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pacing w:line="380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様式第１号（第３条関係）</w:t>
      </w:r>
    </w:p>
    <w:p>
      <w:pPr>
        <w:pStyle w:val="15"/>
        <w:tabs>
          <w:tab w:val="clear" w:pos="4252"/>
          <w:tab w:val="clear" w:pos="8504"/>
        </w:tabs>
        <w:spacing w:line="380" w:lineRule="exact"/>
        <w:jc w:val="center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浄化槽使用開始報告書</w:t>
      </w:r>
      <w:r>
        <w:rPr>
          <w:rFonts w:hint="eastAsia"/>
          <w:snapToGrid w:val="0"/>
          <w:vanish w:val="1"/>
        </w:rPr>
        <w:t>浄化槽使用開始報告書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志木市長　様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</w:t>
      </w:r>
      <w:r>
        <w:rPr>
          <w:rFonts w:hint="eastAsia"/>
          <w:snapToGrid w:val="0"/>
          <w:vanish w:val="1"/>
          <w:sz w:val="14"/>
        </w:rPr>
        <w:t>印</w:t>
      </w:r>
      <w:r>
        <w:rPr>
          <w:rFonts w:hint="eastAsia"/>
          <w:snapToGrid w:val="0"/>
        </w:rPr>
        <w:t>　　</w:t>
      </w:r>
    </w:p>
    <w:p>
      <w:pPr>
        <w:pStyle w:val="0"/>
        <w:spacing w:line="6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>eq \o \ad(\s \up 7(</w:instrText>
      </w:r>
      <w:r>
        <w:rPr>
          <w:rFonts w:hint="eastAsia"/>
          <w:snapToGrid w:val="0"/>
        </w:rPr>
        <w:instrText>法人にあつては、名</w:instrText>
      </w:r>
      <w:r>
        <w:rPr>
          <w:rFonts w:hint="default"/>
          <w:snapToGrid w:val="0"/>
        </w:rPr>
        <w:instrText>),\s \up 0(</w:instrText>
      </w:r>
      <w:r>
        <w:rPr>
          <w:rFonts w:hint="eastAsia"/>
          <w:snapToGrid w:val="0"/>
        </w:rPr>
        <w:instrText>　　　　　　　　　</w:instrText>
      </w:r>
      <w:r>
        <w:rPr>
          <w:rFonts w:hint="default"/>
          <w:snapToGrid w:val="0"/>
        </w:rPr>
        <w:instrText>),\s \up-7(</w:instrText>
      </w:r>
      <w:r>
        <w:rPr>
          <w:rFonts w:hint="eastAsia"/>
          <w:snapToGrid w:val="0"/>
        </w:rPr>
        <w:instrText>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法人にあつては、名称及び代表者の氏名</w:t>
      </w:r>
      <w:r>
        <w:rPr>
          <w:rFonts w:hint="eastAsia"/>
          <w:snapToGrid w:val="0"/>
          <w:w w:val="50"/>
          <w:sz w:val="42"/>
        </w:rPr>
        <w:t>）</w:t>
      </w:r>
      <w:r>
        <w:rPr>
          <w:rFonts w:hint="eastAsia"/>
          <w:snapToGrid w:val="0"/>
        </w:rPr>
        <w:t>　　　</w:t>
      </w:r>
    </w:p>
    <w:p>
      <w:pPr>
        <w:pStyle w:val="15"/>
        <w:tabs>
          <w:tab w:val="clear" w:pos="4252"/>
          <w:tab w:val="clear" w:pos="8504"/>
        </w:tabs>
        <w:spacing w:line="3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　　　　　　　　　　</w:t>
      </w:r>
    </w:p>
    <w:p>
      <w:pPr>
        <w:pStyle w:val="0"/>
        <w:spacing w:after="120" w:afterLines="0" w:afterAutospacing="0" w:line="38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浄化槽の使用を開始したので、浄化槽法第</w:t>
      </w:r>
      <w:r>
        <w:rPr>
          <w:rFonts w:hint="default"/>
          <w:snapToGrid w:val="0"/>
        </w:rPr>
        <w:t>10</w:t>
      </w:r>
      <w:r>
        <w:rPr>
          <w:rFonts w:hint="eastAsia"/>
          <w:snapToGrid w:val="0"/>
        </w:rPr>
        <w:t>条の２第１項の規定により、次のとおり報告します。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840"/>
        <w:gridCol w:w="210"/>
        <w:gridCol w:w="210"/>
        <w:gridCol w:w="1083"/>
        <w:gridCol w:w="1017"/>
        <w:gridCol w:w="707"/>
        <w:gridCol w:w="1393"/>
      </w:tblGrid>
      <w:tr>
        <w:trPr>
          <w:cantSplit/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単独処理浄化槽　　　合併処理浄化槽</w:t>
            </w:r>
          </w:p>
        </w:tc>
      </w:tr>
      <w:tr>
        <w:trPr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浄化槽の規模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処理対象人員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017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rFonts w:hint="default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>
        <w:trPr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50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>
        <w:trPr>
          <w:cantSplit/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546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>
        <w:trPr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保守点検業者名及び技術管理者氏名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39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620" w:hRule="exac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浄化槽清掃業者名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39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備考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１　この報告書は、当該施設の使用開始の日から</w:t>
      </w:r>
      <w:r>
        <w:rPr>
          <w:rFonts w:hint="default"/>
          <w:snapToGrid w:val="0"/>
        </w:rPr>
        <w:t>30</w:t>
      </w:r>
      <w:r>
        <w:rPr>
          <w:rFonts w:hint="eastAsia"/>
          <w:snapToGrid w:val="0"/>
        </w:rPr>
        <w:t>日以内に提出すること。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２　施設の種類の欄は、該当する項目を○で囲むこと。</w:t>
      </w:r>
    </w:p>
    <w:p>
      <w:pPr>
        <w:pStyle w:val="0"/>
        <w:spacing w:line="380" w:lineRule="exact"/>
        <w:rPr>
          <w:rFonts w:hint="default"/>
        </w:rPr>
      </w:pPr>
      <w:r>
        <w:rPr>
          <w:rFonts w:hint="eastAsia"/>
          <w:snapToGrid w:val="0"/>
        </w:rPr>
        <w:t>　　３　技術管理者は、処理対象人員が</w:t>
      </w:r>
      <w:r>
        <w:rPr>
          <w:rFonts w:hint="default"/>
          <w:snapToGrid w:val="0"/>
        </w:rPr>
        <w:t>501</w:t>
      </w:r>
      <w:r>
        <w:rPr>
          <w:rFonts w:hint="eastAsia"/>
          <w:snapToGrid w:val="0"/>
        </w:rPr>
        <w:t>人以上の施設の場合に記入すること。　　</w:t>
      </w:r>
    </w:p>
    <w:p>
      <w:pPr>
        <w:pStyle w:val="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添付書類</w:t>
      </w:r>
    </w:p>
    <w:p>
      <w:pPr>
        <w:pStyle w:val="20"/>
        <w:spacing w:line="38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技術管理者の資格を証明する書類（修了証書、経歴書及び浄化槽管理士免状の写し）</w:t>
      </w:r>
    </w:p>
    <w:p>
      <w:pPr>
        <w:pStyle w:val="15"/>
        <w:tabs>
          <w:tab w:val="clear" w:pos="4252"/>
          <w:tab w:val="clear" w:pos="8504"/>
        </w:tabs>
        <w:spacing w:line="380" w:lineRule="exact"/>
        <w:rPr>
          <w:rFonts w:hint="default"/>
          <w:snapToGrid w:val="0"/>
        </w:rPr>
      </w:pP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ody Text 2"/>
    <w:basedOn w:val="0"/>
    <w:next w:val="20"/>
    <w:link w:val="21"/>
    <w:uiPriority w:val="0"/>
    <w:pPr>
      <w:ind w:left="420" w:hanging="420"/>
    </w:pPr>
  </w:style>
  <w:style w:type="character" w:styleId="21" w:customStyle="1">
    <w:name w:val="本文 2 (文字)"/>
    <w:next w:val="21"/>
    <w:link w:val="20"/>
    <w:uiPriority w:val="0"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346</Characters>
  <Application>JUST Note</Application>
  <Lines>52</Lines>
  <Paragraphs>33</Paragraphs>
  <Company>商品システム開発部</Company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Administrator</cp:lastModifiedBy>
  <cp:lastPrinted>2022-05-06T04:39:00Z</cp:lastPrinted>
  <dcterms:created xsi:type="dcterms:W3CDTF">2019-03-31T06:03:00Z</dcterms:created>
  <dcterms:modified xsi:type="dcterms:W3CDTF">2023-03-29T02:51:14Z</dcterms:modified>
  <cp:revision>4</cp:revision>
</cp:coreProperties>
</file>