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6"/>
        </w:rPr>
        <w:t>第１号様式（第４条関係）</w:t>
      </w: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</w:rPr>
      </w:pP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</w:rPr>
      </w:pPr>
      <w:r>
        <w:rPr>
          <w:rFonts w:ascii="ＭＳ 明朝" w:hAnsi="ＭＳ 明朝" w:hint="eastAsia"/>
          <w:noProof/>
          <w:sz w:val="26"/>
        </w:rPr>
        <w:t xml:space="preserve">　　　　　　　　　　　　　　　　　　　　　　　　　年　　月　　日</w:t>
      </w: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</w:rPr>
      </w:pPr>
      <w:r>
        <w:rPr>
          <w:rFonts w:hint="eastAsia"/>
          <w:noProof/>
          <w:sz w:val="26"/>
        </w:rPr>
        <w:t>志木市長　様</w:t>
      </w:r>
    </w:p>
    <w:p w:rsidR="00000000" w:rsidRDefault="007B1EC7">
      <w:pPr>
        <w:adjustRightInd/>
        <w:rPr>
          <w:rFonts w:ascii="ＭＳ 明朝" w:hAnsi="ＭＳ 明朝"/>
          <w:noProof/>
          <w:spacing w:val="2"/>
        </w:rPr>
      </w:pPr>
    </w:p>
    <w:p w:rsidR="00000000" w:rsidRDefault="007B1EC7">
      <w:pPr>
        <w:adjustRightInd/>
        <w:rPr>
          <w:rFonts w:ascii="ＭＳ 明朝" w:hAnsi="ＭＳ 明朝"/>
          <w:noProof/>
          <w:spacing w:val="2"/>
        </w:rPr>
      </w:pP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  <w:sz w:val="26"/>
        </w:rPr>
      </w:pPr>
      <w:r>
        <w:rPr>
          <w:rFonts w:ascii="ＭＳ 明朝" w:hAnsi="ＭＳ 明朝" w:hint="eastAsia"/>
          <w:noProof/>
          <w:sz w:val="26"/>
        </w:rPr>
        <w:t xml:space="preserve">　　　　　　　　　　　　申請者　</w:t>
      </w:r>
      <w:r>
        <w:rPr>
          <w:rFonts w:ascii="ＭＳ 明朝" w:hAnsi="ＭＳ 明朝" w:hint="eastAsia"/>
          <w:noProof/>
          <w:color w:val="auto"/>
          <w:sz w:val="26"/>
        </w:rPr>
        <w:t>住　　所</w:t>
      </w: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</w:rPr>
      </w:pPr>
      <w:r>
        <w:rPr>
          <w:noProof/>
          <w:sz w:val="26"/>
        </w:rPr>
        <w:t xml:space="preserve">                          </w:t>
      </w:r>
      <w:r>
        <w:rPr>
          <w:rFonts w:hint="eastAsia"/>
          <w:noProof/>
          <w:sz w:val="26"/>
        </w:rPr>
        <w:t xml:space="preserve">　　　氏　　名　　　　　　　　　　　</w:t>
      </w:r>
    </w:p>
    <w:p w:rsidR="00000000" w:rsidRDefault="007B1EC7">
      <w:pPr>
        <w:adjustRightInd/>
        <w:spacing w:line="386" w:lineRule="exact"/>
        <w:rPr>
          <w:noProof/>
          <w:sz w:val="26"/>
        </w:rPr>
      </w:pPr>
      <w:r>
        <w:rPr>
          <w:noProof/>
          <w:sz w:val="26"/>
        </w:rPr>
        <w:t xml:space="preserve">                          </w:t>
      </w:r>
      <w:r>
        <w:rPr>
          <w:rFonts w:hint="eastAsia"/>
          <w:noProof/>
          <w:sz w:val="26"/>
        </w:rPr>
        <w:t xml:space="preserve">　　　電話</w:t>
      </w:r>
      <w:r>
        <w:rPr>
          <w:rFonts w:hint="eastAsia"/>
          <w:noProof/>
          <w:sz w:val="26"/>
        </w:rPr>
        <w:t>番号</w:t>
      </w: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</w:rPr>
      </w:pPr>
    </w:p>
    <w:p w:rsidR="00000000" w:rsidRDefault="007B1EC7">
      <w:pPr>
        <w:adjustRightInd/>
        <w:spacing w:line="386" w:lineRule="exact"/>
        <w:jc w:val="center"/>
        <w:rPr>
          <w:rFonts w:ascii="ＭＳ 明朝" w:hAnsi="ＭＳ 明朝"/>
          <w:noProof/>
          <w:spacing w:val="2"/>
        </w:rPr>
      </w:pPr>
      <w:r>
        <w:rPr>
          <w:rFonts w:ascii="ＭＳ 明朝" w:hAnsi="ＭＳ 明朝" w:hint="eastAsia"/>
          <w:noProof/>
          <w:spacing w:val="12"/>
          <w:sz w:val="26"/>
          <w:fitText w:val="6225" w:id="-1462565888"/>
        </w:rPr>
        <w:t>志木市営農燃油等価格高騰対策支援金交付申請</w:t>
      </w:r>
      <w:r>
        <w:rPr>
          <w:rFonts w:ascii="ＭＳ 明朝" w:hAnsi="ＭＳ 明朝" w:hint="eastAsia"/>
          <w:noProof/>
          <w:sz w:val="26"/>
          <w:fitText w:val="6225" w:id="-1462565888"/>
        </w:rPr>
        <w:t>書</w:t>
      </w:r>
    </w:p>
    <w:p w:rsidR="00000000" w:rsidRDefault="007B1EC7">
      <w:pPr>
        <w:adjustRightInd/>
        <w:rPr>
          <w:rFonts w:ascii="ＭＳ 明朝" w:hAnsi="ＭＳ 明朝"/>
          <w:noProof/>
          <w:spacing w:val="2"/>
        </w:rPr>
      </w:pP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</w:rPr>
      </w:pPr>
      <w:r>
        <w:rPr>
          <w:rFonts w:hint="eastAsia"/>
          <w:noProof/>
          <w:sz w:val="26"/>
        </w:rPr>
        <w:t xml:space="preserve">　志木市営農燃油等価格高騰対策支援金交付要綱第４条の規定により、次のとおり支援金の交付を受けたいので、関係書類を添えて申請します。</w:t>
      </w:r>
    </w:p>
    <w:p w:rsidR="00000000" w:rsidRDefault="007B1EC7">
      <w:pPr>
        <w:adjustRightInd/>
        <w:spacing w:line="386" w:lineRule="exact"/>
        <w:jc w:val="center"/>
        <w:rPr>
          <w:rFonts w:ascii="ＭＳ 明朝" w:hAnsi="ＭＳ 明朝"/>
          <w:noProof/>
          <w:spacing w:val="2"/>
        </w:rPr>
      </w:pPr>
      <w:r>
        <w:rPr>
          <w:rFonts w:hint="eastAsia"/>
          <w:noProof/>
          <w:sz w:val="26"/>
        </w:rPr>
        <w:t>記</w:t>
      </w: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</w:rPr>
      </w:pPr>
      <w:r>
        <w:rPr>
          <w:noProof/>
          <w:sz w:val="26"/>
        </w:rPr>
        <w:t xml:space="preserve">  </w:t>
      </w:r>
      <w:r>
        <w:rPr>
          <w:rFonts w:ascii="ＭＳ 明朝" w:hAnsi="ＭＳ 明朝" w:hint="eastAsia"/>
          <w:noProof/>
          <w:sz w:val="26"/>
        </w:rPr>
        <w:t xml:space="preserve">１　</w:t>
      </w:r>
      <w:r>
        <w:rPr>
          <w:rFonts w:ascii="ＭＳ 明朝" w:hAnsi="ＭＳ 明朝" w:hint="eastAsia"/>
          <w:noProof/>
          <w:spacing w:val="345"/>
          <w:w w:val="90"/>
          <w:sz w:val="26"/>
          <w:fitText w:val="2110" w:id="-1462565887"/>
        </w:rPr>
        <w:t>申請</w:t>
      </w:r>
      <w:r>
        <w:rPr>
          <w:rFonts w:ascii="ＭＳ 明朝" w:hAnsi="ＭＳ 明朝" w:hint="eastAsia"/>
          <w:noProof/>
          <w:spacing w:val="1"/>
          <w:sz w:val="26"/>
          <w:fitText w:val="2110" w:id="-1462565887"/>
        </w:rPr>
        <w:t>額</w:t>
      </w:r>
      <w:r>
        <w:rPr>
          <w:rFonts w:ascii="ＭＳ 明朝" w:hAnsi="ＭＳ 明朝" w:hint="eastAsia"/>
          <w:noProof/>
          <w:sz w:val="26"/>
        </w:rPr>
        <w:t xml:space="preserve">　　合計</w:t>
      </w:r>
      <w:r>
        <w:rPr>
          <w:rFonts w:hint="eastAsia"/>
          <w:noProof/>
          <w:sz w:val="26"/>
        </w:rPr>
        <w:t xml:space="preserve">　　金</w:t>
      </w:r>
      <w:r>
        <w:rPr>
          <w:noProof/>
          <w:sz w:val="26"/>
        </w:rPr>
        <w:t xml:space="preserve">                </w:t>
      </w:r>
      <w:r>
        <w:rPr>
          <w:rFonts w:hint="eastAsia"/>
          <w:noProof/>
          <w:sz w:val="26"/>
        </w:rPr>
        <w:t>円</w:t>
      </w: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</w:rPr>
      </w:pPr>
      <w:r>
        <w:rPr>
          <w:noProof/>
          <w:sz w:val="26"/>
        </w:rPr>
        <w:t xml:space="preserve">      </w:t>
      </w:r>
      <w:r>
        <w:rPr>
          <w:rFonts w:ascii="ＭＳ 明朝" w:hAnsi="ＭＳ 明朝" w:hint="eastAsia"/>
          <w:noProof/>
          <w:spacing w:val="2"/>
        </w:rPr>
        <w:t>（申請金額算定基礎）</w:t>
      </w:r>
    </w:p>
    <w:p w:rsidR="00000000" w:rsidRDefault="007B1EC7">
      <w:pPr>
        <w:adjustRightInd/>
        <w:spacing w:line="386" w:lineRule="exact"/>
        <w:ind w:firstLineChars="400" w:firstLine="864"/>
        <w:rPr>
          <w:rFonts w:ascii="ＭＳ 明朝" w:hAnsi="ＭＳ 明朝"/>
          <w:noProof/>
          <w:spacing w:val="2"/>
        </w:rPr>
      </w:pPr>
      <w:r>
        <w:rPr>
          <w:rFonts w:ascii="ＭＳ 明朝" w:hAnsi="ＭＳ 明朝" w:hint="eastAsia"/>
          <w:noProof/>
          <w:spacing w:val="2"/>
        </w:rPr>
        <w:t>※</w:t>
      </w:r>
      <w:r>
        <w:rPr>
          <w:rFonts w:ascii="ＭＳ 明朝" w:hAnsi="ＭＳ 明朝"/>
          <w:noProof/>
          <w:spacing w:val="2"/>
        </w:rPr>
        <w:t>1a</w:t>
      </w:r>
      <w:r>
        <w:rPr>
          <w:rFonts w:ascii="ＭＳ 明朝" w:hAnsi="ＭＳ 明朝" w:hint="eastAsia"/>
          <w:noProof/>
          <w:spacing w:val="2"/>
        </w:rPr>
        <w:t>（アール）に満たない面積、</w:t>
      </w:r>
      <w:r>
        <w:rPr>
          <w:rFonts w:ascii="ＭＳ 明朝" w:hAnsi="ＭＳ 明朝"/>
          <w:noProof/>
          <w:spacing w:val="2"/>
        </w:rPr>
        <w:t>100</w:t>
      </w:r>
      <w:r>
        <w:rPr>
          <w:rFonts w:ascii="ＭＳ 明朝" w:hAnsi="ＭＳ 明朝" w:hint="eastAsia"/>
          <w:noProof/>
          <w:spacing w:val="2"/>
        </w:rPr>
        <w:t>羽に満たない端数は切り捨てとする。</w:t>
      </w:r>
    </w:p>
    <w:tbl>
      <w:tblPr>
        <w:tblW w:w="86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1381"/>
        <w:gridCol w:w="2017"/>
        <w:gridCol w:w="1294"/>
        <w:gridCol w:w="1020"/>
        <w:gridCol w:w="635"/>
        <w:gridCol w:w="1365"/>
        <w:gridCol w:w="692"/>
      </w:tblGrid>
      <w:tr w:rsidR="00000000">
        <w:trPr>
          <w:trHeight w:val="37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支給区分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支給額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地番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面積又は飼養数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申請金額</w:t>
            </w:r>
          </w:p>
        </w:tc>
      </w:tr>
      <w:tr w:rsidR="00000000">
        <w:trPr>
          <w:trHeight w:val="63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/>
                <w:noProof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</w:rPr>
              <w:t>農作物の作付けを行っている農業者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</w:rPr>
              <w:t>作付面積１</w:t>
            </w:r>
            <w:r>
              <w:rPr>
                <w:rFonts w:ascii="游ゴシック" w:eastAsia="游ゴシック" w:hAnsi="游ゴシック"/>
                <w:noProof/>
                <w:sz w:val="18"/>
              </w:rPr>
              <w:t>a(</w:t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アール</w:t>
            </w:r>
            <w:r>
              <w:rPr>
                <w:rFonts w:ascii="游ゴシック" w:eastAsia="游ゴシック" w:hAnsi="游ゴシック"/>
                <w:noProof/>
                <w:sz w:val="18"/>
              </w:rPr>
              <w:t>)</w:t>
            </w:r>
            <w:r>
              <w:rPr>
                <w:rFonts w:ascii="游ゴシック" w:eastAsia="游ゴシック" w:hAnsi="游ゴシック"/>
                <w:noProof/>
                <w:sz w:val="18"/>
              </w:rPr>
              <w:br/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あたり</w:t>
            </w:r>
            <w:r>
              <w:rPr>
                <w:rFonts w:ascii="游ゴシック" w:eastAsia="游ゴシック" w:hAnsi="游ゴシック"/>
                <w:noProof/>
                <w:sz w:val="18"/>
              </w:rPr>
              <w:t>2,000</w:t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</w:p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/>
                <w:noProof/>
                <w:sz w:val="22"/>
              </w:rPr>
              <w:t>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51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円</w:t>
            </w:r>
          </w:p>
        </w:tc>
      </w:tr>
      <w:tr w:rsidR="00000000">
        <w:trPr>
          <w:trHeight w:val="12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/>
                <w:noProof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</w:rPr>
              <w:t>施設園芸農業を</w:t>
            </w:r>
            <w:r>
              <w:rPr>
                <w:rFonts w:ascii="游ゴシック" w:eastAsia="游ゴシック" w:hAnsi="游ゴシック"/>
                <w:noProof/>
                <w:sz w:val="18"/>
              </w:rPr>
              <w:br/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行っている農業者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</w:rPr>
              <w:t>園芸用施設面積</w:t>
            </w:r>
            <w:r>
              <w:rPr>
                <w:rFonts w:ascii="游ゴシック" w:eastAsia="游ゴシック" w:hAnsi="游ゴシック"/>
                <w:noProof/>
                <w:sz w:val="18"/>
              </w:rPr>
              <w:t>1a(</w:t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アール</w:t>
            </w:r>
            <w:r>
              <w:rPr>
                <w:rFonts w:ascii="游ゴシック" w:eastAsia="游ゴシック" w:hAnsi="游ゴシック"/>
                <w:noProof/>
                <w:sz w:val="18"/>
              </w:rPr>
              <w:t>)</w:t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あたり</w:t>
            </w:r>
            <w:r>
              <w:rPr>
                <w:rFonts w:ascii="游ゴシック" w:eastAsia="游ゴシック" w:hAnsi="游ゴシック"/>
                <w:noProof/>
                <w:sz w:val="18"/>
              </w:rPr>
              <w:t>10,000</w:t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/>
                <w:noProof/>
                <w:sz w:val="22"/>
              </w:rPr>
              <w:t>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51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円</w:t>
            </w:r>
          </w:p>
        </w:tc>
      </w:tr>
      <w:tr w:rsidR="00000000">
        <w:trPr>
          <w:trHeight w:val="63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/>
                <w:noProof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</w:rPr>
              <w:t>酪農を行っている農業者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</w:rPr>
              <w:t>飼養する牛</w:t>
            </w:r>
            <w:r>
              <w:rPr>
                <w:rFonts w:ascii="游ゴシック" w:eastAsia="游ゴシック" w:hAnsi="游ゴシック"/>
                <w:noProof/>
                <w:sz w:val="18"/>
              </w:rPr>
              <w:t>1</w:t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頭</w:t>
            </w:r>
            <w:r>
              <w:rPr>
                <w:rFonts w:ascii="游ゴシック" w:eastAsia="游ゴシック" w:hAnsi="游ゴシック"/>
                <w:noProof/>
                <w:sz w:val="18"/>
              </w:rPr>
              <w:br/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あたり</w:t>
            </w:r>
            <w:r>
              <w:rPr>
                <w:rFonts w:ascii="游ゴシック" w:eastAsia="游ゴシック" w:hAnsi="游ゴシック"/>
                <w:noProof/>
                <w:sz w:val="18"/>
              </w:rPr>
              <w:t>5,000</w:t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51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円</w:t>
            </w:r>
          </w:p>
        </w:tc>
      </w:tr>
      <w:tr w:rsidR="00000000">
        <w:trPr>
          <w:trHeight w:val="63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/>
                <w:noProof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</w:rPr>
              <w:t xml:space="preserve">養鶏を行っている農業者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</w:rPr>
              <w:t>飼養する鶏</w:t>
            </w:r>
            <w:r>
              <w:rPr>
                <w:rFonts w:ascii="游ゴシック" w:eastAsia="游ゴシック" w:hAnsi="游ゴシック"/>
                <w:noProof/>
                <w:sz w:val="18"/>
              </w:rPr>
              <w:t>100</w:t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羽</w:t>
            </w:r>
            <w:r>
              <w:rPr>
                <w:rFonts w:ascii="游ゴシック" w:eastAsia="游ゴシック" w:hAnsi="游ゴシック"/>
                <w:noProof/>
                <w:sz w:val="18"/>
              </w:rPr>
              <w:br/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あたり</w:t>
            </w:r>
            <w:r>
              <w:rPr>
                <w:rFonts w:ascii="游ゴシック" w:eastAsia="游ゴシック" w:hAnsi="游ゴシック"/>
                <w:noProof/>
                <w:sz w:val="18"/>
              </w:rPr>
              <w:t>1,000</w:t>
            </w:r>
            <w:r>
              <w:rPr>
                <w:rFonts w:ascii="游ゴシック" w:eastAsia="游ゴシック" w:hAnsi="游ゴシック" w:hint="eastAsia"/>
                <w:noProof/>
                <w:sz w:val="18"/>
              </w:rPr>
              <w:t>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羽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51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7B1EC7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円</w:t>
            </w:r>
          </w:p>
        </w:tc>
      </w:tr>
    </w:tbl>
    <w:p w:rsidR="00000000" w:rsidRDefault="007B1EC7">
      <w:pPr>
        <w:adjustRightInd/>
        <w:ind w:firstLineChars="200" w:firstLine="432"/>
        <w:rPr>
          <w:rFonts w:ascii="ＭＳ 明朝" w:hAnsi="ＭＳ 明朝"/>
          <w:noProof/>
          <w:spacing w:val="2"/>
        </w:rPr>
      </w:pPr>
    </w:p>
    <w:p w:rsidR="00000000" w:rsidRDefault="007B1EC7">
      <w:pPr>
        <w:adjustRightInd/>
        <w:rPr>
          <w:rFonts w:ascii="ＭＳ 明朝" w:hAnsi="ＭＳ 明朝"/>
          <w:noProof/>
          <w:spacing w:val="2"/>
          <w:sz w:val="24"/>
        </w:rPr>
      </w:pPr>
      <w:r>
        <w:rPr>
          <w:rFonts w:ascii="ＭＳ 明朝" w:hAnsi="ＭＳ 明朝" w:hint="eastAsia"/>
          <w:noProof/>
          <w:spacing w:val="2"/>
          <w:sz w:val="24"/>
        </w:rPr>
        <w:t>※用紙に記入が収まらない場合は、別紙をつけてもらってもかまいません。</w:t>
      </w:r>
    </w:p>
    <w:p w:rsidR="00000000" w:rsidRDefault="007B1EC7">
      <w:pPr>
        <w:adjustRightInd/>
        <w:ind w:firstLineChars="200" w:firstLine="492"/>
        <w:rPr>
          <w:rFonts w:ascii="ＭＳ 明朝" w:hAnsi="ＭＳ 明朝"/>
          <w:noProof/>
          <w:spacing w:val="2"/>
        </w:rPr>
      </w:pPr>
      <w:r>
        <w:rPr>
          <w:rFonts w:ascii="ＭＳ 明朝" w:hAnsi="ＭＳ 明朝" w:hint="eastAsia"/>
          <w:noProof/>
          <w:spacing w:val="2"/>
          <w:sz w:val="24"/>
        </w:rPr>
        <w:t xml:space="preserve">　　　　　　　　　　　　　　　　　　　　　　　　　→裏面につづく</w:t>
      </w:r>
    </w:p>
    <w:p w:rsidR="00000000" w:rsidRDefault="007B1EC7">
      <w:pPr>
        <w:adjustRightInd/>
        <w:spacing w:line="386" w:lineRule="exact"/>
        <w:ind w:firstLineChars="100" w:firstLine="262"/>
        <w:rPr>
          <w:rFonts w:ascii="ＭＳ 明朝" w:hAnsi="ＭＳ 明朝"/>
          <w:noProof/>
          <w:spacing w:val="2"/>
          <w:sz w:val="26"/>
        </w:rPr>
      </w:pPr>
      <w:r>
        <w:rPr>
          <w:rFonts w:hint="eastAsia"/>
          <w:noProof/>
          <w:sz w:val="26"/>
        </w:rPr>
        <w:lastRenderedPageBreak/>
        <w:t>２　添付書類（提出にあたっては□に✓をお願いします）</w:t>
      </w:r>
    </w:p>
    <w:p w:rsidR="00000000" w:rsidRDefault="007B1EC7">
      <w:pPr>
        <w:adjustRightInd/>
        <w:spacing w:line="386" w:lineRule="exact"/>
        <w:ind w:firstLineChars="100" w:firstLine="266"/>
        <w:rPr>
          <w:rFonts w:ascii="ＭＳ 明朝" w:hAnsi="ＭＳ 明朝"/>
          <w:noProof/>
          <w:spacing w:val="2"/>
          <w:sz w:val="26"/>
        </w:rPr>
      </w:pP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  <w:sz w:val="26"/>
        </w:rPr>
      </w:pPr>
      <w:r>
        <w:rPr>
          <w:rFonts w:hint="eastAsia"/>
          <w:noProof/>
          <w:sz w:val="26"/>
        </w:rPr>
        <w:t xml:space="preserve">　　　□誓約書</w:t>
      </w:r>
      <w:r>
        <w:rPr>
          <w:rFonts w:hint="eastAsia"/>
          <w:noProof/>
          <w:sz w:val="26"/>
        </w:rPr>
        <w:t>（第２号様式）</w:t>
      </w: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  <w:sz w:val="26"/>
        </w:rPr>
      </w:pPr>
    </w:p>
    <w:p w:rsidR="00000000" w:rsidRDefault="007B1EC7">
      <w:pPr>
        <w:adjustRightInd/>
        <w:rPr>
          <w:noProof/>
          <w:sz w:val="26"/>
        </w:rPr>
      </w:pPr>
      <w:r>
        <w:rPr>
          <w:rFonts w:hint="eastAsia"/>
          <w:noProof/>
          <w:sz w:val="26"/>
        </w:rPr>
        <w:t xml:space="preserve">　　　□本人確認書類の写し</w:t>
      </w:r>
      <w:r>
        <w:rPr>
          <w:noProof/>
          <w:sz w:val="26"/>
        </w:rPr>
        <w:t>(</w:t>
      </w:r>
      <w:r>
        <w:rPr>
          <w:rFonts w:hint="eastAsia"/>
          <w:noProof/>
          <w:sz w:val="26"/>
        </w:rPr>
        <w:t>免許証の写し等</w:t>
      </w:r>
      <w:r>
        <w:rPr>
          <w:noProof/>
          <w:sz w:val="26"/>
        </w:rPr>
        <w:t xml:space="preserve">) </w:t>
      </w:r>
    </w:p>
    <w:p w:rsidR="00000000" w:rsidRDefault="007B1EC7">
      <w:pPr>
        <w:adjustRightInd/>
        <w:rPr>
          <w:noProof/>
          <w:sz w:val="26"/>
        </w:rPr>
      </w:pPr>
    </w:p>
    <w:p w:rsidR="00000000" w:rsidRDefault="007B1EC7">
      <w:pPr>
        <w:adjustRightInd/>
        <w:rPr>
          <w:rFonts w:ascii="ＭＳ 明朝" w:hAnsi="ＭＳ 明朝"/>
          <w:noProof/>
          <w:spacing w:val="2"/>
          <w:sz w:val="26"/>
        </w:rPr>
      </w:pPr>
      <w:r>
        <w:rPr>
          <w:rFonts w:hint="eastAsia"/>
          <w:noProof/>
          <w:sz w:val="26"/>
        </w:rPr>
        <w:t xml:space="preserve">　　　□農業を営んでいる農地の規模を証することのできる書類</w:t>
      </w:r>
    </w:p>
    <w:p w:rsidR="00000000" w:rsidRDefault="007B1EC7">
      <w:pPr>
        <w:adjustRightInd/>
        <w:rPr>
          <w:rFonts w:ascii="ＭＳ 明朝" w:hAnsi="ＭＳ 明朝"/>
          <w:noProof/>
          <w:spacing w:val="2"/>
          <w:sz w:val="26"/>
        </w:rPr>
      </w:pP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  <w:sz w:val="26"/>
        </w:rPr>
      </w:pPr>
      <w:r>
        <w:rPr>
          <w:rFonts w:ascii="ＭＳ 明朝" w:hAnsi="ＭＳ 明朝" w:hint="eastAsia"/>
          <w:noProof/>
          <w:spacing w:val="2"/>
          <w:sz w:val="26"/>
        </w:rPr>
        <w:t xml:space="preserve">　　　</w:t>
      </w:r>
      <w:r>
        <w:rPr>
          <w:rFonts w:hint="eastAsia"/>
          <w:noProof/>
          <w:sz w:val="26"/>
        </w:rPr>
        <w:t>□農業を営んでいる農地の写真</w:t>
      </w:r>
    </w:p>
    <w:p w:rsidR="00000000" w:rsidRDefault="007B1EC7">
      <w:pPr>
        <w:adjustRightInd/>
        <w:spacing w:line="386" w:lineRule="exact"/>
        <w:ind w:firstLineChars="300" w:firstLine="786"/>
        <w:rPr>
          <w:rFonts w:ascii="ＭＳ 明朝" w:hAnsi="ＭＳ 明朝"/>
          <w:noProof/>
          <w:spacing w:val="2"/>
          <w:sz w:val="26"/>
        </w:rPr>
      </w:pPr>
      <w:r>
        <w:rPr>
          <w:rFonts w:hint="eastAsia"/>
          <w:noProof/>
          <w:sz w:val="26"/>
        </w:rPr>
        <w:t>（複数箇所ある場合、該当箇所ごとに写真を添付し、写真には</w:t>
      </w:r>
    </w:p>
    <w:p w:rsidR="00000000" w:rsidRDefault="007B1EC7">
      <w:pPr>
        <w:adjustRightInd/>
        <w:spacing w:line="386" w:lineRule="exact"/>
        <w:ind w:firstLineChars="400" w:firstLine="1048"/>
        <w:rPr>
          <w:rFonts w:ascii="ＭＳ 明朝" w:hAnsi="ＭＳ 明朝"/>
          <w:noProof/>
          <w:spacing w:val="2"/>
        </w:rPr>
      </w:pPr>
      <w:r>
        <w:rPr>
          <w:rFonts w:hint="eastAsia"/>
          <w:noProof/>
          <w:sz w:val="26"/>
        </w:rPr>
        <w:t>該当の地番を記載すること。）</w:t>
      </w:r>
    </w:p>
    <w:p w:rsidR="00000000" w:rsidRDefault="007B1EC7">
      <w:pPr>
        <w:adjustRightInd/>
        <w:rPr>
          <w:rFonts w:ascii="ＭＳ 明朝" w:hAnsi="ＭＳ 明朝"/>
          <w:noProof/>
          <w:spacing w:val="2"/>
          <w:sz w:val="26"/>
        </w:rPr>
      </w:pP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  <w:sz w:val="26"/>
        </w:rPr>
      </w:pPr>
      <w:r>
        <w:rPr>
          <w:rFonts w:hint="eastAsia"/>
          <w:noProof/>
          <w:sz w:val="26"/>
        </w:rPr>
        <w:t xml:space="preserve">　　　□同意書</w:t>
      </w:r>
      <w:r>
        <w:rPr>
          <w:noProof/>
          <w:sz w:val="26"/>
        </w:rPr>
        <w:t>(</w:t>
      </w:r>
      <w:r>
        <w:rPr>
          <w:rFonts w:hint="eastAsia"/>
          <w:noProof/>
          <w:sz w:val="26"/>
        </w:rPr>
        <w:t>第３号様式</w:t>
      </w:r>
      <w:r>
        <w:rPr>
          <w:noProof/>
          <w:sz w:val="26"/>
        </w:rPr>
        <w:t>)</w:t>
      </w:r>
    </w:p>
    <w:p w:rsidR="00000000" w:rsidRDefault="007B1EC7">
      <w:pPr>
        <w:adjustRightInd/>
        <w:spacing w:line="386" w:lineRule="exact"/>
        <w:ind w:firstLineChars="300" w:firstLine="786"/>
        <w:rPr>
          <w:rFonts w:ascii="ＭＳ 明朝" w:hAnsi="ＭＳ 明朝"/>
          <w:noProof/>
          <w:spacing w:val="2"/>
          <w:sz w:val="26"/>
        </w:rPr>
      </w:pPr>
      <w:r>
        <w:rPr>
          <w:rFonts w:hint="eastAsia"/>
          <w:noProof/>
          <w:sz w:val="26"/>
        </w:rPr>
        <w:t>（農地を借り受けている者が申請する場合に限る。）</w:t>
      </w: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  <w:sz w:val="26"/>
        </w:rPr>
      </w:pP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  <w:sz w:val="26"/>
        </w:rPr>
      </w:pPr>
      <w:r>
        <w:rPr>
          <w:rFonts w:hint="eastAsia"/>
          <w:noProof/>
          <w:sz w:val="26"/>
        </w:rPr>
        <w:t xml:space="preserve">　　　□耕作証明書</w:t>
      </w:r>
      <w:r>
        <w:rPr>
          <w:noProof/>
          <w:sz w:val="26"/>
        </w:rPr>
        <w:t>(</w:t>
      </w:r>
      <w:r>
        <w:rPr>
          <w:rFonts w:hint="eastAsia"/>
          <w:noProof/>
          <w:sz w:val="26"/>
        </w:rPr>
        <w:t>※市外の農地の場合</w:t>
      </w:r>
      <w:r>
        <w:rPr>
          <w:noProof/>
          <w:sz w:val="26"/>
        </w:rPr>
        <w:t>)</w:t>
      </w:r>
    </w:p>
    <w:p w:rsidR="00000000" w:rsidRDefault="007B1EC7">
      <w:pPr>
        <w:adjustRightInd/>
        <w:spacing w:line="386" w:lineRule="exact"/>
        <w:ind w:firstLineChars="300" w:firstLine="786"/>
        <w:rPr>
          <w:rFonts w:ascii="ＭＳ 明朝" w:hAnsi="ＭＳ 明朝"/>
          <w:noProof/>
          <w:spacing w:val="2"/>
          <w:sz w:val="26"/>
        </w:rPr>
      </w:pPr>
      <w:r>
        <w:rPr>
          <w:rFonts w:hint="eastAsia"/>
          <w:noProof/>
          <w:sz w:val="26"/>
        </w:rPr>
        <w:t>（市外の農地に係る申請の場合に限る。）</w:t>
      </w:r>
    </w:p>
    <w:p w:rsidR="00000000" w:rsidRDefault="007B1EC7">
      <w:pPr>
        <w:adjustRightInd/>
        <w:spacing w:line="386" w:lineRule="exact"/>
        <w:rPr>
          <w:rFonts w:ascii="ＭＳ 明朝" w:hAnsi="ＭＳ 明朝"/>
          <w:noProof/>
          <w:spacing w:val="2"/>
        </w:rPr>
      </w:pPr>
    </w:p>
    <w:sectPr w:rsidR="000000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1EC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7B1EC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1EC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7B1EC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8"/>
  <w:drawingGridHorizontalSpacing w:val="409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C7"/>
    <w:rsid w:val="007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079DEB-975D-48BB-BCDF-636D5FDD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color w:val="000000"/>
      <w:kern w:val="0"/>
      <w:sz w:val="18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志木市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亞門</dc:creator>
  <cp:keywords/>
  <dc:description/>
  <cp:lastModifiedBy>siki</cp:lastModifiedBy>
  <cp:revision>2</cp:revision>
  <cp:lastPrinted>2022-07-06T21:06:00Z</cp:lastPrinted>
  <dcterms:created xsi:type="dcterms:W3CDTF">2022-08-26T03:04:00Z</dcterms:created>
  <dcterms:modified xsi:type="dcterms:W3CDTF">2022-08-26T03:04:00Z</dcterms:modified>
</cp:coreProperties>
</file>