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D5" w:rsidRDefault="00B869D5">
      <w:pPr>
        <w:adjustRightInd/>
        <w:spacing w:line="218" w:lineRule="exact"/>
        <w:rPr>
          <w:rFonts w:ascii="ＭＳ 明朝"/>
          <w:spacing w:val="14"/>
        </w:rPr>
      </w:pPr>
      <w:bookmarkStart w:id="0" w:name="_GoBack"/>
      <w:bookmarkEnd w:id="0"/>
      <w:r>
        <w:rPr>
          <w:rFonts w:cs="ＭＳ 明朝" w:hint="eastAsia"/>
        </w:rPr>
        <w:t>様式例第２</w:t>
      </w:r>
    </w:p>
    <w:p w:rsidR="00B869D5" w:rsidRDefault="00B869D5">
      <w:pPr>
        <w:adjustRightInd/>
        <w:spacing w:line="218" w:lineRule="exact"/>
        <w:rPr>
          <w:rFonts w:ascii="ＭＳ 明朝"/>
          <w:spacing w:val="14"/>
        </w:rPr>
      </w:pPr>
    </w:p>
    <w:p w:rsidR="00B869D5" w:rsidRDefault="00B869D5">
      <w:pPr>
        <w:adjustRightInd/>
        <w:spacing w:line="218" w:lineRule="exact"/>
        <w:jc w:val="center"/>
        <w:rPr>
          <w:rFonts w:ascii="ＭＳ 明朝"/>
          <w:spacing w:val="14"/>
        </w:rPr>
      </w:pPr>
      <w:r>
        <w:rPr>
          <w:rFonts w:cs="ＭＳ 明朝" w:hint="eastAsia"/>
        </w:rPr>
        <w:t>生産施設、緑地、緑地以外の環境施設その他の主要施設の配置図</w:t>
      </w:r>
    </w:p>
    <w:p w:rsidR="00B869D5" w:rsidRDefault="00B869D5">
      <w:pPr>
        <w:adjustRightInd/>
        <w:spacing w:line="218" w:lineRule="exact"/>
        <w:rPr>
          <w:rFonts w:ascii="ＭＳ 明朝"/>
          <w:spacing w:val="14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43"/>
      </w:tblGrid>
      <w:tr w:rsidR="00B869D5">
        <w:tblPrEx>
          <w:tblCellMar>
            <w:top w:w="0" w:type="dxa"/>
            <w:bottom w:w="0" w:type="dxa"/>
          </w:tblCellMar>
        </w:tblPrEx>
        <w:trPr>
          <w:trHeight w:val="6976"/>
        </w:trPr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98357F" w:rsidRDefault="0098357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8B41A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-347980</wp:posOffset>
                      </wp:positionV>
                      <wp:extent cx="228600" cy="0"/>
                      <wp:effectExtent l="0" t="0" r="0" b="0"/>
                      <wp:wrapSquare wrapText="bothSides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5pt,-27.4pt" to="348.55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JE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">
                      <w10:wrap type="squar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4312285</wp:posOffset>
                      </wp:positionH>
                      <wp:positionV relativeFrom="paragraph">
                        <wp:posOffset>-690245</wp:posOffset>
                      </wp:positionV>
                      <wp:extent cx="0" cy="570865"/>
                      <wp:effectExtent l="0" t="0" r="0" b="0"/>
                      <wp:wrapSquare wrapText="bothSides"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0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5pt,-54.35pt" to="339.55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ErEQIAACc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">
                      <w10:wrap type="squar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-462280</wp:posOffset>
                      </wp:positionV>
                      <wp:extent cx="228600" cy="0"/>
                      <wp:effectExtent l="0" t="0" r="0" b="0"/>
                      <wp:wrapSquare wrapText="bothSides"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5pt,-36.4pt" to="348.55pt,-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1z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">
                      <w10:wrap type="squar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-690245</wp:posOffset>
                      </wp:positionV>
                      <wp:extent cx="114300" cy="227965"/>
                      <wp:effectExtent l="0" t="0" r="0" b="0"/>
                      <wp:wrapSquare wrapText="bothSides"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227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5pt,-54.35pt" to="339.55pt,-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">
                      <w10:wrap type="square"/>
                    </v:line>
                  </w:pict>
                </mc:Fallback>
              </mc:AlternateContent>
            </w: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D315C6" w:rsidRDefault="00D315C6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  <w:r>
              <w:rPr>
                <w:rFonts w:cs="ＭＳ 明朝" w:hint="eastAsia"/>
              </w:rPr>
              <w:t>縮尺１／</w:t>
            </w:r>
          </w:p>
        </w:tc>
      </w:tr>
    </w:tbl>
    <w:p w:rsidR="00B869D5" w:rsidRDefault="00B869D5">
      <w:pPr>
        <w:adjustRightInd/>
        <w:spacing w:line="218" w:lineRule="exact"/>
        <w:rPr>
          <w:rFonts w:ascii="ＭＳ 明朝"/>
          <w:spacing w:val="14"/>
        </w:rPr>
      </w:pPr>
    </w:p>
    <w:p w:rsidR="00B869D5" w:rsidRDefault="00B869D5" w:rsidP="00D315C6">
      <w:pPr>
        <w:adjustRightInd/>
        <w:spacing w:line="218" w:lineRule="exact"/>
        <w:ind w:left="832" w:hangingChars="400" w:hanging="832"/>
        <w:rPr>
          <w:rFonts w:ascii="ＭＳ 明朝"/>
          <w:spacing w:val="14"/>
        </w:rPr>
      </w:pPr>
      <w:r>
        <w:rPr>
          <w:rFonts w:cs="ＭＳ 明朝" w:hint="eastAsia"/>
        </w:rPr>
        <w:t>備考　１　配置図に記載する生産施設は、建築物のあるものは建築物単位で、ないものは個々に記入し　　　　て下さい。</w:t>
      </w:r>
    </w:p>
    <w:p w:rsidR="00B869D5" w:rsidRDefault="00B869D5" w:rsidP="00D315C6">
      <w:pPr>
        <w:adjustRightInd/>
        <w:spacing w:line="218" w:lineRule="exact"/>
        <w:ind w:left="832" w:hangingChars="400" w:hanging="832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２　その他の主要施設には貯水池、井戸等の工業用水施設、電力施設、公害防止施設、倉庫、タ　　　　ンク等の貯蔵施設、駐車場等を含みます。配置図にはそれらの位置、形状を明示すると共に、　　　　それらの名称を付記して下さい。</w:t>
      </w:r>
    </w:p>
    <w:p w:rsidR="00B869D5" w:rsidRDefault="00B869D5" w:rsidP="00D315C6">
      <w:pPr>
        <w:adjustRightInd/>
        <w:spacing w:line="218" w:lineRule="exact"/>
        <w:ind w:left="832" w:hangingChars="400" w:hanging="832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３　生産施設、緑地、緑地以外の環境施設は、下表に指定する淡い色彩でそれらの位置、形状を　　　　着色して明示するとともに、規則による届出書の別紙１～３に記載した施設番号を付記して下　　　　</w:t>
      </w:r>
      <w:r w:rsidR="00D315C6">
        <w:rPr>
          <w:rFonts w:cs="ＭＳ 明朝" w:hint="eastAsia"/>
        </w:rPr>
        <w:t xml:space="preserve">　　　</w:t>
      </w:r>
      <w:r>
        <w:rPr>
          <w:rFonts w:cs="ＭＳ 明朝" w:hint="eastAsia"/>
        </w:rPr>
        <w:t>さい。</w:t>
      </w:r>
    </w:p>
    <w:p w:rsidR="00B869D5" w:rsidRDefault="00B869D5">
      <w:pPr>
        <w:adjustRightInd/>
        <w:spacing w:line="218" w:lineRule="exact"/>
        <w:rPr>
          <w:rFonts w:ascii="ＭＳ 明朝"/>
          <w:spacing w:val="14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1"/>
        <w:gridCol w:w="3562"/>
      </w:tblGrid>
      <w:tr w:rsidR="00B869D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69D5" w:rsidRDefault="00B869D5" w:rsidP="00DD5F4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施　設　の　名　称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69D5" w:rsidRDefault="00B869D5" w:rsidP="00DD5F4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色　　　　　彩</w:t>
            </w:r>
          </w:p>
        </w:tc>
      </w:tr>
      <w:tr w:rsidR="00B869D5">
        <w:tblPrEx>
          <w:tblCellMar>
            <w:top w:w="0" w:type="dxa"/>
            <w:bottom w:w="0" w:type="dxa"/>
          </w:tblCellMar>
        </w:tblPrEx>
        <w:trPr>
          <w:trHeight w:val="218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生産施設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生産施設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　緑　　　　　　　　　</w:t>
            </w:r>
            <w:r w:rsidR="0002039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地</w:t>
            </w: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　</w:t>
            </w:r>
            <w:r w:rsidRPr="008B41A2">
              <w:rPr>
                <w:rFonts w:cs="ＭＳ 明朝" w:hint="eastAsia"/>
                <w:spacing w:val="15"/>
                <w:fitText w:val="2496" w:id="-1505027072"/>
              </w:rPr>
              <w:t>様式第１又は第２で区</w:t>
            </w:r>
            <w:r w:rsidRPr="008B41A2">
              <w:rPr>
                <w:rFonts w:cs="ＭＳ 明朝" w:hint="eastAsia"/>
                <w:spacing w:val="105"/>
                <w:fitText w:val="2496" w:id="-1505027072"/>
              </w:rPr>
              <w:t>別</w:t>
            </w: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することとされた緑地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することとされた緑地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緑地以外の環境施設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緑地以外の環境施設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　　　　　　青</w:t>
            </w: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　　　　　　緑</w:t>
            </w:r>
          </w:p>
          <w:p w:rsidR="00B869D5" w:rsidRDefault="00B869D5" w:rsidP="00B869D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</w:pPr>
            <w:r>
              <w:t xml:space="preserve">              </w:t>
            </w:r>
            <w:r>
              <w:rPr>
                <w:rFonts w:cs="ＭＳ 明朝" w:hint="eastAsia"/>
              </w:rPr>
              <w:t>網掛け</w:t>
            </w:r>
          </w:p>
          <w:p w:rsidR="00B869D5" w:rsidRDefault="00B869D5" w:rsidP="00B869D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pacing w:val="14"/>
              </w:rPr>
            </w:pPr>
          </w:p>
          <w:p w:rsidR="00B869D5" w:rsidRDefault="00B869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黄</w:t>
            </w:r>
          </w:p>
        </w:tc>
      </w:tr>
    </w:tbl>
    <w:p w:rsidR="00B869D5" w:rsidRDefault="00B869D5">
      <w:pPr>
        <w:adjustRightInd/>
        <w:spacing w:line="218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　　　</w:t>
      </w:r>
    </w:p>
    <w:p w:rsidR="00B869D5" w:rsidRDefault="00B869D5">
      <w:pPr>
        <w:adjustRightInd/>
        <w:spacing w:line="218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４　変更の届出の場合は、変更前と変更後の状態が比較対照できるように明示して下さい。</w:t>
      </w:r>
    </w:p>
    <w:p w:rsidR="00B869D5" w:rsidRDefault="00B869D5" w:rsidP="00DD5F4A">
      <w:pPr>
        <w:adjustRightInd/>
        <w:spacing w:line="218" w:lineRule="exact"/>
        <w:ind w:left="832" w:hangingChars="400" w:hanging="832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５　図面には縮尺並びに方位を示す記号を記載して下さい。図面の縮尺は、原則として敷地面積　　　　が１００</w:t>
      </w:r>
      <w:r>
        <w:t>ha</w:t>
      </w:r>
      <w:r>
        <w:rPr>
          <w:rFonts w:cs="ＭＳ 明朝" w:hint="eastAsia"/>
        </w:rPr>
        <w:t>未満の工場等にあっては五百分の一ないし千分の一、１００</w:t>
      </w:r>
      <w:r>
        <w:t>ha</w:t>
      </w:r>
      <w:r>
        <w:rPr>
          <w:rFonts w:cs="ＭＳ 明朝" w:hint="eastAsia"/>
        </w:rPr>
        <w:t>以上５００</w:t>
      </w:r>
      <w:r>
        <w:t>ha</w:t>
      </w:r>
      <w:r>
        <w:rPr>
          <w:rFonts w:cs="ＭＳ 明朝" w:hint="eastAsia"/>
        </w:rPr>
        <w:t>未満　　　　の工場等にあっては千分の一ないし二千分の一、５００</w:t>
      </w:r>
      <w:r>
        <w:t>ha</w:t>
      </w:r>
      <w:r>
        <w:rPr>
          <w:rFonts w:cs="ＭＳ 明朝" w:hint="eastAsia"/>
        </w:rPr>
        <w:t>以上の工場等にあっては二千分の　　　　一ないし三千分の一程度として下さい。</w:t>
      </w:r>
    </w:p>
    <w:p w:rsidR="00B869D5" w:rsidRDefault="00B869D5" w:rsidP="00DD5F4A">
      <w:pPr>
        <w:adjustRightInd/>
        <w:spacing w:line="218" w:lineRule="exact"/>
        <w:ind w:left="832" w:hangingChars="400" w:hanging="832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６　環境施設のうち屋内運動施設又は教養文化施設がある場合は、当該施設の利用規程及びその　　　　周知方法を記載した書類を添付して下さい。</w:t>
      </w:r>
    </w:p>
    <w:sectPr w:rsidR="00B869D5">
      <w:headerReference w:type="default" r:id="rId7"/>
      <w:footerReference w:type="default" r:id="rId8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0E" w:rsidRDefault="00F2410E">
      <w:r>
        <w:separator/>
      </w:r>
    </w:p>
  </w:endnote>
  <w:endnote w:type="continuationSeparator" w:id="0">
    <w:p w:rsidR="00F2410E" w:rsidRDefault="00F2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D5" w:rsidRDefault="00B869D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0E" w:rsidRDefault="00F2410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2410E" w:rsidRDefault="00F2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D5" w:rsidRDefault="00B869D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2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C6"/>
    <w:rsid w:val="00020397"/>
    <w:rsid w:val="008A7208"/>
    <w:rsid w:val="008B41A2"/>
    <w:rsid w:val="008E4E6A"/>
    <w:rsid w:val="0098357F"/>
    <w:rsid w:val="00B869D5"/>
    <w:rsid w:val="00C74282"/>
    <w:rsid w:val="00D315C6"/>
    <w:rsid w:val="00DD5F4A"/>
    <w:rsid w:val="00ED385C"/>
    <w:rsid w:val="00F2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様式例第２</vt:lpstr>
      <vt:lpstr>様式例第２</vt:lpstr>
    </vt:vector>
  </TitlesOfParts>
  <Company>埼玉県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様式例第２</dc:title>
  <dc:creator>埼玉県産業立地課</dc:creator>
  <cp:lastModifiedBy>岩男遼介</cp:lastModifiedBy>
  <cp:revision>2</cp:revision>
  <cp:lastPrinted>1998-05-28T06:27:00Z</cp:lastPrinted>
  <dcterms:created xsi:type="dcterms:W3CDTF">2018-12-12T00:45:00Z</dcterms:created>
  <dcterms:modified xsi:type="dcterms:W3CDTF">2018-12-12T00:45:00Z</dcterms:modified>
</cp:coreProperties>
</file>