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/>
        </w:rPr>
        <w:t>別紙２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b w:val="1"/>
          <w:spacing w:val="0"/>
        </w:rPr>
      </w:pPr>
      <w:r>
        <w:rPr>
          <w:rFonts w:hint="eastAsia"/>
          <w:b w:val="1"/>
          <w:spacing w:val="32"/>
          <w:sz w:val="28"/>
        </w:rPr>
        <w:t>誓</w:t>
      </w:r>
      <w:r>
        <w:rPr>
          <w:rFonts w:hint="eastAsia"/>
          <w:b w:val="1"/>
          <w:sz w:val="28"/>
        </w:rPr>
        <w:t>　　</w:t>
      </w:r>
      <w:r>
        <w:rPr>
          <w:rFonts w:hint="eastAsia"/>
          <w:b w:val="1"/>
          <w:spacing w:val="32"/>
          <w:sz w:val="28"/>
        </w:rPr>
        <w:t>約</w:t>
      </w:r>
      <w:r>
        <w:rPr>
          <w:rFonts w:hint="eastAsia"/>
          <w:b w:val="1"/>
          <w:sz w:val="28"/>
        </w:rPr>
        <w:t>　　</w:t>
      </w:r>
      <w:r>
        <w:rPr>
          <w:rFonts w:hint="eastAsia"/>
          <w:b w:val="1"/>
          <w:spacing w:val="32"/>
          <w:sz w:val="28"/>
        </w:rPr>
        <w:t>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下記建築物については、建築基準法第４８条第３項、第５項及び第６項（第１種住居地域及び第２種住居地域内の建築制限）の規定に違反のないように、常時適法な状態に維持管理することを確約いたします。また、維持管理について報告を求められた場合は、速やかに報告いた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　　　　　　　　　　　　　　　　　　　　　　　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eastAsia"/>
          <w:spacing w:val="93"/>
          <w:fitText w:val="1320" w:id="1"/>
        </w:rPr>
        <w:t>志木市</w:t>
      </w:r>
      <w:r>
        <w:rPr>
          <w:rFonts w:hint="eastAsia"/>
          <w:spacing w:val="1"/>
          <w:fitText w:val="1320" w:id="1"/>
        </w:rPr>
        <w:t>長</w:t>
      </w:r>
      <w:r>
        <w:rPr>
          <w:rFonts w:hint="eastAsia"/>
        </w:rPr>
        <w:t>　様</w:t>
      </w:r>
    </w:p>
    <w:p>
      <w:pPr>
        <w:pStyle w:val="15"/>
        <w:spacing w:line="176" w:lineRule="exact"/>
        <w:rPr>
          <w:rFonts w:hint="default"/>
          <w:spacing w:val="0"/>
        </w:rPr>
      </w:pPr>
      <w:r>
        <w:rPr>
          <w:rFonts w:hint="eastAsia"/>
        </w:rPr>
        <w:t>　　　　　　　　　　　　　　　　　建築主　住　所</w:t>
      </w:r>
    </w:p>
    <w:p>
      <w:pPr>
        <w:pStyle w:val="15"/>
        <w:spacing w:line="176" w:lineRule="exact"/>
        <w:rPr>
          <w:rFonts w:hint="default"/>
          <w:spacing w:val="0"/>
        </w:rPr>
      </w:pPr>
      <w:r>
        <w:rPr>
          <w:rFonts w:hint="eastAsia"/>
        </w:rPr>
        <w:t>　　　　　　　　　　　　　　　　　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　　　　　　　　　　　　　　氏　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3"/>
          <w:sz w:val="28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　　　　　　　　　　　　記</w:t>
      </w:r>
    </w:p>
    <w:p>
      <w:pPr>
        <w:pStyle w:val="15"/>
        <w:spacing w:line="176" w:lineRule="exact"/>
        <w:rPr>
          <w:rFonts w:hint="default"/>
          <w:spacing w:val="0"/>
        </w:rPr>
      </w:pPr>
      <w:bookmarkStart w:id="0" w:name="_GoBack"/>
      <w:bookmarkEnd w:id="0"/>
    </w:p>
    <w:p>
      <w:pPr>
        <w:pStyle w:val="15"/>
        <w:spacing w:line="176" w:lineRule="exact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84"/>
          <w:fitText w:val="1980" w:id="2"/>
        </w:rPr>
        <w:t>建築物の位</w:t>
      </w:r>
      <w:r>
        <w:rPr>
          <w:rFonts w:hint="eastAsia"/>
          <w:spacing w:val="0"/>
          <w:fitText w:val="1980" w:id="2"/>
        </w:rPr>
        <w:t>置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76" w:lineRule="exact"/>
        <w:rPr>
          <w:rFonts w:hint="default"/>
          <w:spacing w:val="0"/>
        </w:rPr>
      </w:pPr>
    </w:p>
    <w:p>
      <w:pPr>
        <w:pStyle w:val="15"/>
        <w:spacing w:line="176" w:lineRule="exact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eastAsia"/>
          <w:spacing w:val="8"/>
        </w:rPr>
        <w:t xml:space="preserve"> </w:t>
      </w:r>
      <w:r>
        <w:rPr>
          <w:rFonts w:hint="eastAsia"/>
        </w:rPr>
        <w:t>構造､規模､延べ面積　　　　　　　　　造　　　　　　階建　　　　　　　　　㎡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76" w:lineRule="exact"/>
        <w:rPr>
          <w:rFonts w:hint="default"/>
          <w:spacing w:val="0"/>
        </w:rPr>
      </w:pPr>
    </w:p>
    <w:p>
      <w:pPr>
        <w:pStyle w:val="15"/>
        <w:spacing w:line="176" w:lineRule="exact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84"/>
          <w:fitText w:val="1980" w:id="3"/>
        </w:rPr>
        <w:t>建築物の用</w:t>
      </w:r>
      <w:r>
        <w:rPr>
          <w:rFonts w:hint="eastAsia"/>
          <w:spacing w:val="0"/>
          <w:fitText w:val="1980" w:id="3"/>
        </w:rPr>
        <w:t>途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76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40"/>
          <w:fitText w:val="660" w:id="4"/>
        </w:rPr>
        <w:t>備</w:t>
      </w:r>
      <w:r>
        <w:rPr>
          <w:rFonts w:hint="eastAsia"/>
          <w:spacing w:val="0"/>
          <w:fitText w:val="660" w:id="4"/>
        </w:rPr>
        <w:t>考</w:t>
      </w:r>
    </w:p>
    <w:p>
      <w:pPr>
        <w:pStyle w:val="15"/>
        <w:rPr>
          <w:rFonts w:hint="default"/>
          <w:spacing w:val="0"/>
        </w:rPr>
      </w:pPr>
    </w:p>
    <w:sectPr>
      <w:pgSz w:w="11906" w:h="16838"/>
      <w:pgMar w:top="1128" w:right="1610" w:bottom="1831" w:left="1582" w:header="720" w:footer="720" w:gutter="0"/>
      <w:pgNumType w:fmt="numberInDash" w:start="71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hAnsi="ＭＳ 明朝"/>
      <w:spacing w:val="16"/>
      <w:sz w:val="19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0</Words>
  <Characters>396</Characters>
  <Application>JUST Note</Application>
  <Lines>1919</Lines>
  <Paragraphs>48</Paragraphs>
  <CharactersWithSpaces>705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siki</dc:creator>
  <cp:lastModifiedBy>Administrator</cp:lastModifiedBy>
  <cp:lastPrinted>2016-03-02T04:35:00Z</cp:lastPrinted>
  <dcterms:created xsi:type="dcterms:W3CDTF">2017-11-24T05:32:00Z</dcterms:created>
  <dcterms:modified xsi:type="dcterms:W3CDTF">2021-04-19T00:32:55Z</dcterms:modified>
  <cp:revision>2</cp:revision>
</cp:coreProperties>
</file>