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3C34" w14:textId="77777777" w:rsidR="001448CC" w:rsidRPr="009424F9" w:rsidRDefault="009424F9">
      <w:pPr>
        <w:jc w:val="center"/>
        <w:rPr>
          <w:rFonts w:asciiTheme="minorEastAsia" w:eastAsiaTheme="minorEastAsia" w:hAnsiTheme="minorEastAsia"/>
          <w:color w:val="000000" w:themeColor="text1"/>
          <w:kern w:val="0"/>
          <w:sz w:val="22"/>
        </w:rPr>
      </w:pPr>
      <w:r w:rsidRPr="009424F9">
        <w:rPr>
          <w:rFonts w:asciiTheme="minorEastAsia" w:eastAsiaTheme="minorEastAsia" w:hAnsiTheme="minorEastAsia" w:hint="eastAsia"/>
          <w:color w:val="000000" w:themeColor="text1"/>
          <w:spacing w:val="191"/>
          <w:kern w:val="0"/>
          <w:sz w:val="22"/>
          <w:fitText w:val="3840" w:id="1"/>
        </w:rPr>
        <w:t>会議結果報告</w:t>
      </w:r>
      <w:r w:rsidRPr="009424F9">
        <w:rPr>
          <w:rFonts w:asciiTheme="minorEastAsia" w:eastAsiaTheme="minorEastAsia" w:hAnsiTheme="minorEastAsia" w:hint="eastAsia"/>
          <w:color w:val="000000" w:themeColor="text1"/>
          <w:spacing w:val="4"/>
          <w:kern w:val="0"/>
          <w:sz w:val="22"/>
          <w:fitText w:val="3840" w:id="1"/>
        </w:rPr>
        <w:t>書</w:t>
      </w:r>
    </w:p>
    <w:p w14:paraId="15FD90F4" w14:textId="41E1CFF5" w:rsidR="001448CC" w:rsidRPr="009424F9" w:rsidRDefault="009424F9">
      <w:pPr>
        <w:jc w:val="right"/>
        <w:rPr>
          <w:rFonts w:asciiTheme="minorEastAsia" w:eastAsiaTheme="minorEastAsia" w:hAnsiTheme="minorEastAsia"/>
          <w:color w:val="000000" w:themeColor="text1"/>
          <w:kern w:val="0"/>
          <w:sz w:val="22"/>
        </w:rPr>
      </w:pPr>
      <w:r w:rsidRPr="009424F9">
        <w:rPr>
          <w:rFonts w:asciiTheme="minorEastAsia" w:eastAsiaTheme="minorEastAsia" w:hAnsiTheme="minorEastAsia" w:hint="eastAsia"/>
          <w:color w:val="000000" w:themeColor="text1"/>
          <w:kern w:val="0"/>
          <w:sz w:val="22"/>
        </w:rPr>
        <w:t>令和</w:t>
      </w:r>
      <w:r w:rsidR="00FA5302">
        <w:rPr>
          <w:rFonts w:asciiTheme="minorEastAsia" w:eastAsiaTheme="minorEastAsia" w:hAnsiTheme="minorEastAsia" w:hint="eastAsia"/>
          <w:color w:val="000000" w:themeColor="text1"/>
          <w:kern w:val="0"/>
          <w:sz w:val="22"/>
        </w:rPr>
        <w:t>７</w:t>
      </w:r>
      <w:r w:rsidRPr="009424F9">
        <w:rPr>
          <w:rFonts w:asciiTheme="minorEastAsia" w:eastAsiaTheme="minorEastAsia" w:hAnsiTheme="minorEastAsia" w:hint="eastAsia"/>
          <w:color w:val="000000" w:themeColor="text1"/>
          <w:kern w:val="0"/>
          <w:sz w:val="22"/>
        </w:rPr>
        <w:t>年</w:t>
      </w:r>
      <w:r w:rsidR="007E4F51">
        <w:rPr>
          <w:rFonts w:asciiTheme="minorEastAsia" w:eastAsiaTheme="minorEastAsia" w:hAnsiTheme="minorEastAsia" w:hint="eastAsia"/>
          <w:color w:val="000000" w:themeColor="text1"/>
          <w:kern w:val="0"/>
          <w:sz w:val="22"/>
        </w:rPr>
        <w:t>１</w:t>
      </w:r>
      <w:r w:rsidRPr="009424F9">
        <w:rPr>
          <w:rFonts w:asciiTheme="minorEastAsia" w:eastAsiaTheme="minorEastAsia" w:hAnsiTheme="minorEastAsia" w:hint="eastAsia"/>
          <w:color w:val="000000" w:themeColor="text1"/>
          <w:kern w:val="0"/>
          <w:sz w:val="22"/>
        </w:rPr>
        <w:t>月</w:t>
      </w:r>
      <w:r w:rsidR="00FA5302">
        <w:rPr>
          <w:rFonts w:asciiTheme="minorEastAsia" w:eastAsiaTheme="minorEastAsia" w:hAnsiTheme="minorEastAsia" w:hint="eastAsia"/>
          <w:color w:val="000000" w:themeColor="text1"/>
          <w:kern w:val="0"/>
          <w:sz w:val="22"/>
        </w:rPr>
        <w:t>２９</w:t>
      </w:r>
      <w:r w:rsidRPr="009424F9">
        <w:rPr>
          <w:rFonts w:asciiTheme="minorEastAsia" w:eastAsiaTheme="minorEastAsia" w:hAnsiTheme="minorEastAsia" w:hint="eastAsia"/>
          <w:color w:val="000000" w:themeColor="text1"/>
          <w:kern w:val="0"/>
          <w:sz w:val="22"/>
        </w:rPr>
        <w:t>日</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4"/>
        <w:gridCol w:w="7226"/>
      </w:tblGrid>
      <w:tr w:rsidR="009424F9" w:rsidRPr="009424F9" w14:paraId="7C823E70" w14:textId="77777777" w:rsidTr="000C4777">
        <w:trPr>
          <w:trHeight w:val="746"/>
        </w:trPr>
        <w:tc>
          <w:tcPr>
            <w:tcW w:w="1494" w:type="dxa"/>
            <w:vAlign w:val="center"/>
          </w:tcPr>
          <w:p w14:paraId="3BAE8FFF"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会議の名称</w:t>
            </w:r>
          </w:p>
        </w:tc>
        <w:tc>
          <w:tcPr>
            <w:tcW w:w="7226" w:type="dxa"/>
            <w:vAlign w:val="center"/>
          </w:tcPr>
          <w:p w14:paraId="32D6FBAF" w14:textId="47829D23" w:rsidR="001448CC" w:rsidRPr="009424F9" w:rsidRDefault="009424F9">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令和</w:t>
            </w:r>
            <w:r w:rsidR="000A5CE6">
              <w:rPr>
                <w:rFonts w:asciiTheme="minorEastAsia" w:eastAsiaTheme="minorEastAsia" w:hAnsiTheme="minorEastAsia" w:hint="eastAsia"/>
                <w:color w:val="000000" w:themeColor="text1"/>
                <w:sz w:val="22"/>
              </w:rPr>
              <w:t>６</w:t>
            </w:r>
            <w:r w:rsidRPr="009424F9">
              <w:rPr>
                <w:rFonts w:asciiTheme="minorEastAsia" w:eastAsiaTheme="minorEastAsia" w:hAnsiTheme="minorEastAsia" w:hint="eastAsia"/>
                <w:color w:val="000000" w:themeColor="text1"/>
                <w:sz w:val="22"/>
              </w:rPr>
              <w:t>年</w:t>
            </w:r>
            <w:r w:rsidR="00F333A5">
              <w:rPr>
                <w:rFonts w:asciiTheme="minorEastAsia" w:eastAsiaTheme="minorEastAsia" w:hAnsiTheme="minorEastAsia" w:hint="eastAsia"/>
                <w:color w:val="000000" w:themeColor="text1"/>
                <w:sz w:val="22"/>
              </w:rPr>
              <w:t>度</w:t>
            </w:r>
            <w:r w:rsidRPr="009424F9">
              <w:rPr>
                <w:rFonts w:asciiTheme="minorEastAsia" w:eastAsiaTheme="minorEastAsia" w:hAnsiTheme="minorEastAsia" w:hint="eastAsia"/>
                <w:color w:val="000000" w:themeColor="text1"/>
                <w:sz w:val="22"/>
              </w:rPr>
              <w:t>志木市国民健康保険運営協議会（第</w:t>
            </w:r>
            <w:r w:rsidR="00AF7E74">
              <w:rPr>
                <w:rFonts w:asciiTheme="minorEastAsia" w:eastAsiaTheme="minorEastAsia" w:hAnsiTheme="minorEastAsia" w:hint="eastAsia"/>
                <w:color w:val="000000" w:themeColor="text1"/>
                <w:sz w:val="22"/>
              </w:rPr>
              <w:t>４</w:t>
            </w:r>
            <w:r w:rsidRPr="009424F9">
              <w:rPr>
                <w:rFonts w:asciiTheme="minorEastAsia" w:eastAsiaTheme="minorEastAsia" w:hAnsiTheme="minorEastAsia" w:hint="eastAsia"/>
                <w:color w:val="000000" w:themeColor="text1"/>
                <w:sz w:val="22"/>
              </w:rPr>
              <w:t>回）</w:t>
            </w:r>
          </w:p>
        </w:tc>
      </w:tr>
      <w:tr w:rsidR="009424F9" w:rsidRPr="009424F9" w14:paraId="0F2F9CCC" w14:textId="77777777" w:rsidTr="000C4777">
        <w:trPr>
          <w:trHeight w:val="765"/>
        </w:trPr>
        <w:tc>
          <w:tcPr>
            <w:tcW w:w="1494" w:type="dxa"/>
            <w:vAlign w:val="center"/>
          </w:tcPr>
          <w:p w14:paraId="2BA25509"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53"/>
                <w:kern w:val="0"/>
                <w:sz w:val="22"/>
                <w:fitText w:val="1200" w:id="2"/>
              </w:rPr>
              <w:t>開催日</w:t>
            </w:r>
            <w:r w:rsidRPr="009424F9">
              <w:rPr>
                <w:rFonts w:asciiTheme="minorEastAsia" w:eastAsiaTheme="minorEastAsia" w:hAnsiTheme="minorEastAsia" w:hint="eastAsia"/>
                <w:color w:val="000000" w:themeColor="text1"/>
                <w:spacing w:val="1"/>
                <w:kern w:val="0"/>
                <w:sz w:val="22"/>
                <w:fitText w:val="1200" w:id="2"/>
              </w:rPr>
              <w:t>時</w:t>
            </w:r>
          </w:p>
        </w:tc>
        <w:tc>
          <w:tcPr>
            <w:tcW w:w="7226" w:type="dxa"/>
            <w:vAlign w:val="center"/>
          </w:tcPr>
          <w:p w14:paraId="0DA507F9" w14:textId="7D906D75" w:rsidR="001448CC" w:rsidRPr="009424F9" w:rsidRDefault="009424F9">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令和</w:t>
            </w:r>
            <w:r w:rsidR="00FA5302">
              <w:rPr>
                <w:rFonts w:asciiTheme="minorEastAsia" w:eastAsiaTheme="minorEastAsia" w:hAnsiTheme="minorEastAsia" w:hint="eastAsia"/>
                <w:color w:val="000000" w:themeColor="text1"/>
                <w:sz w:val="22"/>
              </w:rPr>
              <w:t>７</w:t>
            </w:r>
            <w:r w:rsidRPr="009424F9">
              <w:rPr>
                <w:rFonts w:asciiTheme="minorEastAsia" w:eastAsiaTheme="minorEastAsia" w:hAnsiTheme="minorEastAsia" w:hint="eastAsia"/>
                <w:color w:val="000000" w:themeColor="text1"/>
                <w:sz w:val="22"/>
              </w:rPr>
              <w:t>年</w:t>
            </w:r>
            <w:r w:rsidR="00B751D4">
              <w:rPr>
                <w:rFonts w:asciiTheme="minorEastAsia" w:eastAsiaTheme="minorEastAsia" w:hAnsiTheme="minorEastAsia" w:hint="eastAsia"/>
                <w:color w:val="000000" w:themeColor="text1"/>
                <w:sz w:val="22"/>
              </w:rPr>
              <w:t>１</w:t>
            </w:r>
            <w:r w:rsidRPr="009424F9">
              <w:rPr>
                <w:rFonts w:asciiTheme="minorEastAsia" w:eastAsiaTheme="minorEastAsia" w:hAnsiTheme="minorEastAsia" w:hint="eastAsia"/>
                <w:color w:val="000000" w:themeColor="text1"/>
                <w:sz w:val="22"/>
              </w:rPr>
              <w:t>月</w:t>
            </w:r>
            <w:r w:rsidR="00FA5302">
              <w:rPr>
                <w:rFonts w:asciiTheme="minorEastAsia" w:eastAsiaTheme="minorEastAsia" w:hAnsiTheme="minorEastAsia" w:hint="eastAsia"/>
                <w:color w:val="000000" w:themeColor="text1"/>
                <w:sz w:val="22"/>
              </w:rPr>
              <w:t>２９</w:t>
            </w:r>
            <w:r w:rsidRPr="009424F9">
              <w:rPr>
                <w:rFonts w:asciiTheme="minorEastAsia" w:eastAsiaTheme="minorEastAsia" w:hAnsiTheme="minorEastAsia" w:hint="eastAsia"/>
                <w:color w:val="000000" w:themeColor="text1"/>
                <w:sz w:val="22"/>
              </w:rPr>
              <w:t>日（水）　１３時３０分～</w:t>
            </w:r>
            <w:r w:rsidR="00357642">
              <w:rPr>
                <w:rFonts w:asciiTheme="minorEastAsia" w:eastAsiaTheme="minorEastAsia" w:hAnsiTheme="minorEastAsia" w:hint="eastAsia"/>
                <w:color w:val="000000" w:themeColor="text1"/>
                <w:sz w:val="22"/>
              </w:rPr>
              <w:t>１</w:t>
            </w:r>
            <w:r w:rsidR="009B7132">
              <w:rPr>
                <w:rFonts w:asciiTheme="minorEastAsia" w:eastAsiaTheme="minorEastAsia" w:hAnsiTheme="minorEastAsia" w:hint="eastAsia"/>
                <w:color w:val="000000" w:themeColor="text1"/>
                <w:sz w:val="22"/>
              </w:rPr>
              <w:t>４</w:t>
            </w:r>
            <w:r w:rsidRPr="009424F9">
              <w:rPr>
                <w:rFonts w:asciiTheme="minorEastAsia" w:eastAsiaTheme="minorEastAsia" w:hAnsiTheme="minorEastAsia" w:hint="eastAsia"/>
                <w:color w:val="000000" w:themeColor="text1"/>
                <w:sz w:val="22"/>
              </w:rPr>
              <w:t>時</w:t>
            </w:r>
            <w:r w:rsidR="009B7132">
              <w:rPr>
                <w:rFonts w:asciiTheme="minorEastAsia" w:eastAsiaTheme="minorEastAsia" w:hAnsiTheme="minorEastAsia" w:hint="eastAsia"/>
                <w:color w:val="000000" w:themeColor="text1"/>
                <w:sz w:val="22"/>
              </w:rPr>
              <w:t>４５</w:t>
            </w:r>
            <w:r w:rsidRPr="009424F9">
              <w:rPr>
                <w:rFonts w:asciiTheme="minorEastAsia" w:eastAsiaTheme="minorEastAsia" w:hAnsiTheme="minorEastAsia" w:hint="eastAsia"/>
                <w:color w:val="000000" w:themeColor="text1"/>
                <w:sz w:val="22"/>
              </w:rPr>
              <w:t>分</w:t>
            </w:r>
          </w:p>
        </w:tc>
      </w:tr>
      <w:tr w:rsidR="009424F9" w:rsidRPr="009424F9" w14:paraId="2EE8B3C8" w14:textId="77777777" w:rsidTr="000C4777">
        <w:trPr>
          <w:trHeight w:val="755"/>
        </w:trPr>
        <w:tc>
          <w:tcPr>
            <w:tcW w:w="1494" w:type="dxa"/>
            <w:vAlign w:val="center"/>
          </w:tcPr>
          <w:p w14:paraId="309F0092"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53"/>
                <w:kern w:val="0"/>
                <w:sz w:val="22"/>
                <w:fitText w:val="1200" w:id="3"/>
              </w:rPr>
              <w:t>開催場</w:t>
            </w:r>
            <w:r w:rsidRPr="009424F9">
              <w:rPr>
                <w:rFonts w:asciiTheme="minorEastAsia" w:eastAsiaTheme="minorEastAsia" w:hAnsiTheme="minorEastAsia" w:hint="eastAsia"/>
                <w:color w:val="000000" w:themeColor="text1"/>
                <w:spacing w:val="1"/>
                <w:kern w:val="0"/>
                <w:sz w:val="22"/>
                <w:fitText w:val="1200" w:id="3"/>
              </w:rPr>
              <w:t>所</w:t>
            </w:r>
          </w:p>
        </w:tc>
        <w:tc>
          <w:tcPr>
            <w:tcW w:w="7226" w:type="dxa"/>
            <w:vAlign w:val="center"/>
          </w:tcPr>
          <w:p w14:paraId="5EE5BF4C" w14:textId="0289AD41" w:rsidR="001448CC" w:rsidRPr="009424F9" w:rsidRDefault="00C227B5">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志木市役所　大</w:t>
            </w:r>
            <w:r w:rsidR="009424F9" w:rsidRPr="009424F9">
              <w:rPr>
                <w:rFonts w:asciiTheme="minorEastAsia" w:eastAsiaTheme="minorEastAsia" w:hAnsiTheme="minorEastAsia" w:hint="eastAsia"/>
                <w:color w:val="000000" w:themeColor="text1"/>
                <w:sz w:val="22"/>
              </w:rPr>
              <w:t>会議室</w:t>
            </w:r>
            <w:r>
              <w:rPr>
                <w:rFonts w:asciiTheme="minorEastAsia" w:eastAsiaTheme="minorEastAsia" w:hAnsiTheme="minorEastAsia" w:hint="eastAsia"/>
                <w:color w:val="000000" w:themeColor="text1"/>
                <w:sz w:val="22"/>
              </w:rPr>
              <w:t>３－３</w:t>
            </w:r>
          </w:p>
        </w:tc>
      </w:tr>
      <w:tr w:rsidR="009424F9" w:rsidRPr="009424F9" w14:paraId="42C69EC9" w14:textId="77777777" w:rsidTr="000C4777">
        <w:trPr>
          <w:trHeight w:val="1778"/>
        </w:trPr>
        <w:tc>
          <w:tcPr>
            <w:tcW w:w="1494" w:type="dxa"/>
            <w:tcBorders>
              <w:bottom w:val="single" w:sz="4" w:space="0" w:color="auto"/>
            </w:tcBorders>
            <w:vAlign w:val="center"/>
          </w:tcPr>
          <w:p w14:paraId="3045CC16"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53"/>
                <w:kern w:val="0"/>
                <w:sz w:val="22"/>
                <w:fitText w:val="1200" w:id="4"/>
              </w:rPr>
              <w:t>出席委</w:t>
            </w:r>
            <w:r w:rsidRPr="009424F9">
              <w:rPr>
                <w:rFonts w:asciiTheme="minorEastAsia" w:eastAsiaTheme="minorEastAsia" w:hAnsiTheme="minorEastAsia" w:hint="eastAsia"/>
                <w:color w:val="000000" w:themeColor="text1"/>
                <w:spacing w:val="1"/>
                <w:kern w:val="0"/>
                <w:sz w:val="22"/>
                <w:fitText w:val="1200" w:id="4"/>
              </w:rPr>
              <w:t>員</w:t>
            </w:r>
          </w:p>
        </w:tc>
        <w:tc>
          <w:tcPr>
            <w:tcW w:w="7226" w:type="dxa"/>
            <w:tcBorders>
              <w:bottom w:val="single" w:sz="4" w:space="0" w:color="auto"/>
            </w:tcBorders>
            <w:vAlign w:val="center"/>
          </w:tcPr>
          <w:p w14:paraId="00B325F6" w14:textId="505CC108" w:rsidR="001448CC" w:rsidRPr="009424F9" w:rsidRDefault="009424F9">
            <w:pPr>
              <w:jc w:val="left"/>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中村 勝義会長、木下 良美委員、鈴木</w:t>
            </w:r>
            <w:r w:rsidRPr="009424F9">
              <w:rPr>
                <w:rFonts w:asciiTheme="minorEastAsia" w:eastAsiaTheme="minorEastAsia" w:hAnsiTheme="minorEastAsia"/>
                <w:color w:val="000000" w:themeColor="text1"/>
                <w:sz w:val="22"/>
              </w:rPr>
              <w:t xml:space="preserve"> </w:t>
            </w:r>
            <w:r w:rsidRPr="009424F9">
              <w:rPr>
                <w:rFonts w:asciiTheme="minorEastAsia" w:eastAsiaTheme="minorEastAsia" w:hAnsiTheme="minorEastAsia" w:hint="eastAsia"/>
                <w:color w:val="000000" w:themeColor="text1"/>
                <w:sz w:val="22"/>
              </w:rPr>
              <w:t>和好委員、</w:t>
            </w:r>
            <w:r w:rsidR="00212AD2">
              <w:rPr>
                <w:rFonts w:asciiTheme="minorEastAsia" w:eastAsiaTheme="minorEastAsia" w:hAnsiTheme="minorEastAsia" w:hint="eastAsia"/>
                <w:color w:val="000000" w:themeColor="text1"/>
                <w:sz w:val="22"/>
              </w:rPr>
              <w:t>羽賀　佳和委員、蓼沼　寛委員、鎌田　昌和委員、鳥飼　香津子委員、伊藤　敦史委員、浦部　英和委員</w:t>
            </w:r>
            <w:r w:rsidR="00852B6A">
              <w:rPr>
                <w:rFonts w:asciiTheme="minorEastAsia" w:eastAsiaTheme="minorEastAsia" w:hAnsiTheme="minorEastAsia" w:hint="eastAsia"/>
                <w:color w:val="000000" w:themeColor="text1"/>
                <w:sz w:val="22"/>
              </w:rPr>
              <w:t>、</w:t>
            </w:r>
            <w:r w:rsidR="00212AD2">
              <w:rPr>
                <w:rFonts w:asciiTheme="minorEastAsia" w:eastAsiaTheme="minorEastAsia" w:hAnsiTheme="minorEastAsia" w:hint="eastAsia"/>
                <w:color w:val="000000" w:themeColor="text1"/>
                <w:sz w:val="22"/>
              </w:rPr>
              <w:t>鶴見　俊文委員、三枝　寛委員</w:t>
            </w:r>
          </w:p>
          <w:p w14:paraId="73C40A28" w14:textId="74F7E4EE" w:rsidR="001448CC" w:rsidRPr="009424F9" w:rsidRDefault="009424F9">
            <w:pPr>
              <w:ind w:right="20"/>
              <w:jc w:val="right"/>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（計　</w:t>
            </w:r>
            <w:r w:rsidR="00212AD2">
              <w:rPr>
                <w:rFonts w:asciiTheme="minorEastAsia" w:eastAsiaTheme="minorEastAsia" w:hAnsiTheme="minorEastAsia" w:hint="eastAsia"/>
                <w:color w:val="000000" w:themeColor="text1"/>
                <w:sz w:val="22"/>
              </w:rPr>
              <w:t>１１</w:t>
            </w:r>
            <w:r w:rsidRPr="009424F9">
              <w:rPr>
                <w:rFonts w:asciiTheme="minorEastAsia" w:eastAsiaTheme="minorEastAsia" w:hAnsiTheme="minorEastAsia" w:hint="eastAsia"/>
                <w:color w:val="000000" w:themeColor="text1"/>
                <w:sz w:val="22"/>
              </w:rPr>
              <w:t xml:space="preserve">人）　　　　　　　　　　　　　　　　　　　　</w:t>
            </w:r>
          </w:p>
        </w:tc>
      </w:tr>
      <w:tr w:rsidR="009424F9" w:rsidRPr="009424F9" w14:paraId="7787DC04" w14:textId="77777777" w:rsidTr="000C4777">
        <w:trPr>
          <w:trHeight w:val="962"/>
        </w:trPr>
        <w:tc>
          <w:tcPr>
            <w:tcW w:w="1494" w:type="dxa"/>
            <w:tcBorders>
              <w:top w:val="single" w:sz="4" w:space="0" w:color="auto"/>
            </w:tcBorders>
            <w:vAlign w:val="center"/>
          </w:tcPr>
          <w:p w14:paraId="58C66CF2" w14:textId="77777777" w:rsidR="001448CC" w:rsidRPr="009424F9" w:rsidRDefault="009424F9">
            <w:pPr>
              <w:jc w:val="center"/>
              <w:rPr>
                <w:rFonts w:asciiTheme="minorEastAsia" w:eastAsiaTheme="minorEastAsia" w:hAnsiTheme="minorEastAsia"/>
                <w:color w:val="000000" w:themeColor="text1"/>
                <w:kern w:val="0"/>
                <w:sz w:val="22"/>
              </w:rPr>
            </w:pPr>
            <w:r w:rsidRPr="00B751D4">
              <w:rPr>
                <w:rFonts w:asciiTheme="minorEastAsia" w:eastAsiaTheme="minorEastAsia" w:hAnsiTheme="minorEastAsia" w:hint="eastAsia"/>
                <w:color w:val="000000" w:themeColor="text1"/>
                <w:spacing w:val="53"/>
                <w:kern w:val="0"/>
                <w:sz w:val="22"/>
                <w:fitText w:val="1200" w:id="5"/>
              </w:rPr>
              <w:t>欠席委</w:t>
            </w:r>
            <w:r w:rsidRPr="00B751D4">
              <w:rPr>
                <w:rFonts w:asciiTheme="minorEastAsia" w:eastAsiaTheme="minorEastAsia" w:hAnsiTheme="minorEastAsia" w:hint="eastAsia"/>
                <w:color w:val="000000" w:themeColor="text1"/>
                <w:spacing w:val="1"/>
                <w:kern w:val="0"/>
                <w:sz w:val="22"/>
                <w:fitText w:val="1200" w:id="5"/>
              </w:rPr>
              <w:t>員</w:t>
            </w:r>
          </w:p>
        </w:tc>
        <w:tc>
          <w:tcPr>
            <w:tcW w:w="7226" w:type="dxa"/>
            <w:tcBorders>
              <w:top w:val="single" w:sz="4" w:space="0" w:color="auto"/>
            </w:tcBorders>
          </w:tcPr>
          <w:p w14:paraId="1552E6D9" w14:textId="77777777" w:rsidR="002C7AC6" w:rsidRDefault="002C7AC6">
            <w:pPr>
              <w:jc w:val="left"/>
              <w:rPr>
                <w:rFonts w:asciiTheme="minorEastAsia" w:eastAsiaTheme="minorEastAsia" w:hAnsiTheme="minorEastAsia"/>
                <w:color w:val="000000" w:themeColor="text1"/>
                <w:sz w:val="22"/>
              </w:rPr>
            </w:pPr>
          </w:p>
          <w:p w14:paraId="4ED5FE9E" w14:textId="56E08436" w:rsidR="002C7AC6" w:rsidRPr="009424F9" w:rsidRDefault="00852B6A">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宮原　優委員、</w:t>
            </w:r>
            <w:r w:rsidRPr="009424F9">
              <w:rPr>
                <w:rFonts w:asciiTheme="minorEastAsia" w:eastAsiaTheme="minorEastAsia" w:hAnsiTheme="minorEastAsia" w:hint="eastAsia"/>
                <w:color w:val="000000" w:themeColor="text1"/>
                <w:sz w:val="22"/>
              </w:rPr>
              <w:t>細沼 明男委員</w:t>
            </w:r>
            <w:r>
              <w:rPr>
                <w:rFonts w:asciiTheme="minorEastAsia" w:eastAsiaTheme="minorEastAsia" w:hAnsiTheme="minorEastAsia" w:hint="eastAsia"/>
                <w:color w:val="000000" w:themeColor="text1"/>
                <w:sz w:val="22"/>
              </w:rPr>
              <w:t>、</w:t>
            </w:r>
            <w:r w:rsidR="00113C82">
              <w:rPr>
                <w:rFonts w:asciiTheme="minorEastAsia" w:eastAsiaTheme="minorEastAsia" w:hAnsiTheme="minorEastAsia" w:hint="eastAsia"/>
                <w:color w:val="000000" w:themeColor="text1"/>
                <w:sz w:val="22"/>
              </w:rPr>
              <w:t>木村　初子委員</w:t>
            </w:r>
            <w:r w:rsidR="009424F9" w:rsidRPr="009424F9">
              <w:rPr>
                <w:rFonts w:asciiTheme="minorEastAsia" w:eastAsiaTheme="minorEastAsia" w:hAnsiTheme="minorEastAsia" w:hint="eastAsia"/>
                <w:color w:val="000000" w:themeColor="text1"/>
                <w:sz w:val="22"/>
              </w:rPr>
              <w:t xml:space="preserve">　　　　　　　　　　　　　　</w:t>
            </w:r>
          </w:p>
          <w:p w14:paraId="3D6CCE5A" w14:textId="64FCCD56" w:rsidR="002C7AC6" w:rsidRDefault="009424F9" w:rsidP="00B751D4">
            <w:pPr>
              <w:ind w:left="5390" w:hangingChars="2450" w:hanging="5390"/>
              <w:jc w:val="right"/>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（計　</w:t>
            </w:r>
            <w:r w:rsidR="00113C82">
              <w:rPr>
                <w:rFonts w:asciiTheme="minorEastAsia" w:eastAsiaTheme="minorEastAsia" w:hAnsiTheme="minorEastAsia" w:hint="eastAsia"/>
                <w:color w:val="000000" w:themeColor="text1"/>
                <w:sz w:val="22"/>
              </w:rPr>
              <w:t>３</w:t>
            </w:r>
            <w:r w:rsidRPr="009424F9">
              <w:rPr>
                <w:rFonts w:asciiTheme="minorEastAsia" w:eastAsiaTheme="minorEastAsia" w:hAnsiTheme="minorEastAsia" w:hint="eastAsia"/>
                <w:color w:val="000000" w:themeColor="text1"/>
                <w:sz w:val="22"/>
              </w:rPr>
              <w:t>人）</w:t>
            </w:r>
          </w:p>
          <w:p w14:paraId="0B77370E" w14:textId="286ECAF5" w:rsidR="001448CC" w:rsidRPr="009424F9" w:rsidRDefault="009424F9" w:rsidP="00B751D4">
            <w:pPr>
              <w:ind w:left="5390" w:hangingChars="2450" w:hanging="5390"/>
              <w:jc w:val="right"/>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 　</w:t>
            </w:r>
          </w:p>
        </w:tc>
      </w:tr>
      <w:tr w:rsidR="009424F9" w:rsidRPr="009424F9" w14:paraId="28D71F0E" w14:textId="77777777" w:rsidTr="000C4777">
        <w:trPr>
          <w:trHeight w:val="946"/>
        </w:trPr>
        <w:tc>
          <w:tcPr>
            <w:tcW w:w="1494" w:type="dxa"/>
            <w:vAlign w:val="center"/>
          </w:tcPr>
          <w:p w14:paraId="32106DAE"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135"/>
                <w:kern w:val="0"/>
                <w:sz w:val="22"/>
                <w:fitText w:val="1200" w:id="6"/>
              </w:rPr>
              <w:t>説明</w:t>
            </w:r>
            <w:r w:rsidRPr="009424F9">
              <w:rPr>
                <w:rFonts w:asciiTheme="minorEastAsia" w:eastAsiaTheme="minorEastAsia" w:hAnsiTheme="minorEastAsia" w:hint="eastAsia"/>
                <w:color w:val="000000" w:themeColor="text1"/>
                <w:kern w:val="0"/>
                <w:sz w:val="22"/>
                <w:fitText w:val="1200" w:id="6"/>
              </w:rPr>
              <w:t>員</w:t>
            </w:r>
          </w:p>
        </w:tc>
        <w:tc>
          <w:tcPr>
            <w:tcW w:w="7226" w:type="dxa"/>
          </w:tcPr>
          <w:p w14:paraId="3767A328" w14:textId="766C4F82" w:rsidR="001448CC" w:rsidRDefault="009424F9" w:rsidP="007E4F51">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（保険年金課）</w:t>
            </w:r>
            <w:r w:rsidR="00F57EF4">
              <w:rPr>
                <w:rFonts w:asciiTheme="minorEastAsia" w:eastAsiaTheme="minorEastAsia" w:hAnsiTheme="minorEastAsia" w:hint="eastAsia"/>
                <w:color w:val="000000" w:themeColor="text1"/>
                <w:sz w:val="22"/>
              </w:rPr>
              <w:t>渋谷課長</w:t>
            </w:r>
          </w:p>
          <w:p w14:paraId="34332643" w14:textId="3840BFF6" w:rsidR="006F1A2A" w:rsidRDefault="00905DF5" w:rsidP="007E4F51">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健康政策</w:t>
            </w:r>
            <w:r w:rsidRPr="009424F9">
              <w:rPr>
                <w:rFonts w:asciiTheme="minorEastAsia" w:eastAsiaTheme="minorEastAsia" w:hAnsiTheme="minorEastAsia" w:hint="eastAsia"/>
                <w:color w:val="000000" w:themeColor="text1"/>
                <w:sz w:val="22"/>
              </w:rPr>
              <w:t>課）</w:t>
            </w:r>
            <w:r>
              <w:rPr>
                <w:rFonts w:asciiTheme="minorEastAsia" w:eastAsiaTheme="minorEastAsia" w:hAnsiTheme="minorEastAsia" w:hint="eastAsia"/>
                <w:color w:val="000000" w:themeColor="text1"/>
                <w:sz w:val="22"/>
              </w:rPr>
              <w:t>清水課長</w:t>
            </w:r>
          </w:p>
          <w:p w14:paraId="114540E4" w14:textId="60607326" w:rsidR="007E4F51" w:rsidRPr="009424F9" w:rsidRDefault="007E4F51" w:rsidP="007E4F51">
            <w:pPr>
              <w:ind w:firstLineChars="2500" w:firstLine="5500"/>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　（計　</w:t>
            </w:r>
            <w:r w:rsidR="00AC71E7">
              <w:rPr>
                <w:rFonts w:asciiTheme="minorEastAsia" w:eastAsiaTheme="minorEastAsia" w:hAnsiTheme="minorEastAsia" w:hint="eastAsia"/>
                <w:color w:val="000000" w:themeColor="text1"/>
                <w:sz w:val="22"/>
              </w:rPr>
              <w:t>２</w:t>
            </w:r>
            <w:r w:rsidRPr="009424F9">
              <w:rPr>
                <w:rFonts w:asciiTheme="minorEastAsia" w:eastAsiaTheme="minorEastAsia" w:hAnsiTheme="minorEastAsia" w:hint="eastAsia"/>
                <w:color w:val="000000" w:themeColor="text1"/>
                <w:sz w:val="22"/>
              </w:rPr>
              <w:t>人）</w:t>
            </w:r>
          </w:p>
        </w:tc>
      </w:tr>
      <w:tr w:rsidR="009424F9" w:rsidRPr="009424F9" w14:paraId="2C3744E3" w14:textId="77777777" w:rsidTr="0021009C">
        <w:trPr>
          <w:trHeight w:val="2618"/>
        </w:trPr>
        <w:tc>
          <w:tcPr>
            <w:tcW w:w="1494" w:type="dxa"/>
            <w:vAlign w:val="center"/>
          </w:tcPr>
          <w:p w14:paraId="5FCF26B7"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380"/>
                <w:kern w:val="0"/>
                <w:sz w:val="22"/>
                <w:fitText w:val="1200" w:id="7"/>
              </w:rPr>
              <w:t>議</w:t>
            </w:r>
            <w:r w:rsidRPr="009424F9">
              <w:rPr>
                <w:rFonts w:asciiTheme="minorEastAsia" w:eastAsiaTheme="minorEastAsia" w:hAnsiTheme="minorEastAsia" w:hint="eastAsia"/>
                <w:color w:val="000000" w:themeColor="text1"/>
                <w:kern w:val="0"/>
                <w:sz w:val="22"/>
                <w:fitText w:val="1200" w:id="7"/>
              </w:rPr>
              <w:t>題</w:t>
            </w:r>
          </w:p>
        </w:tc>
        <w:tc>
          <w:tcPr>
            <w:tcW w:w="7226" w:type="dxa"/>
          </w:tcPr>
          <w:p w14:paraId="290D1106" w14:textId="77777777" w:rsidR="001448CC" w:rsidRPr="009424F9" w:rsidRDefault="009424F9">
            <w:pPr>
              <w:ind w:left="220" w:hangingChars="100" w:hanging="220"/>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議　題</w:t>
            </w:r>
          </w:p>
          <w:p w14:paraId="7552E526" w14:textId="1596CABA" w:rsidR="001448CC" w:rsidRPr="009424F9" w:rsidRDefault="009424F9">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(１)</w:t>
            </w:r>
            <w:r w:rsidR="00291BC6">
              <w:rPr>
                <w:rFonts w:asciiTheme="minorEastAsia" w:eastAsiaTheme="minorEastAsia" w:hAnsiTheme="minorEastAsia" w:hint="eastAsia"/>
                <w:color w:val="000000" w:themeColor="text1"/>
                <w:sz w:val="22"/>
              </w:rPr>
              <w:t>志木市国民健康保険税条例の一部を改正する条例</w:t>
            </w:r>
            <w:r w:rsidR="00F81E36" w:rsidRPr="009424F9">
              <w:rPr>
                <w:rFonts w:asciiTheme="minorEastAsia" w:eastAsiaTheme="minorEastAsia" w:hAnsiTheme="minorEastAsia" w:hint="eastAsia"/>
                <w:color w:val="000000" w:themeColor="text1"/>
                <w:sz w:val="22"/>
              </w:rPr>
              <w:t>(</w:t>
            </w:r>
            <w:r w:rsidR="00F81E36">
              <w:rPr>
                <w:rFonts w:asciiTheme="minorEastAsia" w:eastAsiaTheme="minorEastAsia" w:hAnsiTheme="minorEastAsia" w:hint="eastAsia"/>
                <w:color w:val="000000" w:themeColor="text1"/>
                <w:sz w:val="22"/>
              </w:rPr>
              <w:t>案</w:t>
            </w:r>
            <w:r w:rsidR="00F81E36" w:rsidRPr="009424F9">
              <w:rPr>
                <w:rFonts w:asciiTheme="minorEastAsia" w:eastAsiaTheme="minorEastAsia" w:hAnsiTheme="minorEastAsia" w:hint="eastAsia"/>
                <w:color w:val="000000" w:themeColor="text1"/>
                <w:sz w:val="22"/>
              </w:rPr>
              <w:t>)</w:t>
            </w:r>
            <w:r w:rsidR="00291BC6">
              <w:rPr>
                <w:rFonts w:asciiTheme="minorEastAsia" w:eastAsiaTheme="minorEastAsia" w:hAnsiTheme="minorEastAsia" w:hint="eastAsia"/>
                <w:color w:val="000000" w:themeColor="text1"/>
                <w:sz w:val="22"/>
              </w:rPr>
              <w:t>について</w:t>
            </w:r>
          </w:p>
          <w:p w14:paraId="082DD812" w14:textId="2E72AA1E" w:rsidR="001448CC" w:rsidRPr="009424F9" w:rsidRDefault="009424F9">
            <w:pPr>
              <w:overflowPunct w:val="0"/>
              <w:ind w:left="440" w:hangingChars="200" w:hanging="440"/>
              <w:textAlignment w:val="baseline"/>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(２)</w:t>
            </w:r>
            <w:r w:rsidR="00291BC6">
              <w:rPr>
                <w:rFonts w:asciiTheme="minorEastAsia" w:eastAsiaTheme="minorEastAsia" w:hAnsiTheme="minorEastAsia" w:hint="eastAsia"/>
                <w:color w:val="000000" w:themeColor="text1"/>
                <w:sz w:val="22"/>
              </w:rPr>
              <w:t>令和７年度志木市国民健康保険特別会計予算</w:t>
            </w:r>
            <w:r w:rsidR="00F81E36" w:rsidRPr="009424F9">
              <w:rPr>
                <w:rFonts w:asciiTheme="minorEastAsia" w:eastAsiaTheme="minorEastAsia" w:hAnsiTheme="minorEastAsia" w:hint="eastAsia"/>
                <w:color w:val="000000" w:themeColor="text1"/>
                <w:sz w:val="22"/>
              </w:rPr>
              <w:t>(</w:t>
            </w:r>
            <w:r w:rsidR="00F81E36">
              <w:rPr>
                <w:rFonts w:asciiTheme="minorEastAsia" w:eastAsiaTheme="minorEastAsia" w:hAnsiTheme="minorEastAsia" w:hint="eastAsia"/>
                <w:color w:val="000000" w:themeColor="text1"/>
                <w:sz w:val="22"/>
              </w:rPr>
              <w:t>案</w:t>
            </w:r>
            <w:r w:rsidR="00F81E36" w:rsidRPr="009424F9">
              <w:rPr>
                <w:rFonts w:asciiTheme="minorEastAsia" w:eastAsiaTheme="minorEastAsia" w:hAnsiTheme="minorEastAsia" w:hint="eastAsia"/>
                <w:color w:val="000000" w:themeColor="text1"/>
                <w:sz w:val="22"/>
              </w:rPr>
              <w:t>)</w:t>
            </w:r>
            <w:r w:rsidR="00291BC6">
              <w:rPr>
                <w:rFonts w:asciiTheme="minorEastAsia" w:eastAsiaTheme="minorEastAsia" w:hAnsiTheme="minorEastAsia" w:hint="eastAsia"/>
                <w:color w:val="000000" w:themeColor="text1"/>
                <w:sz w:val="22"/>
              </w:rPr>
              <w:t>について</w:t>
            </w:r>
          </w:p>
          <w:p w14:paraId="67263530" w14:textId="75BB929C" w:rsidR="001448CC" w:rsidRDefault="00E10701" w:rsidP="0021009C">
            <w:pPr>
              <w:overflowPunct w:val="0"/>
              <w:ind w:left="330" w:hangingChars="150" w:hanging="330"/>
              <w:textAlignment w:val="baseline"/>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３</w:t>
            </w:r>
            <w:r w:rsidRPr="009424F9">
              <w:rPr>
                <w:rFonts w:asciiTheme="minorEastAsia" w:eastAsiaTheme="minorEastAsia" w:hAnsiTheme="minorEastAsia" w:hint="eastAsia"/>
                <w:color w:val="000000" w:themeColor="text1"/>
                <w:sz w:val="22"/>
              </w:rPr>
              <w:t>)</w:t>
            </w:r>
            <w:r w:rsidR="00291BC6">
              <w:rPr>
                <w:rFonts w:asciiTheme="minorEastAsia" w:eastAsiaTheme="minorEastAsia" w:hAnsiTheme="minorEastAsia" w:hint="eastAsia"/>
                <w:color w:val="000000" w:themeColor="text1"/>
                <w:sz w:val="22"/>
              </w:rPr>
              <w:t>令和６年度志木市国民健康保険特別会計予算</w:t>
            </w:r>
            <w:r w:rsidR="002D0E61" w:rsidRPr="009424F9">
              <w:rPr>
                <w:rFonts w:asciiTheme="minorEastAsia" w:eastAsiaTheme="minorEastAsia" w:hAnsiTheme="minorEastAsia" w:hint="eastAsia"/>
                <w:color w:val="000000" w:themeColor="text1"/>
                <w:sz w:val="22"/>
              </w:rPr>
              <w:t>(</w:t>
            </w:r>
            <w:r w:rsidR="002D0E61">
              <w:rPr>
                <w:rFonts w:asciiTheme="minorEastAsia" w:eastAsiaTheme="minorEastAsia" w:hAnsiTheme="minorEastAsia" w:hint="eastAsia"/>
                <w:color w:val="000000" w:themeColor="text1"/>
                <w:sz w:val="22"/>
              </w:rPr>
              <w:t>第4号</w:t>
            </w:r>
            <w:r w:rsidR="002D0E61" w:rsidRPr="009424F9">
              <w:rPr>
                <w:rFonts w:asciiTheme="minorEastAsia" w:eastAsiaTheme="minorEastAsia" w:hAnsiTheme="minorEastAsia" w:hint="eastAsia"/>
                <w:color w:val="000000" w:themeColor="text1"/>
                <w:sz w:val="22"/>
              </w:rPr>
              <w:t>)(</w:t>
            </w:r>
            <w:r w:rsidR="002D0E61">
              <w:rPr>
                <w:rFonts w:asciiTheme="minorEastAsia" w:eastAsiaTheme="minorEastAsia" w:hAnsiTheme="minorEastAsia" w:hint="eastAsia"/>
                <w:color w:val="000000" w:themeColor="text1"/>
                <w:sz w:val="22"/>
              </w:rPr>
              <w:t>案</w:t>
            </w:r>
            <w:r w:rsidR="002D0E61" w:rsidRPr="009424F9">
              <w:rPr>
                <w:rFonts w:asciiTheme="minorEastAsia" w:eastAsiaTheme="minorEastAsia" w:hAnsiTheme="minorEastAsia" w:hint="eastAsia"/>
                <w:color w:val="000000" w:themeColor="text1"/>
                <w:sz w:val="22"/>
              </w:rPr>
              <w:t>)</w:t>
            </w:r>
            <w:r w:rsidR="00291BC6">
              <w:rPr>
                <w:rFonts w:asciiTheme="minorEastAsia" w:eastAsiaTheme="minorEastAsia" w:hAnsiTheme="minorEastAsia" w:hint="eastAsia"/>
                <w:color w:val="000000" w:themeColor="text1"/>
                <w:sz w:val="22"/>
              </w:rPr>
              <w:t>について</w:t>
            </w:r>
          </w:p>
          <w:p w14:paraId="372ABFBF" w14:textId="77777777" w:rsidR="0021009C" w:rsidRDefault="0021009C" w:rsidP="0021009C">
            <w:pPr>
              <w:overflowPunct w:val="0"/>
              <w:ind w:left="330" w:hangingChars="150" w:hanging="330"/>
              <w:textAlignment w:val="baseline"/>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４</w:t>
            </w:r>
            <w:r w:rsidRPr="009424F9">
              <w:rPr>
                <w:rFonts w:asciiTheme="minorEastAsia" w:eastAsiaTheme="minorEastAsia" w:hAnsiTheme="minorEastAsia" w:hint="eastAsia"/>
                <w:color w:val="000000" w:themeColor="text1"/>
                <w:sz w:val="22"/>
              </w:rPr>
              <w:t>)</w:t>
            </w:r>
            <w:r w:rsidR="00F81E36">
              <w:rPr>
                <w:rFonts w:asciiTheme="minorEastAsia" w:eastAsiaTheme="minorEastAsia" w:hAnsiTheme="minorEastAsia" w:hint="eastAsia"/>
                <w:color w:val="000000" w:themeColor="text1"/>
                <w:sz w:val="22"/>
              </w:rPr>
              <w:t>今後のスケジュールについて</w:t>
            </w:r>
          </w:p>
          <w:p w14:paraId="10F1EDAA" w14:textId="26F11D26" w:rsidR="002D0E61" w:rsidRPr="009424F9" w:rsidRDefault="00A245C2" w:rsidP="0021009C">
            <w:pPr>
              <w:overflowPunct w:val="0"/>
              <w:ind w:left="330" w:hangingChars="150" w:hanging="330"/>
              <w:textAlignment w:val="baseline"/>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５</w:t>
            </w:r>
            <w:r w:rsidRPr="009424F9">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その他</w:t>
            </w:r>
          </w:p>
        </w:tc>
      </w:tr>
      <w:tr w:rsidR="009424F9" w:rsidRPr="009424F9" w14:paraId="45B3563C" w14:textId="77777777" w:rsidTr="000C4777">
        <w:trPr>
          <w:trHeight w:val="1121"/>
        </w:trPr>
        <w:tc>
          <w:tcPr>
            <w:tcW w:w="1494" w:type="dxa"/>
            <w:vAlign w:val="center"/>
          </w:tcPr>
          <w:p w14:paraId="5F5A7FCC"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380"/>
                <w:kern w:val="0"/>
                <w:sz w:val="22"/>
                <w:fitText w:val="1200" w:id="8"/>
              </w:rPr>
              <w:t>結</w:t>
            </w:r>
            <w:r w:rsidRPr="009424F9">
              <w:rPr>
                <w:rFonts w:asciiTheme="minorEastAsia" w:eastAsiaTheme="minorEastAsia" w:hAnsiTheme="minorEastAsia" w:hint="eastAsia"/>
                <w:color w:val="000000" w:themeColor="text1"/>
                <w:kern w:val="0"/>
                <w:sz w:val="22"/>
                <w:fitText w:val="1200" w:id="8"/>
              </w:rPr>
              <w:t>果</w:t>
            </w:r>
          </w:p>
        </w:tc>
        <w:tc>
          <w:tcPr>
            <w:tcW w:w="7226" w:type="dxa"/>
          </w:tcPr>
          <w:p w14:paraId="5A36D71F" w14:textId="2B8407F6" w:rsidR="001448CC" w:rsidRDefault="009424F9" w:rsidP="00160816">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議題（１）～（</w:t>
            </w:r>
            <w:r w:rsidR="009F3DAB">
              <w:rPr>
                <w:rFonts w:asciiTheme="minorEastAsia" w:eastAsiaTheme="minorEastAsia" w:hAnsiTheme="minorEastAsia" w:hint="eastAsia"/>
                <w:color w:val="000000" w:themeColor="text1"/>
                <w:sz w:val="22"/>
              </w:rPr>
              <w:t>５</w:t>
            </w:r>
            <w:r w:rsidRPr="009424F9">
              <w:rPr>
                <w:rFonts w:asciiTheme="minorEastAsia" w:eastAsiaTheme="minorEastAsia" w:hAnsiTheme="minorEastAsia" w:hint="eastAsia"/>
                <w:color w:val="000000" w:themeColor="text1"/>
                <w:sz w:val="22"/>
              </w:rPr>
              <w:t xml:space="preserve">）について説明。 </w:t>
            </w:r>
          </w:p>
          <w:p w14:paraId="104AEDC1" w14:textId="77777777" w:rsidR="002C7AC6" w:rsidRPr="009424F9" w:rsidRDefault="002C7AC6" w:rsidP="00160816">
            <w:pPr>
              <w:rPr>
                <w:rFonts w:asciiTheme="minorEastAsia" w:eastAsiaTheme="minorEastAsia" w:hAnsiTheme="minorEastAsia"/>
                <w:color w:val="000000" w:themeColor="text1"/>
                <w:sz w:val="22"/>
              </w:rPr>
            </w:pPr>
          </w:p>
          <w:p w14:paraId="04E7A50B" w14:textId="79B2825B" w:rsidR="001448CC" w:rsidRPr="009424F9" w:rsidRDefault="009424F9" w:rsidP="00540605">
            <w:pPr>
              <w:jc w:val="right"/>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（傍聴者　</w:t>
            </w:r>
            <w:r w:rsidR="009F3DAB">
              <w:rPr>
                <w:rFonts w:asciiTheme="minorEastAsia" w:eastAsiaTheme="minorEastAsia" w:hAnsiTheme="minorEastAsia" w:hint="eastAsia"/>
                <w:color w:val="000000" w:themeColor="text1"/>
                <w:sz w:val="22"/>
              </w:rPr>
              <w:t>１</w:t>
            </w:r>
            <w:r w:rsidR="00540605">
              <w:rPr>
                <w:rFonts w:asciiTheme="minorEastAsia" w:eastAsiaTheme="minorEastAsia" w:hAnsiTheme="minorEastAsia" w:hint="eastAsia"/>
                <w:color w:val="000000" w:themeColor="text1"/>
                <w:sz w:val="22"/>
              </w:rPr>
              <w:t>名</w:t>
            </w:r>
            <w:r w:rsidRPr="009424F9">
              <w:rPr>
                <w:rFonts w:asciiTheme="minorEastAsia" w:eastAsiaTheme="minorEastAsia" w:hAnsiTheme="minorEastAsia" w:hint="eastAsia"/>
                <w:color w:val="000000" w:themeColor="text1"/>
                <w:sz w:val="22"/>
              </w:rPr>
              <w:t>）</w:t>
            </w:r>
          </w:p>
        </w:tc>
      </w:tr>
      <w:tr w:rsidR="009424F9" w:rsidRPr="009424F9" w14:paraId="0F09FD77" w14:textId="77777777" w:rsidTr="000C4777">
        <w:trPr>
          <w:trHeight w:val="1971"/>
        </w:trPr>
        <w:tc>
          <w:tcPr>
            <w:tcW w:w="1494" w:type="dxa"/>
            <w:vAlign w:val="center"/>
          </w:tcPr>
          <w:p w14:paraId="0C002154"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135"/>
                <w:kern w:val="0"/>
                <w:sz w:val="22"/>
                <w:fitText w:val="1200" w:id="9"/>
              </w:rPr>
              <w:t>事務</w:t>
            </w:r>
            <w:r w:rsidRPr="009424F9">
              <w:rPr>
                <w:rFonts w:asciiTheme="minorEastAsia" w:eastAsiaTheme="minorEastAsia" w:hAnsiTheme="minorEastAsia" w:hint="eastAsia"/>
                <w:color w:val="000000" w:themeColor="text1"/>
                <w:kern w:val="0"/>
                <w:sz w:val="22"/>
                <w:fitText w:val="1200" w:id="9"/>
              </w:rPr>
              <w:t>局</w:t>
            </w:r>
          </w:p>
        </w:tc>
        <w:tc>
          <w:tcPr>
            <w:tcW w:w="7226" w:type="dxa"/>
          </w:tcPr>
          <w:p w14:paraId="7C0B4BB5" w14:textId="77777777" w:rsidR="001448CC" w:rsidRPr="009424F9" w:rsidRDefault="009424F9">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（子ども・健康部）</w:t>
            </w:r>
          </w:p>
          <w:p w14:paraId="586467CC" w14:textId="77777777" w:rsidR="001448CC" w:rsidRPr="009424F9" w:rsidRDefault="009424F9">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　近藤子ども・健康部長</w:t>
            </w:r>
          </w:p>
          <w:p w14:paraId="1EEEDF7E" w14:textId="78671595" w:rsidR="001448CC" w:rsidRPr="009424F9" w:rsidRDefault="009424F9">
            <w:pPr>
              <w:ind w:firstLineChars="100" w:firstLine="220"/>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保険年金課 ：</w:t>
            </w:r>
            <w:r w:rsidR="002A0428">
              <w:rPr>
                <w:rFonts w:asciiTheme="minorEastAsia" w:eastAsiaTheme="minorEastAsia" w:hAnsiTheme="minorEastAsia" w:hint="eastAsia"/>
                <w:color w:val="000000" w:themeColor="text1"/>
                <w:sz w:val="22"/>
              </w:rPr>
              <w:t>渋谷</w:t>
            </w:r>
            <w:r w:rsidRPr="009424F9">
              <w:rPr>
                <w:rFonts w:asciiTheme="minorEastAsia" w:eastAsiaTheme="minorEastAsia" w:hAnsiTheme="minorEastAsia" w:hint="eastAsia"/>
                <w:color w:val="000000" w:themeColor="text1"/>
                <w:sz w:val="22"/>
              </w:rPr>
              <w:t>課長、</w:t>
            </w:r>
            <w:r w:rsidR="002A0428">
              <w:rPr>
                <w:rFonts w:asciiTheme="minorEastAsia" w:eastAsiaTheme="minorEastAsia" w:hAnsiTheme="minorEastAsia" w:hint="eastAsia"/>
                <w:color w:val="000000" w:themeColor="text1"/>
                <w:sz w:val="22"/>
              </w:rPr>
              <w:t>柏木副課長、海藤</w:t>
            </w:r>
            <w:r w:rsidRPr="009424F9">
              <w:rPr>
                <w:rFonts w:asciiTheme="minorEastAsia" w:eastAsiaTheme="minorEastAsia" w:hAnsiTheme="minorEastAsia" w:hint="eastAsia"/>
                <w:color w:val="000000" w:themeColor="text1"/>
                <w:sz w:val="22"/>
              </w:rPr>
              <w:t>主任</w:t>
            </w:r>
          </w:p>
          <w:p w14:paraId="2498D4C1" w14:textId="79A06B10" w:rsidR="00EE463F" w:rsidRDefault="009424F9">
            <w:pP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　健康政策課 ：</w:t>
            </w:r>
            <w:r w:rsidR="00EE463F">
              <w:rPr>
                <w:rFonts w:asciiTheme="minorEastAsia" w:eastAsiaTheme="minorEastAsia" w:hAnsiTheme="minorEastAsia" w:hint="eastAsia"/>
                <w:color w:val="000000" w:themeColor="text1"/>
                <w:sz w:val="22"/>
              </w:rPr>
              <w:t>山田主幹、</w:t>
            </w:r>
            <w:r w:rsidR="002A0428">
              <w:rPr>
                <w:rFonts w:asciiTheme="minorEastAsia" w:eastAsiaTheme="minorEastAsia" w:hAnsiTheme="minorEastAsia" w:hint="eastAsia"/>
                <w:color w:val="000000" w:themeColor="text1"/>
                <w:sz w:val="22"/>
              </w:rPr>
              <w:t>髙橋主幹</w:t>
            </w:r>
            <w:r w:rsidR="00C216CB">
              <w:rPr>
                <w:rFonts w:asciiTheme="minorEastAsia" w:eastAsiaTheme="minorEastAsia" w:hAnsiTheme="minorEastAsia" w:hint="eastAsia"/>
                <w:color w:val="000000" w:themeColor="text1"/>
                <w:sz w:val="22"/>
              </w:rPr>
              <w:t>、本間主査、菅谷主査</w:t>
            </w:r>
          </w:p>
          <w:p w14:paraId="4D00AB35" w14:textId="258FB5BE" w:rsidR="001448CC" w:rsidRDefault="001448CC" w:rsidP="00EE463F">
            <w:pPr>
              <w:ind w:firstLineChars="750" w:firstLine="1650"/>
              <w:rPr>
                <w:rFonts w:asciiTheme="minorEastAsia" w:eastAsiaTheme="minorEastAsia" w:hAnsiTheme="minorEastAsia"/>
                <w:color w:val="000000" w:themeColor="text1"/>
                <w:sz w:val="22"/>
              </w:rPr>
            </w:pPr>
          </w:p>
          <w:p w14:paraId="153C0F72" w14:textId="77777777" w:rsidR="002C7AC6" w:rsidRPr="009424F9" w:rsidRDefault="002C7AC6" w:rsidP="00EE463F">
            <w:pPr>
              <w:ind w:firstLineChars="750" w:firstLine="1650"/>
              <w:rPr>
                <w:rFonts w:asciiTheme="minorEastAsia" w:eastAsiaTheme="minorEastAsia" w:hAnsiTheme="minorEastAsia"/>
                <w:color w:val="000000" w:themeColor="text1"/>
                <w:sz w:val="22"/>
              </w:rPr>
            </w:pPr>
          </w:p>
          <w:p w14:paraId="2DB4E034" w14:textId="3ECD1065" w:rsidR="00635C98" w:rsidRPr="009424F9" w:rsidRDefault="009424F9" w:rsidP="0021009C">
            <w:pPr>
              <w:ind w:firstLineChars="750" w:firstLine="1650"/>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z w:val="22"/>
              </w:rPr>
              <w:t xml:space="preserve">　　　　　　　　　　　　　　　</w:t>
            </w:r>
            <w:r w:rsidR="00AF20CD">
              <w:rPr>
                <w:rFonts w:asciiTheme="minorEastAsia" w:eastAsiaTheme="minorEastAsia" w:hAnsiTheme="minorEastAsia" w:hint="eastAsia"/>
                <w:color w:val="000000" w:themeColor="text1"/>
                <w:sz w:val="22"/>
              </w:rPr>
              <w:t xml:space="preserve">　　　　</w:t>
            </w:r>
            <w:r w:rsidRPr="009424F9">
              <w:rPr>
                <w:rFonts w:asciiTheme="minorEastAsia" w:eastAsiaTheme="minorEastAsia" w:hAnsiTheme="minorEastAsia" w:hint="eastAsia"/>
                <w:color w:val="000000" w:themeColor="text1"/>
                <w:sz w:val="22"/>
              </w:rPr>
              <w:t>（計</w:t>
            </w:r>
            <w:r w:rsidR="00C02D88">
              <w:rPr>
                <w:rFonts w:asciiTheme="minorEastAsia" w:eastAsiaTheme="minorEastAsia" w:hAnsiTheme="minorEastAsia" w:hint="eastAsia"/>
                <w:color w:val="000000" w:themeColor="text1"/>
                <w:sz w:val="22"/>
              </w:rPr>
              <w:t>８</w:t>
            </w:r>
            <w:r w:rsidRPr="009424F9">
              <w:rPr>
                <w:rFonts w:asciiTheme="minorEastAsia" w:eastAsiaTheme="minorEastAsia" w:hAnsiTheme="minorEastAsia" w:hint="eastAsia"/>
                <w:color w:val="000000" w:themeColor="text1"/>
                <w:sz w:val="22"/>
              </w:rPr>
              <w:t>人）</w:t>
            </w:r>
          </w:p>
        </w:tc>
      </w:tr>
      <w:tr w:rsidR="009424F9" w:rsidRPr="009424F9" w14:paraId="7007334D" w14:textId="77777777" w:rsidTr="000C4777">
        <w:trPr>
          <w:trHeight w:val="691"/>
        </w:trPr>
        <w:tc>
          <w:tcPr>
            <w:tcW w:w="8720" w:type="dxa"/>
            <w:gridSpan w:val="2"/>
            <w:tcBorders>
              <w:top w:val="single" w:sz="4" w:space="0" w:color="000000"/>
              <w:left w:val="single" w:sz="4" w:space="0" w:color="000000"/>
              <w:bottom w:val="single" w:sz="4" w:space="0" w:color="000000"/>
              <w:right w:val="single" w:sz="4" w:space="0" w:color="000000"/>
            </w:tcBorders>
            <w:vAlign w:val="center"/>
          </w:tcPr>
          <w:p w14:paraId="0D4D7827" w14:textId="77777777" w:rsidR="001448CC" w:rsidRPr="009424F9" w:rsidRDefault="009424F9">
            <w:pPr>
              <w:jc w:val="center"/>
              <w:rPr>
                <w:rFonts w:asciiTheme="minorEastAsia" w:eastAsiaTheme="minorEastAsia" w:hAnsiTheme="minorEastAsia"/>
                <w:color w:val="000000" w:themeColor="text1"/>
                <w:sz w:val="22"/>
              </w:rPr>
            </w:pPr>
            <w:r w:rsidRPr="009424F9">
              <w:rPr>
                <w:rFonts w:asciiTheme="minorEastAsia" w:eastAsiaTheme="minorEastAsia" w:hAnsiTheme="minorEastAsia" w:hint="eastAsia"/>
                <w:color w:val="000000" w:themeColor="text1"/>
                <w:spacing w:val="33"/>
                <w:kern w:val="0"/>
                <w:sz w:val="22"/>
                <w:fitText w:val="4800" w:id="10"/>
              </w:rPr>
              <w:lastRenderedPageBreak/>
              <w:t>審議内容の記録（審議経過、結論等</w:t>
            </w:r>
            <w:r w:rsidRPr="009424F9">
              <w:rPr>
                <w:rFonts w:asciiTheme="minorEastAsia" w:eastAsiaTheme="minorEastAsia" w:hAnsiTheme="minorEastAsia" w:hint="eastAsia"/>
                <w:color w:val="000000" w:themeColor="text1"/>
                <w:spacing w:val="2"/>
                <w:kern w:val="0"/>
                <w:sz w:val="22"/>
                <w:fitText w:val="4800" w:id="10"/>
              </w:rPr>
              <w:t>）</w:t>
            </w:r>
          </w:p>
        </w:tc>
      </w:tr>
      <w:tr w:rsidR="001448CC" w:rsidRPr="001C1148" w14:paraId="1CC855E2" w14:textId="77777777" w:rsidTr="000C4777">
        <w:trPr>
          <w:trHeight w:val="3101"/>
        </w:trPr>
        <w:tc>
          <w:tcPr>
            <w:tcW w:w="8720" w:type="dxa"/>
            <w:gridSpan w:val="2"/>
            <w:tcBorders>
              <w:top w:val="single" w:sz="4" w:space="0" w:color="000000"/>
              <w:left w:val="single" w:sz="4" w:space="0" w:color="000000"/>
              <w:bottom w:val="single" w:sz="4" w:space="0" w:color="000000"/>
              <w:right w:val="single" w:sz="4" w:space="0" w:color="000000"/>
            </w:tcBorders>
          </w:tcPr>
          <w:p w14:paraId="5F480795" w14:textId="77777777" w:rsidR="001448CC" w:rsidRPr="00265E14" w:rsidRDefault="009424F9">
            <w:pPr>
              <w:rPr>
                <w:sz w:val="22"/>
                <w:szCs w:val="22"/>
              </w:rPr>
            </w:pPr>
            <w:r w:rsidRPr="00265E14">
              <w:rPr>
                <w:rFonts w:hint="eastAsia"/>
                <w:sz w:val="22"/>
                <w:szCs w:val="22"/>
              </w:rPr>
              <w:t>１　開　会</w:t>
            </w:r>
          </w:p>
          <w:p w14:paraId="6957CDA5" w14:textId="77777777" w:rsidR="001448CC" w:rsidRPr="00265E14" w:rsidRDefault="001448CC">
            <w:pPr>
              <w:rPr>
                <w:sz w:val="22"/>
                <w:szCs w:val="22"/>
              </w:rPr>
            </w:pPr>
          </w:p>
          <w:p w14:paraId="39F2A7D8" w14:textId="03892A3E" w:rsidR="001F13F8" w:rsidRPr="00265E14" w:rsidRDefault="009424F9">
            <w:pPr>
              <w:rPr>
                <w:sz w:val="22"/>
                <w:szCs w:val="22"/>
              </w:rPr>
            </w:pPr>
            <w:r w:rsidRPr="00265E14">
              <w:rPr>
                <w:rFonts w:hint="eastAsia"/>
                <w:sz w:val="22"/>
                <w:szCs w:val="22"/>
              </w:rPr>
              <w:t xml:space="preserve">２　</w:t>
            </w:r>
            <w:r w:rsidR="00FA14A8" w:rsidRPr="00265E14">
              <w:rPr>
                <w:rFonts w:hint="eastAsia"/>
                <w:sz w:val="22"/>
                <w:szCs w:val="22"/>
              </w:rPr>
              <w:t>議　題</w:t>
            </w:r>
          </w:p>
          <w:p w14:paraId="0C36096B" w14:textId="1AB92D44" w:rsidR="001448CC" w:rsidRPr="00611336" w:rsidRDefault="009424F9">
            <w:pPr>
              <w:rPr>
                <w:sz w:val="22"/>
                <w:szCs w:val="22"/>
              </w:rPr>
            </w:pPr>
            <w:r w:rsidRPr="00265E14">
              <w:rPr>
                <w:rFonts w:hint="eastAsia"/>
                <w:sz w:val="22"/>
                <w:szCs w:val="22"/>
              </w:rPr>
              <w:t xml:space="preserve">(1) </w:t>
            </w:r>
            <w:r w:rsidR="003653A3">
              <w:rPr>
                <w:rFonts w:hint="eastAsia"/>
                <w:sz w:val="22"/>
                <w:szCs w:val="22"/>
              </w:rPr>
              <w:t>志木市国民健康保険税条例の一部を改正する条例（案）</w:t>
            </w:r>
            <w:r w:rsidR="006F7F29" w:rsidRPr="00265E14">
              <w:rPr>
                <w:rFonts w:asciiTheme="minorEastAsia" w:eastAsiaTheme="minorEastAsia" w:hAnsiTheme="minorEastAsia" w:hint="eastAsia"/>
                <w:sz w:val="22"/>
                <w:szCs w:val="22"/>
              </w:rPr>
              <w:t>について</w:t>
            </w:r>
          </w:p>
          <w:p w14:paraId="2A548246" w14:textId="2F43FC0D" w:rsidR="00265E14" w:rsidRPr="00611336" w:rsidRDefault="009424F9" w:rsidP="00B153C4">
            <w:pPr>
              <w:rPr>
                <w:sz w:val="22"/>
                <w:szCs w:val="22"/>
              </w:rPr>
            </w:pPr>
            <w:r w:rsidRPr="00611336">
              <w:rPr>
                <w:rFonts w:hint="eastAsia"/>
                <w:sz w:val="22"/>
                <w:szCs w:val="22"/>
              </w:rPr>
              <w:t>＜説明＞</w:t>
            </w:r>
          </w:p>
          <w:p w14:paraId="7E2FCAD5" w14:textId="77777777" w:rsidR="006C1B09" w:rsidRPr="00611336" w:rsidRDefault="006C1B09" w:rsidP="006C1B09">
            <w:pPr>
              <w:ind w:firstLineChars="100" w:firstLine="220"/>
              <w:rPr>
                <w:sz w:val="22"/>
                <w:szCs w:val="22"/>
              </w:rPr>
            </w:pPr>
            <w:r w:rsidRPr="00611336">
              <w:rPr>
                <w:rFonts w:hint="eastAsia"/>
                <w:sz w:val="22"/>
                <w:szCs w:val="22"/>
              </w:rPr>
              <w:t>議題１について説明する。</w:t>
            </w:r>
          </w:p>
          <w:p w14:paraId="0A8547F7" w14:textId="77777777" w:rsidR="006C1B09" w:rsidRPr="00611336" w:rsidRDefault="006C1B09" w:rsidP="006C1B09">
            <w:pPr>
              <w:ind w:firstLineChars="100" w:firstLine="220"/>
              <w:rPr>
                <w:sz w:val="22"/>
                <w:szCs w:val="22"/>
              </w:rPr>
            </w:pPr>
            <w:r w:rsidRPr="00611336">
              <w:rPr>
                <w:rFonts w:hint="eastAsia"/>
                <w:sz w:val="22"/>
                <w:szCs w:val="22"/>
              </w:rPr>
              <w:t>新任委員もいらっしゃるので、本題に入る前にこれまでの経緯について簡単に説明する。まず参考資料１として配布した諮問書の写しをご覧いただきたい。なお、諮問書については今年度のこれまでの会議でいただいた意見と、また前回やむを得ず欠席された委員からいただいた意見も踏まえ、最終的に会長と調整後事務局でまとめさせていただいた。</w:t>
            </w:r>
          </w:p>
          <w:p w14:paraId="36268880" w14:textId="77777777" w:rsidR="006C1B09" w:rsidRPr="00611336" w:rsidRDefault="006C1B09" w:rsidP="006C1B09">
            <w:pPr>
              <w:ind w:firstLineChars="100" w:firstLine="220"/>
              <w:rPr>
                <w:sz w:val="22"/>
                <w:szCs w:val="22"/>
              </w:rPr>
            </w:pPr>
            <w:r w:rsidRPr="00611336">
              <w:rPr>
                <w:rFonts w:hint="eastAsia"/>
                <w:sz w:val="22"/>
                <w:szCs w:val="22"/>
              </w:rPr>
              <w:t>１枚目の中程に記載があるが、埼玉県の国保運営方針には、令和９年度に県内税率の準統一との記載がある。これはどういうことかというと、国では最終的に都道府県内における税率の完全統一を目指しているが、その前段階として、各市町村の被保険者の所得水準や収納率を元に県が市町村ごとの標準税率を示し、各市町村は実際の税率を標準税率に合わせることとしている。これを埼玉県では準統一と呼んでいる。また、準統一の前提条件として、各市町村が行っている一般会計からの法定外繰入の解消が求められている。次のページの中程にも記載したが、志木市の現状は、令和５年度決算でおよそ５億３千万円を一般会計から繰り入れており、令和６年度に税率の見直しを行ってもなお、４億５千万円を一般会計から繰り入れる状態となっており、さらなる税率の見直しが必要な状況であった。その結果、次ページにあるように、本会にて見直し自体はやむを得ないとのご判断をいただいたが、予算の編成過程で精査した最終的な税率などについての案を提示する。１２月開催時の資料とは若干相違が生じている。</w:t>
            </w:r>
          </w:p>
          <w:p w14:paraId="7F4F720F" w14:textId="77777777" w:rsidR="006C1B09" w:rsidRPr="00611336" w:rsidRDefault="006C1B09" w:rsidP="006C1B09">
            <w:pPr>
              <w:ind w:firstLineChars="100" w:firstLine="220"/>
              <w:rPr>
                <w:sz w:val="22"/>
                <w:szCs w:val="22"/>
              </w:rPr>
            </w:pPr>
            <w:r w:rsidRPr="00611336">
              <w:rPr>
                <w:rFonts w:hint="eastAsia"/>
                <w:sz w:val="22"/>
                <w:szCs w:val="22"/>
              </w:rPr>
              <w:t>資料１の一番上にあるが、最終的な税率案はご覧のとおりである。令和９年度の税率準統一に向けて、医療分の資産割と世帯別平等割は廃止する。なお、前回資料では法定外繰入を２億５千万としていたが、滞納繰越の収入見込額を見直すなど、他の財源についても改めて精査した結果、次の議題でも触れるが最終的には法定外繰入金は約２億２千万円となる見込みである。その下に代表的なケースごとの影響額を記載した。また、所得階層別、世帯人数別の早見表は資料３にまとめたので、ご確認いただきたい。</w:t>
            </w:r>
          </w:p>
          <w:p w14:paraId="25D7A84E" w14:textId="77777777" w:rsidR="006C1B09" w:rsidRPr="00611336" w:rsidRDefault="006C1B09" w:rsidP="006C1B09">
            <w:pPr>
              <w:ind w:firstLineChars="100" w:firstLine="220"/>
              <w:rPr>
                <w:sz w:val="22"/>
                <w:szCs w:val="22"/>
              </w:rPr>
            </w:pPr>
            <w:r w:rsidRPr="00611336">
              <w:rPr>
                <w:rFonts w:hint="eastAsia"/>
                <w:sz w:val="22"/>
                <w:szCs w:val="22"/>
              </w:rPr>
              <w:t>資料２は、今回の改定によりどの程度税収増が見込めるのかを試算した表である。なお、予定収納率はこれまで９４％で試算していたが、精査した結果９３．５％と下方修正を行った。被保険者数の減少傾向は続くものの、右下の欄にもあるが、今回の改定により、約１億円程度の増収を見込んだところである。なお、均等割を増やす改定を行ったが、低所得者は均等割について軽減措置があり、軽減した分は国や県の財源も入って、</w:t>
            </w:r>
            <w:r w:rsidRPr="00611336">
              <w:rPr>
                <w:rFonts w:hint="eastAsia"/>
                <w:sz w:val="22"/>
                <w:szCs w:val="22"/>
              </w:rPr>
              <w:lastRenderedPageBreak/>
              <w:t>法定の繰入措置があることからこれで財源を補うこととなる。</w:t>
            </w:r>
          </w:p>
          <w:p w14:paraId="5D607FBE" w14:textId="77777777" w:rsidR="006C1B09" w:rsidRPr="00611336" w:rsidRDefault="006C1B09" w:rsidP="006C1B09">
            <w:pPr>
              <w:ind w:firstLineChars="100" w:firstLine="220"/>
              <w:rPr>
                <w:sz w:val="22"/>
                <w:szCs w:val="22"/>
              </w:rPr>
            </w:pPr>
            <w:r w:rsidRPr="00611336">
              <w:rPr>
                <w:rFonts w:hint="eastAsia"/>
                <w:sz w:val="22"/>
                <w:szCs w:val="22"/>
              </w:rPr>
              <w:t>資料４については、これらの内容を条文化したものを新旧対照表として落とし込んだものである。ご確認いただきたい。説明は以上である。</w:t>
            </w:r>
          </w:p>
          <w:p w14:paraId="701699EC" w14:textId="77777777" w:rsidR="00801876" w:rsidRPr="00611336" w:rsidRDefault="00801876" w:rsidP="00801876">
            <w:pPr>
              <w:spacing w:line="200" w:lineRule="atLeast"/>
              <w:rPr>
                <w:rFonts w:asciiTheme="minorEastAsia" w:eastAsiaTheme="minorEastAsia" w:hAnsiTheme="minorEastAsia"/>
                <w:sz w:val="22"/>
                <w:szCs w:val="22"/>
              </w:rPr>
            </w:pPr>
          </w:p>
          <w:p w14:paraId="0EE06E7B" w14:textId="0B6CC474" w:rsidR="00265E14" w:rsidRPr="00611336" w:rsidRDefault="00801876" w:rsidP="00463AFD">
            <w:pPr>
              <w:spacing w:line="200" w:lineRule="atLeast"/>
              <w:rPr>
                <w:rFonts w:asciiTheme="minorEastAsia" w:eastAsiaTheme="minorEastAsia" w:hAnsiTheme="minorEastAsia"/>
                <w:sz w:val="22"/>
                <w:szCs w:val="22"/>
              </w:rPr>
            </w:pPr>
            <w:r w:rsidRPr="00611336">
              <w:rPr>
                <w:rFonts w:asciiTheme="minorEastAsia" w:eastAsiaTheme="minorEastAsia" w:hAnsiTheme="minorEastAsia" w:hint="eastAsia"/>
                <w:sz w:val="22"/>
                <w:szCs w:val="22"/>
              </w:rPr>
              <w:t>＜質疑応答＞</w:t>
            </w:r>
          </w:p>
          <w:p w14:paraId="1E83B5AD" w14:textId="7EF8CF4F" w:rsidR="005D62F4" w:rsidRPr="005D62F4" w:rsidRDefault="005D62F4" w:rsidP="00CD6267">
            <w:pPr>
              <w:ind w:left="220" w:hangingChars="100" w:hanging="220"/>
              <w:rPr>
                <w:sz w:val="22"/>
                <w:szCs w:val="22"/>
              </w:rPr>
            </w:pPr>
            <w:r w:rsidRPr="005D62F4">
              <w:rPr>
                <w:rFonts w:hint="eastAsia"/>
                <w:sz w:val="22"/>
                <w:szCs w:val="22"/>
              </w:rPr>
              <w:t>会</w:t>
            </w:r>
            <w:r w:rsidR="00A37C59">
              <w:rPr>
                <w:rFonts w:hint="eastAsia"/>
                <w:sz w:val="22"/>
                <w:szCs w:val="22"/>
              </w:rPr>
              <w:t xml:space="preserve">　</w:t>
            </w:r>
            <w:r w:rsidRPr="005D62F4">
              <w:rPr>
                <w:rFonts w:hint="eastAsia"/>
                <w:sz w:val="22"/>
                <w:szCs w:val="22"/>
              </w:rPr>
              <w:t>長</w:t>
            </w:r>
            <w:r>
              <w:rPr>
                <w:rFonts w:hint="eastAsia"/>
                <w:sz w:val="22"/>
                <w:szCs w:val="22"/>
              </w:rPr>
              <w:t>）</w:t>
            </w:r>
            <w:r w:rsidRPr="005D62F4">
              <w:rPr>
                <w:rFonts w:hint="eastAsia"/>
                <w:sz w:val="22"/>
                <w:szCs w:val="22"/>
              </w:rPr>
              <w:t>説明いただいたとおり、令和７年度国民健康保険税率の適用に</w:t>
            </w:r>
            <w:r w:rsidR="0007019E">
              <w:rPr>
                <w:rFonts w:hint="eastAsia"/>
                <w:sz w:val="22"/>
                <w:szCs w:val="22"/>
              </w:rPr>
              <w:t>向</w:t>
            </w:r>
            <w:r w:rsidRPr="005D62F4">
              <w:rPr>
                <w:rFonts w:hint="eastAsia"/>
                <w:sz w:val="22"/>
                <w:szCs w:val="22"/>
              </w:rPr>
              <w:t>けて現在動き出しているところで</w:t>
            </w:r>
            <w:r w:rsidR="00083D5F">
              <w:rPr>
                <w:rFonts w:hint="eastAsia"/>
                <w:sz w:val="22"/>
                <w:szCs w:val="22"/>
              </w:rPr>
              <w:t>ある</w:t>
            </w:r>
            <w:r w:rsidRPr="005D62F4">
              <w:rPr>
                <w:rFonts w:hint="eastAsia"/>
                <w:sz w:val="22"/>
                <w:szCs w:val="22"/>
              </w:rPr>
              <w:t>。令和７年度</w:t>
            </w:r>
            <w:r w:rsidR="008C6102">
              <w:rPr>
                <w:rFonts w:hint="eastAsia"/>
                <w:sz w:val="22"/>
                <w:szCs w:val="22"/>
              </w:rPr>
              <w:t>国民健康保険税</w:t>
            </w:r>
            <w:r w:rsidRPr="005D62F4">
              <w:rPr>
                <w:rFonts w:hint="eastAsia"/>
                <w:sz w:val="22"/>
                <w:szCs w:val="22"/>
              </w:rPr>
              <w:t>については、議会を通過すれば、認めていただけるということで</w:t>
            </w:r>
            <w:r w:rsidR="00083D5F">
              <w:rPr>
                <w:rFonts w:hint="eastAsia"/>
                <w:sz w:val="22"/>
                <w:szCs w:val="22"/>
              </w:rPr>
              <w:t>ある</w:t>
            </w:r>
            <w:r w:rsidRPr="005D62F4">
              <w:rPr>
                <w:rFonts w:hint="eastAsia"/>
                <w:sz w:val="22"/>
                <w:szCs w:val="22"/>
              </w:rPr>
              <w:t>。ただし、これを用いて保険税収入を確保しても、なおかつ一般会計から補填しないと、国民健康保険の歳入歳出が合わない状態で</w:t>
            </w:r>
            <w:r w:rsidR="00083D5F">
              <w:rPr>
                <w:rFonts w:hint="eastAsia"/>
                <w:sz w:val="22"/>
                <w:szCs w:val="22"/>
              </w:rPr>
              <w:t>ある</w:t>
            </w:r>
            <w:r w:rsidRPr="005D62F4">
              <w:rPr>
                <w:rFonts w:hint="eastAsia"/>
                <w:sz w:val="22"/>
                <w:szCs w:val="22"/>
              </w:rPr>
              <w:t>。</w:t>
            </w:r>
          </w:p>
          <w:p w14:paraId="74B9F2FB" w14:textId="3AA6B766" w:rsidR="005D62F4" w:rsidRPr="007D64C2" w:rsidRDefault="005D62F4" w:rsidP="007D64C2">
            <w:pPr>
              <w:ind w:leftChars="100" w:left="240"/>
              <w:rPr>
                <w:rFonts w:eastAsiaTheme="minorHAnsi"/>
                <w:sz w:val="22"/>
                <w:szCs w:val="22"/>
              </w:rPr>
            </w:pPr>
            <w:r w:rsidRPr="005D62F4">
              <w:rPr>
                <w:rFonts w:cs="ＭＳ 明朝" w:hint="eastAsia"/>
                <w:sz w:val="22"/>
                <w:szCs w:val="22"/>
              </w:rPr>
              <w:t>これは本来、自身の保険料を支払っている人が、その人の支払う市税を間接的に国保歳入に補填しているので、二重に保険料を支払うということが起きている。それが起きないように、今後も税率改定を行い、一般会計からの法定外繰入をゼロにすることが求められている。</w:t>
            </w:r>
            <w:r w:rsidRPr="005D62F4">
              <w:rPr>
                <w:rFonts w:hint="eastAsia"/>
                <w:sz w:val="22"/>
                <w:szCs w:val="22"/>
              </w:rPr>
              <w:t>みなさんにご協力をいただきながら行っていきたい。</w:t>
            </w:r>
          </w:p>
          <w:p w14:paraId="79002EF5" w14:textId="645413EF" w:rsidR="005D62F4" w:rsidRPr="005D62F4" w:rsidRDefault="005D62F4" w:rsidP="00766E83">
            <w:pPr>
              <w:ind w:firstLineChars="100" w:firstLine="220"/>
              <w:rPr>
                <w:sz w:val="22"/>
                <w:szCs w:val="22"/>
              </w:rPr>
            </w:pPr>
            <w:r w:rsidRPr="005D62F4">
              <w:rPr>
                <w:rFonts w:hint="eastAsia"/>
                <w:sz w:val="22"/>
                <w:szCs w:val="22"/>
              </w:rPr>
              <w:t>前々回に国民健康保険の制度説明をし</w:t>
            </w:r>
            <w:r w:rsidR="00337A5C">
              <w:rPr>
                <w:rFonts w:hint="eastAsia"/>
                <w:sz w:val="22"/>
                <w:szCs w:val="22"/>
              </w:rPr>
              <w:t>たと思うが、それは予定されているのか？</w:t>
            </w:r>
          </w:p>
          <w:p w14:paraId="17165A8D" w14:textId="77777777" w:rsidR="005D62F4" w:rsidRPr="00766E83" w:rsidRDefault="005D62F4" w:rsidP="005D62F4">
            <w:pPr>
              <w:rPr>
                <w:sz w:val="22"/>
                <w:szCs w:val="22"/>
              </w:rPr>
            </w:pPr>
          </w:p>
          <w:p w14:paraId="74F096ED" w14:textId="110F808E" w:rsidR="005D62F4" w:rsidRDefault="00766E83" w:rsidP="00083D5F">
            <w:pPr>
              <w:ind w:left="220" w:hangingChars="100" w:hanging="220"/>
              <w:rPr>
                <w:sz w:val="22"/>
                <w:szCs w:val="22"/>
              </w:rPr>
            </w:pPr>
            <w:r w:rsidRPr="00611336">
              <w:rPr>
                <w:rFonts w:asciiTheme="minorEastAsia" w:eastAsiaTheme="minorEastAsia" w:hAnsiTheme="minorEastAsia" w:hint="eastAsia"/>
                <w:sz w:val="22"/>
                <w:szCs w:val="22"/>
              </w:rPr>
              <w:t>説明員）</w:t>
            </w:r>
            <w:r w:rsidR="005D62F4" w:rsidRPr="005D62F4">
              <w:rPr>
                <w:rFonts w:hint="eastAsia"/>
                <w:sz w:val="22"/>
                <w:szCs w:val="22"/>
              </w:rPr>
              <w:t>委員が変わ</w:t>
            </w:r>
            <w:r w:rsidR="00816EDE">
              <w:rPr>
                <w:rFonts w:hint="eastAsia"/>
                <w:sz w:val="22"/>
                <w:szCs w:val="22"/>
              </w:rPr>
              <w:t>られ</w:t>
            </w:r>
            <w:r w:rsidR="005D62F4" w:rsidRPr="005D62F4">
              <w:rPr>
                <w:rFonts w:hint="eastAsia"/>
                <w:sz w:val="22"/>
                <w:szCs w:val="22"/>
              </w:rPr>
              <w:t>たので</w:t>
            </w:r>
            <w:r w:rsidR="00337A5C">
              <w:rPr>
                <w:rFonts w:hint="eastAsia"/>
                <w:sz w:val="22"/>
                <w:szCs w:val="22"/>
              </w:rPr>
              <w:t>主に新しく委員になられた方</w:t>
            </w:r>
            <w:r w:rsidR="00526847">
              <w:rPr>
                <w:rFonts w:hint="eastAsia"/>
                <w:sz w:val="22"/>
                <w:szCs w:val="22"/>
              </w:rPr>
              <w:t>を対象に、</w:t>
            </w:r>
            <w:r w:rsidR="005D62F4" w:rsidRPr="005D62F4">
              <w:rPr>
                <w:rFonts w:hint="eastAsia"/>
                <w:sz w:val="22"/>
                <w:szCs w:val="22"/>
              </w:rPr>
              <w:t>５月</w:t>
            </w:r>
            <w:r w:rsidR="0029694E">
              <w:rPr>
                <w:rFonts w:hint="eastAsia"/>
                <w:sz w:val="22"/>
                <w:szCs w:val="22"/>
              </w:rPr>
              <w:t>頃</w:t>
            </w:r>
            <w:r w:rsidR="005D62F4" w:rsidRPr="005D62F4">
              <w:rPr>
                <w:rFonts w:hint="eastAsia"/>
                <w:sz w:val="22"/>
                <w:szCs w:val="22"/>
              </w:rPr>
              <w:t>、財政制度について研修会を</w:t>
            </w:r>
            <w:r w:rsidR="006574F2">
              <w:rPr>
                <w:rFonts w:hint="eastAsia"/>
                <w:sz w:val="22"/>
                <w:szCs w:val="22"/>
              </w:rPr>
              <w:t>行</w:t>
            </w:r>
            <w:r w:rsidR="00083D5F">
              <w:rPr>
                <w:rFonts w:hint="eastAsia"/>
                <w:sz w:val="22"/>
                <w:szCs w:val="22"/>
              </w:rPr>
              <w:t>う予定である</w:t>
            </w:r>
            <w:r w:rsidR="005D62F4" w:rsidRPr="005D62F4">
              <w:rPr>
                <w:rFonts w:hint="eastAsia"/>
                <w:sz w:val="22"/>
                <w:szCs w:val="22"/>
              </w:rPr>
              <w:t>。</w:t>
            </w:r>
          </w:p>
          <w:p w14:paraId="5203F4BE" w14:textId="77777777" w:rsidR="009F2724" w:rsidRPr="005D62F4" w:rsidRDefault="009F2724" w:rsidP="00766E83">
            <w:pPr>
              <w:ind w:firstLineChars="100" w:firstLine="220"/>
              <w:rPr>
                <w:sz w:val="22"/>
                <w:szCs w:val="22"/>
              </w:rPr>
            </w:pPr>
          </w:p>
          <w:p w14:paraId="35E4CC36" w14:textId="6C0E719A" w:rsidR="005D62F4" w:rsidRPr="005D62F4" w:rsidRDefault="005D62F4" w:rsidP="00766E83">
            <w:pPr>
              <w:ind w:left="220" w:hangingChars="100" w:hanging="220"/>
              <w:rPr>
                <w:sz w:val="22"/>
                <w:szCs w:val="22"/>
              </w:rPr>
            </w:pPr>
            <w:r w:rsidRPr="005D62F4">
              <w:rPr>
                <w:rFonts w:hint="eastAsia"/>
                <w:sz w:val="22"/>
                <w:szCs w:val="22"/>
              </w:rPr>
              <w:t>会</w:t>
            </w:r>
            <w:r w:rsidR="00A37C59">
              <w:rPr>
                <w:rFonts w:hint="eastAsia"/>
                <w:sz w:val="22"/>
                <w:szCs w:val="22"/>
              </w:rPr>
              <w:t xml:space="preserve">　</w:t>
            </w:r>
            <w:r w:rsidRPr="005D62F4">
              <w:rPr>
                <w:rFonts w:hint="eastAsia"/>
                <w:sz w:val="22"/>
                <w:szCs w:val="22"/>
              </w:rPr>
              <w:t>長）今日全てを</w:t>
            </w:r>
            <w:r w:rsidR="00B92E53">
              <w:rPr>
                <w:rFonts w:hint="eastAsia"/>
                <w:sz w:val="22"/>
                <w:szCs w:val="22"/>
              </w:rPr>
              <w:t>ご理解</w:t>
            </w:r>
            <w:r w:rsidRPr="005D62F4">
              <w:rPr>
                <w:rFonts w:hint="eastAsia"/>
                <w:sz w:val="22"/>
                <w:szCs w:val="22"/>
              </w:rPr>
              <w:t>いただくのは難しいとしても。研修会の</w:t>
            </w:r>
            <w:r w:rsidR="001E206E">
              <w:rPr>
                <w:rFonts w:hint="eastAsia"/>
                <w:sz w:val="22"/>
                <w:szCs w:val="22"/>
              </w:rPr>
              <w:t>中</w:t>
            </w:r>
            <w:r w:rsidRPr="005D62F4">
              <w:rPr>
                <w:rFonts w:hint="eastAsia"/>
                <w:sz w:val="22"/>
                <w:szCs w:val="22"/>
              </w:rPr>
              <w:t>で基礎的なことを一緒に勉強していただければと思う。</w:t>
            </w:r>
          </w:p>
          <w:p w14:paraId="257B0105" w14:textId="77777777" w:rsidR="005D62F4" w:rsidRPr="005D62F4" w:rsidRDefault="005D62F4" w:rsidP="00766E83">
            <w:pPr>
              <w:ind w:firstLineChars="100" w:firstLine="220"/>
              <w:rPr>
                <w:sz w:val="22"/>
                <w:szCs w:val="22"/>
              </w:rPr>
            </w:pPr>
            <w:r w:rsidRPr="005D62F4">
              <w:rPr>
                <w:rFonts w:hint="eastAsia"/>
                <w:sz w:val="22"/>
                <w:szCs w:val="22"/>
              </w:rPr>
              <w:t>先々の税率改正の話をする上で、基礎が分からないと混乱することがあるので。</w:t>
            </w:r>
          </w:p>
          <w:p w14:paraId="7AE2E8A4" w14:textId="77777777" w:rsidR="005D62F4" w:rsidRPr="005D62F4" w:rsidRDefault="005D62F4" w:rsidP="00766E83">
            <w:pPr>
              <w:ind w:firstLineChars="100" w:firstLine="220"/>
              <w:rPr>
                <w:sz w:val="22"/>
                <w:szCs w:val="22"/>
              </w:rPr>
            </w:pPr>
            <w:r w:rsidRPr="005D62F4">
              <w:rPr>
                <w:rFonts w:hint="eastAsia"/>
                <w:sz w:val="22"/>
                <w:szCs w:val="22"/>
              </w:rPr>
              <w:t>ぜひこういったことを機会に勉強していただければと思う。</w:t>
            </w:r>
          </w:p>
          <w:p w14:paraId="240AE54E" w14:textId="77777777" w:rsidR="005D62F4" w:rsidRPr="005D62F4" w:rsidRDefault="005D62F4" w:rsidP="005D62F4">
            <w:pPr>
              <w:rPr>
                <w:sz w:val="22"/>
                <w:szCs w:val="22"/>
              </w:rPr>
            </w:pPr>
          </w:p>
          <w:p w14:paraId="44A93D9D" w14:textId="549A6ED1" w:rsidR="005D62F4" w:rsidRPr="005D62F4" w:rsidRDefault="008C74BA" w:rsidP="005D62F4">
            <w:pPr>
              <w:rPr>
                <w:sz w:val="22"/>
                <w:szCs w:val="22"/>
              </w:rPr>
            </w:pPr>
            <w:r w:rsidRPr="00611336">
              <w:rPr>
                <w:rFonts w:asciiTheme="minorEastAsia" w:eastAsiaTheme="minorEastAsia" w:hAnsiTheme="minorEastAsia" w:hint="eastAsia"/>
                <w:sz w:val="22"/>
                <w:szCs w:val="22"/>
              </w:rPr>
              <w:t>委　員）</w:t>
            </w:r>
            <w:r w:rsidR="005D62F4" w:rsidRPr="005D62F4">
              <w:rPr>
                <w:rFonts w:hint="eastAsia"/>
                <w:sz w:val="22"/>
                <w:szCs w:val="22"/>
              </w:rPr>
              <w:t>一般会計からの繰入金をゼロにするのは何年度からか？</w:t>
            </w:r>
          </w:p>
          <w:p w14:paraId="2BAD8920" w14:textId="77777777" w:rsidR="005D62F4" w:rsidRPr="0059410A" w:rsidRDefault="005D62F4" w:rsidP="005D62F4">
            <w:pPr>
              <w:rPr>
                <w:sz w:val="22"/>
                <w:szCs w:val="22"/>
              </w:rPr>
            </w:pPr>
          </w:p>
          <w:p w14:paraId="053294E3" w14:textId="3A473B6D" w:rsidR="005D62F4" w:rsidRPr="005D62F4" w:rsidRDefault="0059410A" w:rsidP="006B4AB3">
            <w:pPr>
              <w:ind w:left="220" w:hangingChars="100" w:hanging="220"/>
              <w:rPr>
                <w:sz w:val="22"/>
                <w:szCs w:val="22"/>
              </w:rPr>
            </w:pPr>
            <w:r w:rsidRPr="00611336">
              <w:rPr>
                <w:rFonts w:asciiTheme="minorEastAsia" w:eastAsiaTheme="minorEastAsia" w:hAnsiTheme="minorEastAsia" w:hint="eastAsia"/>
                <w:sz w:val="22"/>
                <w:szCs w:val="22"/>
              </w:rPr>
              <w:t>説明員）</w:t>
            </w:r>
            <w:r w:rsidR="005D62F4" w:rsidRPr="005D62F4">
              <w:rPr>
                <w:rFonts w:hint="eastAsia"/>
                <w:sz w:val="22"/>
                <w:szCs w:val="22"/>
              </w:rPr>
              <w:t>今埼玉県で想定しているのは令和９年度からで</w:t>
            </w:r>
            <w:r w:rsidR="006E35C5">
              <w:rPr>
                <w:rFonts w:hint="eastAsia"/>
                <w:sz w:val="22"/>
                <w:szCs w:val="22"/>
              </w:rPr>
              <w:t>ある</w:t>
            </w:r>
            <w:r w:rsidR="005D62F4" w:rsidRPr="005D62F4">
              <w:rPr>
                <w:rFonts w:hint="eastAsia"/>
                <w:sz w:val="22"/>
                <w:szCs w:val="22"/>
              </w:rPr>
              <w:t>。県が市町村ごとに、税率を決めてそれに合わせることになる。裏をかえすと令和９年度から、一般会計からの繰</w:t>
            </w:r>
            <w:r w:rsidR="00F44CB9">
              <w:rPr>
                <w:rFonts w:hint="eastAsia"/>
                <w:sz w:val="22"/>
                <w:szCs w:val="22"/>
              </w:rPr>
              <w:t>入</w:t>
            </w:r>
            <w:r w:rsidR="005D62F4" w:rsidRPr="005D62F4">
              <w:rPr>
                <w:rFonts w:hint="eastAsia"/>
                <w:sz w:val="22"/>
                <w:szCs w:val="22"/>
              </w:rPr>
              <w:t>金</w:t>
            </w:r>
            <w:r w:rsidR="00F44CB9">
              <w:rPr>
                <w:rFonts w:hint="eastAsia"/>
                <w:sz w:val="22"/>
                <w:szCs w:val="22"/>
              </w:rPr>
              <w:t>が</w:t>
            </w:r>
            <w:r w:rsidR="005D62F4" w:rsidRPr="005D62F4">
              <w:rPr>
                <w:rFonts w:hint="eastAsia"/>
                <w:sz w:val="22"/>
                <w:szCs w:val="22"/>
              </w:rPr>
              <w:t>なくても十分賄える税率とする。８年度決算の段階で</w:t>
            </w:r>
            <w:r w:rsidR="00E17836">
              <w:rPr>
                <w:rFonts w:hint="eastAsia"/>
                <w:sz w:val="22"/>
                <w:szCs w:val="22"/>
              </w:rPr>
              <w:t>一般会計からの繰入金を</w:t>
            </w:r>
            <w:r w:rsidR="005D62F4" w:rsidRPr="005D62F4">
              <w:rPr>
                <w:rFonts w:hint="eastAsia"/>
                <w:sz w:val="22"/>
                <w:szCs w:val="22"/>
              </w:rPr>
              <w:t>ゼロにするということ</w:t>
            </w:r>
            <w:r w:rsidR="006B4AB3">
              <w:rPr>
                <w:rFonts w:hint="eastAsia"/>
                <w:sz w:val="22"/>
                <w:szCs w:val="22"/>
              </w:rPr>
              <w:t>で</w:t>
            </w:r>
            <w:r w:rsidR="006E35C5">
              <w:rPr>
                <w:rFonts w:hint="eastAsia"/>
                <w:sz w:val="22"/>
                <w:szCs w:val="22"/>
              </w:rPr>
              <w:t>ある</w:t>
            </w:r>
            <w:r w:rsidR="005D62F4" w:rsidRPr="005D62F4">
              <w:rPr>
                <w:rFonts w:hint="eastAsia"/>
                <w:sz w:val="22"/>
                <w:szCs w:val="22"/>
              </w:rPr>
              <w:t>。</w:t>
            </w:r>
          </w:p>
          <w:p w14:paraId="00867C52" w14:textId="77777777" w:rsidR="005D62F4" w:rsidRPr="005D62F4" w:rsidRDefault="005D62F4" w:rsidP="005D62F4">
            <w:pPr>
              <w:rPr>
                <w:sz w:val="22"/>
                <w:szCs w:val="22"/>
              </w:rPr>
            </w:pPr>
          </w:p>
          <w:p w14:paraId="526D3923" w14:textId="221D8FC6" w:rsidR="005D62F4" w:rsidRPr="005D62F4" w:rsidRDefault="00C4153A" w:rsidP="00816EDE">
            <w:pPr>
              <w:ind w:left="220" w:hangingChars="100" w:hanging="220"/>
              <w:rPr>
                <w:sz w:val="22"/>
                <w:szCs w:val="22"/>
              </w:rPr>
            </w:pPr>
            <w:r w:rsidRPr="00611336">
              <w:rPr>
                <w:rFonts w:asciiTheme="minorEastAsia" w:eastAsiaTheme="minorEastAsia" w:hAnsiTheme="minorEastAsia" w:hint="eastAsia"/>
                <w:sz w:val="22"/>
                <w:szCs w:val="22"/>
              </w:rPr>
              <w:t>委　員）</w:t>
            </w:r>
            <w:r w:rsidR="005D62F4" w:rsidRPr="005D62F4">
              <w:rPr>
                <w:rFonts w:hint="eastAsia"/>
                <w:sz w:val="22"/>
                <w:szCs w:val="22"/>
              </w:rPr>
              <w:t>以前に比べると法定外繰入金が</w:t>
            </w:r>
            <w:r w:rsidR="00241FDD">
              <w:rPr>
                <w:rFonts w:hint="eastAsia"/>
                <w:sz w:val="22"/>
                <w:szCs w:val="22"/>
              </w:rPr>
              <w:t>かなり</w:t>
            </w:r>
            <w:r w:rsidR="005D62F4" w:rsidRPr="005D62F4">
              <w:rPr>
                <w:rFonts w:hint="eastAsia"/>
                <w:sz w:val="22"/>
                <w:szCs w:val="22"/>
              </w:rPr>
              <w:t>減少したと思う。以前は３～４</w:t>
            </w:r>
            <w:r w:rsidR="00F2575E">
              <w:rPr>
                <w:rFonts w:hint="eastAsia"/>
                <w:sz w:val="22"/>
                <w:szCs w:val="22"/>
              </w:rPr>
              <w:t>億円</w:t>
            </w:r>
            <w:r w:rsidR="005D62F4" w:rsidRPr="005D62F4">
              <w:rPr>
                <w:rFonts w:hint="eastAsia"/>
                <w:sz w:val="22"/>
                <w:szCs w:val="22"/>
              </w:rPr>
              <w:t>繰り入れしてきたのに、それが現在２億２０００万である。しかし、あと２年の間に繰り入れをゼロにする、といってもあまり時間がない。今までの経緯を示すと</w:t>
            </w:r>
            <w:r w:rsidR="00816EDE">
              <w:rPr>
                <w:rFonts w:hint="eastAsia"/>
                <w:sz w:val="22"/>
                <w:szCs w:val="22"/>
              </w:rPr>
              <w:t>、</w:t>
            </w:r>
            <w:r w:rsidR="005D62F4" w:rsidRPr="005D62F4">
              <w:rPr>
                <w:rFonts w:hint="eastAsia"/>
                <w:sz w:val="22"/>
                <w:szCs w:val="22"/>
              </w:rPr>
              <w:t>賦課限度額の金額を上げることを１年遅れで行うことが多</w:t>
            </w:r>
            <w:r w:rsidR="00816EDE">
              <w:rPr>
                <w:rFonts w:hint="eastAsia"/>
                <w:sz w:val="22"/>
                <w:szCs w:val="22"/>
              </w:rPr>
              <w:t>かった。ただ、初めて就任した９年前に</w:t>
            </w:r>
            <w:r w:rsidR="005D62F4" w:rsidRPr="005D62F4">
              <w:rPr>
                <w:rFonts w:hint="eastAsia"/>
                <w:sz w:val="22"/>
                <w:szCs w:val="22"/>
              </w:rPr>
              <w:t>は</w:t>
            </w:r>
            <w:r w:rsidR="00816EDE">
              <w:rPr>
                <w:rFonts w:hint="eastAsia"/>
                <w:sz w:val="22"/>
                <w:szCs w:val="22"/>
              </w:rPr>
              <w:t>、</w:t>
            </w:r>
            <w:r w:rsidR="005D62F4" w:rsidRPr="005D62F4">
              <w:rPr>
                <w:rFonts w:hint="eastAsia"/>
                <w:sz w:val="22"/>
                <w:szCs w:val="22"/>
              </w:rPr>
              <w:t>急に上げたら</w:t>
            </w:r>
            <w:r w:rsidR="00594B32">
              <w:rPr>
                <w:rFonts w:hint="eastAsia"/>
                <w:sz w:val="22"/>
                <w:szCs w:val="22"/>
              </w:rPr>
              <w:t>大変</w:t>
            </w:r>
            <w:r w:rsidR="005D62F4" w:rsidRPr="005D62F4">
              <w:rPr>
                <w:rFonts w:hint="eastAsia"/>
                <w:sz w:val="22"/>
                <w:szCs w:val="22"/>
              </w:rPr>
              <w:t>だからと、少しずつ変えていこうということだった。</w:t>
            </w:r>
          </w:p>
          <w:p w14:paraId="024F3CDC" w14:textId="1D3ACD01" w:rsidR="005D62F4" w:rsidRPr="005D62F4" w:rsidRDefault="005D62F4" w:rsidP="00816EDE">
            <w:pPr>
              <w:ind w:leftChars="100" w:left="240"/>
              <w:rPr>
                <w:sz w:val="22"/>
                <w:szCs w:val="22"/>
              </w:rPr>
            </w:pPr>
            <w:r w:rsidRPr="005D62F4">
              <w:rPr>
                <w:rFonts w:hint="eastAsia"/>
                <w:sz w:val="22"/>
                <w:szCs w:val="22"/>
              </w:rPr>
              <w:lastRenderedPageBreak/>
              <w:t>そういう</w:t>
            </w:r>
            <w:r w:rsidR="00594B32">
              <w:rPr>
                <w:rFonts w:hint="eastAsia"/>
                <w:sz w:val="22"/>
                <w:szCs w:val="22"/>
              </w:rPr>
              <w:t>こと</w:t>
            </w:r>
            <w:r w:rsidRPr="005D62F4">
              <w:rPr>
                <w:rFonts w:hint="eastAsia"/>
                <w:sz w:val="22"/>
                <w:szCs w:val="22"/>
              </w:rPr>
              <w:t>をやめて、国が（賦課限度額の）上限を通知したらすぐに変えるということをして</w:t>
            </w:r>
            <w:r w:rsidR="00816EDE">
              <w:rPr>
                <w:rFonts w:hint="eastAsia"/>
                <w:sz w:val="22"/>
                <w:szCs w:val="22"/>
              </w:rPr>
              <w:t>きた。</w:t>
            </w:r>
            <w:r w:rsidRPr="005D62F4">
              <w:rPr>
                <w:rFonts w:hint="eastAsia"/>
                <w:sz w:val="22"/>
                <w:szCs w:val="22"/>
              </w:rPr>
              <w:t>しかし、それをやっても</w:t>
            </w:r>
            <w:r w:rsidR="00594B32">
              <w:rPr>
                <w:rFonts w:hint="eastAsia"/>
                <w:sz w:val="22"/>
                <w:szCs w:val="22"/>
              </w:rPr>
              <w:t>、</w:t>
            </w:r>
            <w:r w:rsidRPr="005D62F4">
              <w:rPr>
                <w:rFonts w:hint="eastAsia"/>
                <w:sz w:val="22"/>
                <w:szCs w:val="22"/>
              </w:rPr>
              <w:t>まだ２億２０００万の繰り入れが必要な状況である。</w:t>
            </w:r>
          </w:p>
          <w:p w14:paraId="34DE7DFE" w14:textId="6B21DF41" w:rsidR="005D62F4" w:rsidRPr="005D62F4" w:rsidRDefault="005D62F4" w:rsidP="00816EDE">
            <w:pPr>
              <w:ind w:firstLineChars="200" w:firstLine="440"/>
              <w:rPr>
                <w:sz w:val="22"/>
                <w:szCs w:val="22"/>
              </w:rPr>
            </w:pPr>
            <w:r w:rsidRPr="005D62F4">
              <w:rPr>
                <w:rFonts w:hint="eastAsia"/>
                <w:sz w:val="22"/>
                <w:szCs w:val="22"/>
              </w:rPr>
              <w:t>子ども・子育て支援金というのがプラスされたら、また増額にな</w:t>
            </w:r>
            <w:r w:rsidR="00465D5A">
              <w:rPr>
                <w:rFonts w:hint="eastAsia"/>
                <w:sz w:val="22"/>
                <w:szCs w:val="22"/>
              </w:rPr>
              <w:t>るか</w:t>
            </w:r>
            <w:r w:rsidRPr="005D62F4">
              <w:rPr>
                <w:rFonts w:hint="eastAsia"/>
                <w:sz w:val="22"/>
                <w:szCs w:val="22"/>
              </w:rPr>
              <w:t>？</w:t>
            </w:r>
          </w:p>
          <w:p w14:paraId="56944A59" w14:textId="77777777" w:rsidR="005D62F4" w:rsidRPr="005D62F4" w:rsidRDefault="005D62F4" w:rsidP="005D62F4">
            <w:pPr>
              <w:rPr>
                <w:sz w:val="22"/>
                <w:szCs w:val="22"/>
              </w:rPr>
            </w:pPr>
          </w:p>
          <w:p w14:paraId="2891FC14" w14:textId="5F8641BF" w:rsidR="005D62F4" w:rsidRPr="00816EDE" w:rsidRDefault="0091370A" w:rsidP="00816EDE">
            <w:pPr>
              <w:ind w:left="220" w:hangingChars="100" w:hanging="220"/>
              <w:rPr>
                <w:rFonts w:hint="eastAsia"/>
                <w:sz w:val="22"/>
                <w:szCs w:val="22"/>
              </w:rPr>
            </w:pPr>
            <w:r w:rsidRPr="00611336">
              <w:rPr>
                <w:rFonts w:asciiTheme="minorEastAsia" w:eastAsiaTheme="minorEastAsia" w:hAnsiTheme="minorEastAsia" w:hint="eastAsia"/>
                <w:sz w:val="22"/>
                <w:szCs w:val="22"/>
              </w:rPr>
              <w:t>説明員）</w:t>
            </w:r>
            <w:r w:rsidR="00816EDE">
              <w:rPr>
                <w:rFonts w:asciiTheme="minorEastAsia" w:eastAsiaTheme="minorEastAsia" w:hAnsiTheme="minorEastAsia" w:hint="eastAsia"/>
                <w:sz w:val="22"/>
                <w:szCs w:val="22"/>
              </w:rPr>
              <w:t>以前から継続の委員には、子ども・子育て支援納付金分が上乗せされる旨をお話しさせていただいた。ただ、</w:t>
            </w:r>
            <w:r w:rsidR="005D62F4" w:rsidRPr="005D62F4">
              <w:rPr>
                <w:rFonts w:hint="eastAsia"/>
                <w:sz w:val="22"/>
                <w:szCs w:val="22"/>
              </w:rPr>
              <w:t>志木市の国民健康保険として</w:t>
            </w:r>
            <w:r w:rsidR="00816EDE">
              <w:rPr>
                <w:rFonts w:hint="eastAsia"/>
                <w:sz w:val="22"/>
                <w:szCs w:val="22"/>
              </w:rPr>
              <w:t>の納付金の規模感については、現時点では不明である。よく</w:t>
            </w:r>
            <w:r w:rsidR="005D62F4" w:rsidRPr="005D62F4">
              <w:rPr>
                <w:rFonts w:hint="eastAsia"/>
                <w:sz w:val="22"/>
                <w:szCs w:val="22"/>
              </w:rPr>
              <w:t>一人２５０円とか</w:t>
            </w:r>
            <w:r w:rsidR="00816EDE">
              <w:rPr>
                <w:rFonts w:hint="eastAsia"/>
                <w:sz w:val="22"/>
                <w:szCs w:val="22"/>
              </w:rPr>
              <w:t>言われてはいるが、ただ言えるのは、</w:t>
            </w:r>
            <w:r w:rsidR="005D62F4" w:rsidRPr="005D62F4">
              <w:rPr>
                <w:rFonts w:hint="eastAsia"/>
                <w:sz w:val="22"/>
                <w:szCs w:val="22"/>
              </w:rPr>
              <w:t>既存の</w:t>
            </w:r>
            <w:r w:rsidR="00816EDE">
              <w:rPr>
                <w:rFonts w:hint="eastAsia"/>
                <w:sz w:val="22"/>
                <w:szCs w:val="22"/>
              </w:rPr>
              <w:t>医療分、後期分、介護分の一部</w:t>
            </w:r>
            <w:r w:rsidR="005D62F4" w:rsidRPr="005D62F4">
              <w:rPr>
                <w:rFonts w:hint="eastAsia"/>
                <w:sz w:val="22"/>
                <w:szCs w:val="22"/>
              </w:rPr>
              <w:t>を振り替えて</w:t>
            </w:r>
            <w:r w:rsidR="00816EDE">
              <w:rPr>
                <w:rFonts w:hint="eastAsia"/>
                <w:sz w:val="22"/>
                <w:szCs w:val="22"/>
              </w:rPr>
              <w:t>どうにかなるというものではないと考えている。</w:t>
            </w:r>
          </w:p>
          <w:p w14:paraId="03805F18" w14:textId="77777777" w:rsidR="005D62F4" w:rsidRPr="005D62F4" w:rsidRDefault="005D62F4" w:rsidP="005D62F4">
            <w:pPr>
              <w:rPr>
                <w:sz w:val="22"/>
                <w:szCs w:val="22"/>
              </w:rPr>
            </w:pPr>
          </w:p>
          <w:p w14:paraId="42D2C37A" w14:textId="04860162" w:rsidR="005D62F4" w:rsidRPr="005D62F4" w:rsidRDefault="009C2EE4" w:rsidP="00E21CEF">
            <w:pPr>
              <w:ind w:left="220" w:hangingChars="100" w:hanging="220"/>
              <w:rPr>
                <w:sz w:val="22"/>
                <w:szCs w:val="22"/>
              </w:rPr>
            </w:pPr>
            <w:r w:rsidRPr="00611336">
              <w:rPr>
                <w:rFonts w:asciiTheme="minorEastAsia" w:eastAsiaTheme="minorEastAsia" w:hAnsiTheme="minorEastAsia" w:hint="eastAsia"/>
                <w:sz w:val="22"/>
                <w:szCs w:val="22"/>
              </w:rPr>
              <w:t>委　員）</w:t>
            </w:r>
            <w:r w:rsidR="005D62F4" w:rsidRPr="005D62F4">
              <w:rPr>
                <w:rFonts w:hint="eastAsia"/>
                <w:sz w:val="22"/>
                <w:szCs w:val="22"/>
              </w:rPr>
              <w:t>例えば、</w:t>
            </w:r>
            <w:r w:rsidR="00E21CEF">
              <w:rPr>
                <w:rFonts w:hint="eastAsia"/>
                <w:sz w:val="22"/>
                <w:szCs w:val="22"/>
              </w:rPr>
              <w:t>法定外</w:t>
            </w:r>
            <w:r w:rsidR="005D62F4" w:rsidRPr="005D62F4">
              <w:rPr>
                <w:rFonts w:hint="eastAsia"/>
                <w:sz w:val="22"/>
                <w:szCs w:val="22"/>
              </w:rPr>
              <w:t>繰入金を１億</w:t>
            </w:r>
            <w:r w:rsidR="00696CD5">
              <w:rPr>
                <w:rFonts w:hint="eastAsia"/>
                <w:sz w:val="22"/>
                <w:szCs w:val="22"/>
              </w:rPr>
              <w:t>円</w:t>
            </w:r>
            <w:r w:rsidR="005D62F4" w:rsidRPr="005D62F4">
              <w:rPr>
                <w:rFonts w:hint="eastAsia"/>
                <w:sz w:val="22"/>
                <w:szCs w:val="22"/>
              </w:rPr>
              <w:t>切るということを目指して。思い切って繰入金ゼロを目指していかないといけない。</w:t>
            </w:r>
          </w:p>
          <w:p w14:paraId="2AA2072C" w14:textId="77F88967" w:rsidR="005D62F4" w:rsidRPr="005D62F4" w:rsidRDefault="005D62F4" w:rsidP="00E21CEF">
            <w:pPr>
              <w:ind w:leftChars="100" w:left="240"/>
              <w:rPr>
                <w:sz w:val="22"/>
                <w:szCs w:val="22"/>
              </w:rPr>
            </w:pPr>
            <w:r w:rsidRPr="005D62F4">
              <w:rPr>
                <w:rFonts w:hint="eastAsia"/>
                <w:sz w:val="22"/>
                <w:szCs w:val="22"/>
              </w:rPr>
              <w:t>厳しいことだと思うが、苦しいながらも繰り入れ金を減らす方向性でやっていかなければいけないと思う。よろしく</w:t>
            </w:r>
            <w:r w:rsidR="00E21CEF">
              <w:rPr>
                <w:rFonts w:hint="eastAsia"/>
                <w:sz w:val="22"/>
                <w:szCs w:val="22"/>
              </w:rPr>
              <w:t>お願い</w:t>
            </w:r>
            <w:r w:rsidRPr="005D62F4">
              <w:rPr>
                <w:rFonts w:hint="eastAsia"/>
                <w:sz w:val="22"/>
                <w:szCs w:val="22"/>
              </w:rPr>
              <w:t>し</w:t>
            </w:r>
            <w:r w:rsidR="00871A3D">
              <w:rPr>
                <w:rFonts w:hint="eastAsia"/>
                <w:sz w:val="22"/>
                <w:szCs w:val="22"/>
              </w:rPr>
              <w:t>たい</w:t>
            </w:r>
            <w:r w:rsidRPr="005D62F4">
              <w:rPr>
                <w:rFonts w:hint="eastAsia"/>
                <w:sz w:val="22"/>
                <w:szCs w:val="22"/>
              </w:rPr>
              <w:t>。</w:t>
            </w:r>
          </w:p>
          <w:p w14:paraId="24F9F362" w14:textId="77777777" w:rsidR="005D62F4" w:rsidRPr="009C6018" w:rsidRDefault="005D62F4" w:rsidP="005D62F4">
            <w:pPr>
              <w:rPr>
                <w:sz w:val="22"/>
                <w:szCs w:val="22"/>
              </w:rPr>
            </w:pPr>
          </w:p>
          <w:p w14:paraId="4F10AC77" w14:textId="60C8DF41" w:rsidR="005D62F4" w:rsidRPr="005D62F4" w:rsidRDefault="009C6018" w:rsidP="00816EDE">
            <w:pPr>
              <w:ind w:left="220" w:hangingChars="100" w:hanging="220"/>
              <w:rPr>
                <w:sz w:val="22"/>
                <w:szCs w:val="22"/>
              </w:rPr>
            </w:pPr>
            <w:r w:rsidRPr="00611336">
              <w:rPr>
                <w:rFonts w:asciiTheme="minorEastAsia" w:eastAsiaTheme="minorEastAsia" w:hAnsiTheme="minorEastAsia" w:hint="eastAsia"/>
                <w:sz w:val="22"/>
                <w:szCs w:val="22"/>
              </w:rPr>
              <w:t>説明員）</w:t>
            </w:r>
            <w:r w:rsidR="005D62F4" w:rsidRPr="005D62F4">
              <w:rPr>
                <w:rFonts w:hint="eastAsia"/>
                <w:sz w:val="22"/>
                <w:szCs w:val="22"/>
              </w:rPr>
              <w:t>ありがとうございます。法定外繰り入れをゼロにすることになるが</w:t>
            </w:r>
            <w:r w:rsidR="00816EDE">
              <w:rPr>
                <w:rFonts w:hint="eastAsia"/>
                <w:sz w:val="22"/>
                <w:szCs w:val="22"/>
              </w:rPr>
              <w:t>、</w:t>
            </w:r>
            <w:r w:rsidR="005D62F4" w:rsidRPr="005D62F4">
              <w:rPr>
                <w:rFonts w:hint="eastAsia"/>
                <w:sz w:val="22"/>
                <w:szCs w:val="22"/>
              </w:rPr>
              <w:t>逆に法定内の繰り入れについては</w:t>
            </w:r>
            <w:r w:rsidR="00816EDE">
              <w:rPr>
                <w:rFonts w:hint="eastAsia"/>
                <w:sz w:val="22"/>
                <w:szCs w:val="22"/>
              </w:rPr>
              <w:t>増える</w:t>
            </w:r>
            <w:r w:rsidR="005D62F4" w:rsidRPr="005D62F4">
              <w:rPr>
                <w:rFonts w:hint="eastAsia"/>
                <w:sz w:val="22"/>
                <w:szCs w:val="22"/>
              </w:rPr>
              <w:t>。７割・５割・２</w:t>
            </w:r>
            <w:r w:rsidR="00816EDE">
              <w:rPr>
                <w:rFonts w:hint="eastAsia"/>
                <w:sz w:val="22"/>
                <w:szCs w:val="22"/>
              </w:rPr>
              <w:t>割</w:t>
            </w:r>
            <w:r w:rsidR="005D62F4" w:rsidRPr="005D62F4">
              <w:rPr>
                <w:rFonts w:hint="eastAsia"/>
                <w:sz w:val="22"/>
                <w:szCs w:val="22"/>
              </w:rPr>
              <w:t>軽減をした人の保険税を補填するのは法定内繰り入れとなる。低所得の方の保険税を補填することについては法定繰入として、県からも支出される金額である。</w:t>
            </w:r>
          </w:p>
          <w:p w14:paraId="4DB543A5" w14:textId="67E8833E" w:rsidR="005D62F4" w:rsidRPr="005D62F4" w:rsidRDefault="005D62F4" w:rsidP="006B0B41">
            <w:pPr>
              <w:ind w:leftChars="100" w:left="240"/>
              <w:rPr>
                <w:sz w:val="22"/>
                <w:szCs w:val="22"/>
              </w:rPr>
            </w:pPr>
            <w:r w:rsidRPr="005D62F4">
              <w:rPr>
                <w:rFonts w:hint="eastAsia"/>
                <w:sz w:val="22"/>
                <w:szCs w:val="22"/>
              </w:rPr>
              <w:t>令和７年度に均等割を増や</w:t>
            </w:r>
            <w:r w:rsidR="00696CD5">
              <w:rPr>
                <w:rFonts w:hint="eastAsia"/>
                <w:sz w:val="22"/>
                <w:szCs w:val="22"/>
              </w:rPr>
              <w:t>す予定な</w:t>
            </w:r>
            <w:r w:rsidRPr="005D62F4">
              <w:rPr>
                <w:rFonts w:hint="eastAsia"/>
                <w:sz w:val="22"/>
                <w:szCs w:val="22"/>
              </w:rPr>
              <w:t>ので。法定内の繰り入れに振り替えたということになる。それにより、被保険者の負担</w:t>
            </w:r>
            <w:r w:rsidR="00572B5D">
              <w:rPr>
                <w:rFonts w:hint="eastAsia"/>
                <w:sz w:val="22"/>
                <w:szCs w:val="22"/>
              </w:rPr>
              <w:t>が軽減されるということはご</w:t>
            </w:r>
            <w:r w:rsidRPr="005D62F4">
              <w:rPr>
                <w:rFonts w:hint="eastAsia"/>
                <w:sz w:val="22"/>
                <w:szCs w:val="22"/>
              </w:rPr>
              <w:t>理解いただきたい。</w:t>
            </w:r>
          </w:p>
          <w:p w14:paraId="60855424" w14:textId="04B31812" w:rsidR="005D62F4" w:rsidRPr="005D62F4" w:rsidRDefault="005D62F4" w:rsidP="00C857D0">
            <w:pPr>
              <w:ind w:leftChars="100" w:left="240"/>
              <w:rPr>
                <w:sz w:val="22"/>
                <w:szCs w:val="22"/>
              </w:rPr>
            </w:pPr>
            <w:r w:rsidRPr="005D62F4">
              <w:rPr>
                <w:rFonts w:hint="eastAsia"/>
                <w:sz w:val="22"/>
                <w:szCs w:val="22"/>
              </w:rPr>
              <w:t>単なる財源不足により一般会計から支出するもののみでないことをご理解いただきたい。相当数を振り替えたという</w:t>
            </w:r>
            <w:r w:rsidR="00C857D0">
              <w:rPr>
                <w:rFonts w:hint="eastAsia"/>
                <w:sz w:val="22"/>
                <w:szCs w:val="22"/>
              </w:rPr>
              <w:t>ことになる</w:t>
            </w:r>
            <w:r w:rsidRPr="005D62F4">
              <w:rPr>
                <w:rFonts w:hint="eastAsia"/>
                <w:sz w:val="22"/>
                <w:szCs w:val="22"/>
              </w:rPr>
              <w:t>。</w:t>
            </w:r>
          </w:p>
          <w:p w14:paraId="6660C706" w14:textId="77777777" w:rsidR="004F6119" w:rsidRPr="00611336" w:rsidRDefault="004F6119" w:rsidP="00A6485E">
            <w:pPr>
              <w:overflowPunct w:val="0"/>
              <w:textAlignment w:val="baseline"/>
              <w:rPr>
                <w:rFonts w:asciiTheme="minorEastAsia" w:eastAsiaTheme="minorEastAsia" w:hAnsiTheme="minorEastAsia"/>
                <w:sz w:val="22"/>
                <w:szCs w:val="22"/>
              </w:rPr>
            </w:pPr>
          </w:p>
          <w:p w14:paraId="610D1566" w14:textId="44E940BD" w:rsidR="00265E14" w:rsidRPr="00611336" w:rsidRDefault="00B153C4" w:rsidP="00265E14">
            <w:pPr>
              <w:rPr>
                <w:sz w:val="22"/>
                <w:szCs w:val="22"/>
              </w:rPr>
            </w:pPr>
            <w:r w:rsidRPr="00611336">
              <w:rPr>
                <w:rFonts w:hint="eastAsia"/>
                <w:sz w:val="22"/>
                <w:szCs w:val="22"/>
              </w:rPr>
              <w:t>(</w:t>
            </w:r>
            <w:r w:rsidRPr="00611336">
              <w:rPr>
                <w:sz w:val="22"/>
                <w:szCs w:val="22"/>
              </w:rPr>
              <w:t>2</w:t>
            </w:r>
            <w:r w:rsidRPr="00611336">
              <w:rPr>
                <w:rFonts w:hint="eastAsia"/>
                <w:sz w:val="22"/>
                <w:szCs w:val="22"/>
              </w:rPr>
              <w:t>)</w:t>
            </w:r>
            <w:r w:rsidR="003C47D5">
              <w:rPr>
                <w:rFonts w:hint="eastAsia"/>
                <w:sz w:val="22"/>
                <w:szCs w:val="22"/>
              </w:rPr>
              <w:t>令和７年度志木市国民健康保険特別会計予算（案）</w:t>
            </w:r>
            <w:r w:rsidR="004F6119" w:rsidRPr="00611336">
              <w:rPr>
                <w:rFonts w:hint="eastAsia"/>
                <w:sz w:val="22"/>
                <w:szCs w:val="22"/>
              </w:rPr>
              <w:t>について</w:t>
            </w:r>
          </w:p>
          <w:p w14:paraId="415FB031" w14:textId="0EF72889" w:rsidR="00B153C4" w:rsidRPr="00611336" w:rsidRDefault="00B153C4" w:rsidP="00265E14">
            <w:pPr>
              <w:rPr>
                <w:sz w:val="22"/>
                <w:szCs w:val="22"/>
              </w:rPr>
            </w:pPr>
            <w:r w:rsidRPr="00611336">
              <w:rPr>
                <w:rFonts w:hint="eastAsia"/>
                <w:sz w:val="22"/>
                <w:szCs w:val="22"/>
              </w:rPr>
              <w:t>＜説明＞</w:t>
            </w:r>
          </w:p>
          <w:p w14:paraId="11F06081" w14:textId="77777777" w:rsidR="00B666B7" w:rsidRPr="00611336" w:rsidRDefault="00265E14" w:rsidP="00816EDE">
            <w:pPr>
              <w:ind w:leftChars="100" w:left="240"/>
              <w:rPr>
                <w:sz w:val="22"/>
                <w:szCs w:val="22"/>
              </w:rPr>
            </w:pPr>
            <w:r w:rsidRPr="00611336">
              <w:rPr>
                <w:rFonts w:hint="eastAsia"/>
                <w:sz w:val="22"/>
                <w:szCs w:val="22"/>
              </w:rPr>
              <w:t xml:space="preserve">　</w:t>
            </w:r>
            <w:r w:rsidR="00B666B7" w:rsidRPr="00611336">
              <w:rPr>
                <w:rFonts w:hint="eastAsia"/>
                <w:sz w:val="22"/>
                <w:szCs w:val="22"/>
              </w:rPr>
              <w:t>議題２について説明する。こちらも議題１同様、新任委員もいらっしゃるので本題に入る前に、まず参考資料２の「市町村にける国保特会のイメージ」をご覧いただきたい。</w:t>
            </w:r>
          </w:p>
          <w:p w14:paraId="4DB2F59A" w14:textId="77777777" w:rsidR="00B666B7" w:rsidRPr="00611336" w:rsidRDefault="00B666B7" w:rsidP="00816EDE">
            <w:pPr>
              <w:ind w:leftChars="100" w:left="240" w:firstLineChars="100" w:firstLine="220"/>
              <w:rPr>
                <w:sz w:val="22"/>
                <w:szCs w:val="22"/>
              </w:rPr>
            </w:pPr>
            <w:r w:rsidRPr="00611336">
              <w:rPr>
                <w:rFonts w:hint="eastAsia"/>
                <w:sz w:val="22"/>
                <w:szCs w:val="22"/>
              </w:rPr>
              <w:t>昔は、医療費に充てるために国民健康保険税を集めるといった単純な仕組みであったが、平成３０年度以降は、市町村が支払う給付費は県が原則全額を交付金として財源の手当てをする代わりに、給付費の原資の一部として、国や県、社会保障診療報酬支払基金などの負担分を除いた残りの部分について市町村から納付金を集め、市町村は県への納付金を確保するために国民健康保険税を集める、といった仕組みに変わった。参考資料３は給付費の仕組みを図式化したものであり、こちらをご覧いただいた</w:t>
            </w:r>
            <w:r w:rsidRPr="00611336">
              <w:rPr>
                <w:rFonts w:hint="eastAsia"/>
                <w:sz w:val="22"/>
                <w:szCs w:val="22"/>
              </w:rPr>
              <w:lastRenderedPageBreak/>
              <w:t>方がイメージしやすいかと思う。資料２に戻るが、この仕組みを踏まえ、国民健康保険特別会計は、①②③のグループ内で収支を完結させるのが原則である。①の保険給付費は、原則同額が県から交付されるため、市町村の医療費の上がり下がりは、直接国保税に影響を及ぼすものではない。③の事務費も本来市町村が行うべき事務であるため、国民健康保険税は使わずに、原則全額を一般会計から繰り入れる。そのため、ざっくり申し上げると結局は②の、県に納める事業費納付金と保健事業の多寡が国民健康保険税に大きな影響を及ぼすとお考えいただきたい。また、納付金については、医療費に直接充てるもののほか、後期高齢者医療や介護保険への拠出金もある。</w:t>
            </w:r>
          </w:p>
          <w:p w14:paraId="6584EC62" w14:textId="77777777" w:rsidR="00B666B7" w:rsidRPr="00611336" w:rsidRDefault="00B666B7" w:rsidP="00B666B7">
            <w:pPr>
              <w:rPr>
                <w:sz w:val="22"/>
                <w:szCs w:val="22"/>
              </w:rPr>
            </w:pPr>
            <w:r w:rsidRPr="00611336">
              <w:rPr>
                <w:rFonts w:hint="eastAsia"/>
                <w:sz w:val="22"/>
                <w:szCs w:val="22"/>
              </w:rPr>
              <w:t xml:space="preserve">　これを踏まえて資料５で説明する。</w:t>
            </w:r>
          </w:p>
          <w:p w14:paraId="376D6AD5" w14:textId="776F405D" w:rsidR="00B666B7" w:rsidRPr="00611336" w:rsidRDefault="00B666B7" w:rsidP="00816EDE">
            <w:pPr>
              <w:ind w:left="220" w:hangingChars="100" w:hanging="220"/>
              <w:rPr>
                <w:sz w:val="22"/>
                <w:szCs w:val="22"/>
              </w:rPr>
            </w:pPr>
            <w:r w:rsidRPr="00611336">
              <w:rPr>
                <w:rFonts w:hint="eastAsia"/>
                <w:sz w:val="22"/>
                <w:szCs w:val="22"/>
              </w:rPr>
              <w:t xml:space="preserve">　</w:t>
            </w:r>
            <w:r w:rsidR="00816EDE">
              <w:rPr>
                <w:rFonts w:hint="eastAsia"/>
                <w:sz w:val="22"/>
                <w:szCs w:val="22"/>
              </w:rPr>
              <w:t xml:space="preserve">　</w:t>
            </w:r>
            <w:r w:rsidRPr="00611336">
              <w:rPr>
                <w:rFonts w:hint="eastAsia"/>
                <w:sz w:val="22"/>
                <w:szCs w:val="22"/>
              </w:rPr>
              <w:t>まず歳出をご覧いただきたい。３款の納付金については、被保険者数の減少によりおよそ５８００万円の減となっているが、１人当たりの単価自体は増加している。そのため、国保税の見直しをしないと必要な納付金をまかなうことができない、とお考えいただければと思う。また、４款の保健事業費の増加が目立つが、これは国保被保険者を対象とするがん検診について、県からの交付金の対象とするため、これまで全額を一般会計で予算措置をしていたものを一部国民健康保険特別会計へ移したことによるものであり、がん検診の事業全体の規模としては特に変動はない。また、給付費は実績を考慮し、約５％増のおよそ４１億７千万円と見込んだ。</w:t>
            </w:r>
          </w:p>
          <w:p w14:paraId="7BA83130" w14:textId="02052F64" w:rsidR="00B666B7" w:rsidRPr="00611336" w:rsidRDefault="00B666B7" w:rsidP="00816EDE">
            <w:pPr>
              <w:ind w:left="220" w:hangingChars="100" w:hanging="220"/>
              <w:rPr>
                <w:sz w:val="22"/>
                <w:szCs w:val="22"/>
              </w:rPr>
            </w:pPr>
            <w:r w:rsidRPr="00611336">
              <w:rPr>
                <w:rFonts w:hint="eastAsia"/>
                <w:sz w:val="22"/>
                <w:szCs w:val="22"/>
              </w:rPr>
              <w:t xml:space="preserve">　</w:t>
            </w:r>
            <w:r w:rsidR="00816EDE">
              <w:rPr>
                <w:rFonts w:hint="eastAsia"/>
                <w:sz w:val="22"/>
                <w:szCs w:val="22"/>
              </w:rPr>
              <w:t xml:space="preserve">　</w:t>
            </w:r>
            <w:r w:rsidRPr="00611336">
              <w:rPr>
                <w:rFonts w:hint="eastAsia"/>
                <w:sz w:val="22"/>
                <w:szCs w:val="22"/>
              </w:rPr>
              <w:t>次に歳入になる。議題１でも説明したが、国民健康保険税率の見直しなどにより前年度当初予算比でいうと１億８千万円の増となった。なお、先程資料２の説明の際には１億円程度の増収見込みと申し上げたが、これは今年度の実際の収納見込額が当初予算額よりも上振れする見込みであるためである。また、県からの交付金は、給付費と連動する普通交付金と、保健事業や各保険者の取組に応じて交付される特別交付金の２種類がある。そして、一般会計からの繰入については、備考欄の一番右に記載した「その他繰入」とあるのが、いわゆる財源不足を補うための法定外繰入となる。議題１でも申し上げたが、約２億２千万円となる見込みである。これを遅くとも令和９年度当初予算の段階ではゼロとしなければならないというのが現状である。</w:t>
            </w:r>
          </w:p>
          <w:p w14:paraId="7E73E709" w14:textId="1BF7CFB2" w:rsidR="00B666B7" w:rsidRPr="00611336" w:rsidRDefault="00B666B7" w:rsidP="00816EDE">
            <w:pPr>
              <w:ind w:left="220" w:hangingChars="100" w:hanging="220"/>
              <w:rPr>
                <w:sz w:val="22"/>
                <w:szCs w:val="22"/>
              </w:rPr>
            </w:pPr>
            <w:r w:rsidRPr="00611336">
              <w:rPr>
                <w:rFonts w:hint="eastAsia"/>
                <w:sz w:val="22"/>
                <w:szCs w:val="22"/>
              </w:rPr>
              <w:t xml:space="preserve">　</w:t>
            </w:r>
            <w:r w:rsidR="00816EDE">
              <w:rPr>
                <w:rFonts w:hint="eastAsia"/>
                <w:sz w:val="22"/>
                <w:szCs w:val="22"/>
              </w:rPr>
              <w:t xml:space="preserve">　</w:t>
            </w:r>
            <w:r w:rsidRPr="00611336">
              <w:rPr>
                <w:rFonts w:hint="eastAsia"/>
                <w:sz w:val="22"/>
                <w:szCs w:val="22"/>
              </w:rPr>
              <w:t>この結果、予算の総額としては、前年度比３．４％増の６４億２８０２万１千円としたところである。説明は以上である。</w:t>
            </w:r>
          </w:p>
          <w:p w14:paraId="06D70849" w14:textId="0B809686" w:rsidR="00265E14" w:rsidRDefault="00265E14" w:rsidP="006D447F">
            <w:pPr>
              <w:rPr>
                <w:sz w:val="22"/>
                <w:szCs w:val="22"/>
              </w:rPr>
            </w:pPr>
          </w:p>
          <w:p w14:paraId="354AF399" w14:textId="77777777" w:rsidR="00F359AF" w:rsidRPr="00611336" w:rsidRDefault="00F359AF" w:rsidP="00F359AF">
            <w:pPr>
              <w:spacing w:line="200" w:lineRule="atLeast"/>
              <w:rPr>
                <w:rFonts w:asciiTheme="minorEastAsia" w:eastAsiaTheme="minorEastAsia" w:hAnsiTheme="minorEastAsia"/>
                <w:sz w:val="22"/>
                <w:szCs w:val="22"/>
              </w:rPr>
            </w:pPr>
            <w:r w:rsidRPr="00611336">
              <w:rPr>
                <w:rFonts w:asciiTheme="minorEastAsia" w:eastAsiaTheme="minorEastAsia" w:hAnsiTheme="minorEastAsia" w:hint="eastAsia"/>
                <w:sz w:val="22"/>
                <w:szCs w:val="22"/>
              </w:rPr>
              <w:t>＜質疑応答＞</w:t>
            </w:r>
          </w:p>
          <w:p w14:paraId="5F1B4C4C" w14:textId="13E9DBF4" w:rsidR="00F359AF" w:rsidRDefault="00F359AF" w:rsidP="00F359AF">
            <w:pPr>
              <w:rPr>
                <w:rFonts w:asciiTheme="minorEastAsia" w:eastAsiaTheme="minorEastAsia" w:hAnsiTheme="minorEastAsia"/>
                <w:sz w:val="22"/>
                <w:szCs w:val="22"/>
              </w:rPr>
            </w:pPr>
            <w:r w:rsidRPr="00611336">
              <w:rPr>
                <w:rFonts w:asciiTheme="minorEastAsia" w:eastAsiaTheme="minorEastAsia" w:hAnsiTheme="minorEastAsia" w:hint="eastAsia"/>
                <w:sz w:val="22"/>
                <w:szCs w:val="22"/>
              </w:rPr>
              <w:t xml:space="preserve">　（特段の質疑なし）</w:t>
            </w:r>
          </w:p>
          <w:p w14:paraId="0DA7D285" w14:textId="77777777" w:rsidR="00115DEA" w:rsidRPr="00516CD8" w:rsidRDefault="00115DEA" w:rsidP="00F359AF">
            <w:pPr>
              <w:rPr>
                <w:sz w:val="22"/>
                <w:szCs w:val="22"/>
              </w:rPr>
            </w:pPr>
          </w:p>
          <w:p w14:paraId="27D1E6F2" w14:textId="1FC31DC7" w:rsidR="00A37C59" w:rsidRPr="00A37C59" w:rsidRDefault="00006AD2" w:rsidP="00006AD2">
            <w:pPr>
              <w:ind w:left="220" w:hangingChars="100" w:hanging="220"/>
              <w:rPr>
                <w:sz w:val="22"/>
                <w:szCs w:val="22"/>
              </w:rPr>
            </w:pPr>
            <w:r w:rsidRPr="005D62F4">
              <w:rPr>
                <w:rFonts w:hint="eastAsia"/>
                <w:sz w:val="22"/>
                <w:szCs w:val="22"/>
              </w:rPr>
              <w:t>会</w:t>
            </w:r>
            <w:r>
              <w:rPr>
                <w:rFonts w:hint="eastAsia"/>
                <w:sz w:val="22"/>
                <w:szCs w:val="22"/>
              </w:rPr>
              <w:t xml:space="preserve">　</w:t>
            </w:r>
            <w:r w:rsidRPr="005D62F4">
              <w:rPr>
                <w:rFonts w:hint="eastAsia"/>
                <w:sz w:val="22"/>
                <w:szCs w:val="22"/>
              </w:rPr>
              <w:t>長）</w:t>
            </w:r>
            <w:r w:rsidR="00A37C59" w:rsidRPr="00A37C59">
              <w:rPr>
                <w:rFonts w:hint="eastAsia"/>
                <w:sz w:val="22"/>
                <w:szCs w:val="22"/>
              </w:rPr>
              <w:t>法定外繰り入れを早く、減らしていくということ。令和９年度までに減らせるかどうかということである。</w:t>
            </w:r>
          </w:p>
          <w:p w14:paraId="186C16F8" w14:textId="77777777" w:rsidR="00516CD8" w:rsidRPr="00A37C59" w:rsidRDefault="00516CD8" w:rsidP="006D447F">
            <w:pPr>
              <w:rPr>
                <w:sz w:val="22"/>
                <w:szCs w:val="22"/>
              </w:rPr>
            </w:pPr>
          </w:p>
          <w:p w14:paraId="3C061303" w14:textId="3B880318" w:rsidR="00801876" w:rsidRPr="00611336" w:rsidRDefault="00801876">
            <w:pPr>
              <w:spacing w:line="276" w:lineRule="auto"/>
              <w:rPr>
                <w:sz w:val="22"/>
                <w:szCs w:val="22"/>
              </w:rPr>
            </w:pPr>
          </w:p>
          <w:p w14:paraId="6BEB72C7" w14:textId="77777777" w:rsidR="0012236B" w:rsidRPr="00611336" w:rsidRDefault="0012236B">
            <w:pPr>
              <w:spacing w:line="276" w:lineRule="auto"/>
              <w:rPr>
                <w:sz w:val="22"/>
                <w:szCs w:val="22"/>
              </w:rPr>
            </w:pPr>
          </w:p>
          <w:p w14:paraId="4C994B07" w14:textId="7B07FB57" w:rsidR="00E10701" w:rsidRPr="00611336" w:rsidRDefault="0012236B">
            <w:pPr>
              <w:spacing w:line="276" w:lineRule="auto"/>
              <w:rPr>
                <w:sz w:val="22"/>
                <w:szCs w:val="22"/>
              </w:rPr>
            </w:pPr>
            <w:r w:rsidRPr="00611336">
              <w:rPr>
                <w:rFonts w:hint="eastAsia"/>
                <w:sz w:val="22"/>
                <w:szCs w:val="22"/>
              </w:rPr>
              <w:t>(</w:t>
            </w:r>
            <w:r w:rsidRPr="00611336">
              <w:rPr>
                <w:sz w:val="22"/>
                <w:szCs w:val="22"/>
              </w:rPr>
              <w:t>3</w:t>
            </w:r>
            <w:r w:rsidRPr="00611336">
              <w:rPr>
                <w:rFonts w:hint="eastAsia"/>
                <w:sz w:val="22"/>
                <w:szCs w:val="22"/>
              </w:rPr>
              <w:t>)</w:t>
            </w:r>
            <w:r w:rsidR="003C47D5">
              <w:rPr>
                <w:rFonts w:hint="eastAsia"/>
                <w:sz w:val="22"/>
                <w:szCs w:val="22"/>
              </w:rPr>
              <w:t>令和６年度志木市国民健康保険特別会計予算（第４号）（案）について</w:t>
            </w:r>
          </w:p>
          <w:p w14:paraId="48B20A22" w14:textId="77777777" w:rsidR="00B666B7" w:rsidRPr="00611336" w:rsidRDefault="00B666B7" w:rsidP="00816EDE">
            <w:pPr>
              <w:ind w:firstLineChars="200" w:firstLine="440"/>
              <w:rPr>
                <w:sz w:val="22"/>
                <w:szCs w:val="22"/>
              </w:rPr>
            </w:pPr>
            <w:r w:rsidRPr="00611336">
              <w:rPr>
                <w:rFonts w:hint="eastAsia"/>
                <w:sz w:val="22"/>
                <w:szCs w:val="22"/>
              </w:rPr>
              <w:t>議題３について説明する。資料６で説明する。</w:t>
            </w:r>
          </w:p>
          <w:p w14:paraId="713B9516" w14:textId="0CE79445" w:rsidR="00B666B7" w:rsidRPr="00611336" w:rsidRDefault="00B666B7" w:rsidP="00816EDE">
            <w:pPr>
              <w:ind w:left="220" w:hangingChars="100" w:hanging="220"/>
              <w:rPr>
                <w:sz w:val="22"/>
                <w:szCs w:val="22"/>
              </w:rPr>
            </w:pPr>
            <w:r w:rsidRPr="00611336">
              <w:rPr>
                <w:rFonts w:hint="eastAsia"/>
                <w:sz w:val="22"/>
                <w:szCs w:val="22"/>
              </w:rPr>
              <w:t xml:space="preserve">　</w:t>
            </w:r>
            <w:r w:rsidR="00816EDE">
              <w:rPr>
                <w:rFonts w:hint="eastAsia"/>
                <w:sz w:val="22"/>
                <w:szCs w:val="22"/>
              </w:rPr>
              <w:t xml:space="preserve">　</w:t>
            </w:r>
            <w:r w:rsidRPr="00611336">
              <w:rPr>
                <w:rFonts w:hint="eastAsia"/>
                <w:sz w:val="22"/>
                <w:szCs w:val="22"/>
              </w:rPr>
              <w:t>今回の補正については、県へ返還すべき償還金が発生したことに伴う歳出の増額補正と、低所得者の保険税軽減額などが確定したことに伴い、一般会計からの法定繰入額などを増やす歳入の増額補正が主であり、予算総額を６８億２６３２万円とするものである。</w:t>
            </w:r>
          </w:p>
          <w:p w14:paraId="2B85D7BC" w14:textId="6D4EEE0F" w:rsidR="00B666B7" w:rsidRPr="00611336" w:rsidRDefault="00B666B7" w:rsidP="00816EDE">
            <w:pPr>
              <w:spacing w:line="276" w:lineRule="auto"/>
              <w:ind w:leftChars="100" w:left="240" w:firstLineChars="100" w:firstLine="220"/>
              <w:rPr>
                <w:sz w:val="22"/>
                <w:szCs w:val="22"/>
              </w:rPr>
            </w:pPr>
            <w:r w:rsidRPr="00611336">
              <w:rPr>
                <w:rFonts w:hint="eastAsia"/>
                <w:sz w:val="22"/>
                <w:szCs w:val="22"/>
              </w:rPr>
              <w:t>なお、償還金については本来、国民健康保険財政調整基金を財源とすべきであるが、現在基金残高が少ないため、やむを得ずその他繰入の増額で対応せざるを得ない状況である。説明は以上である。</w:t>
            </w:r>
          </w:p>
          <w:p w14:paraId="545530F7" w14:textId="77777777" w:rsidR="00305F4A" w:rsidRPr="00611336" w:rsidRDefault="00305F4A" w:rsidP="00115DEA">
            <w:pPr>
              <w:spacing w:line="276" w:lineRule="auto"/>
              <w:rPr>
                <w:sz w:val="22"/>
                <w:szCs w:val="22"/>
              </w:rPr>
            </w:pPr>
          </w:p>
          <w:p w14:paraId="5BCAD96A" w14:textId="77777777" w:rsidR="00305F4A" w:rsidRPr="00611336" w:rsidRDefault="00305F4A" w:rsidP="00305F4A">
            <w:pPr>
              <w:spacing w:line="200" w:lineRule="atLeast"/>
              <w:rPr>
                <w:rFonts w:asciiTheme="minorEastAsia" w:eastAsiaTheme="minorEastAsia" w:hAnsiTheme="minorEastAsia"/>
                <w:sz w:val="22"/>
                <w:szCs w:val="22"/>
              </w:rPr>
            </w:pPr>
            <w:r w:rsidRPr="00611336">
              <w:rPr>
                <w:rFonts w:asciiTheme="minorEastAsia" w:eastAsiaTheme="minorEastAsia" w:hAnsiTheme="minorEastAsia" w:hint="eastAsia"/>
                <w:sz w:val="22"/>
                <w:szCs w:val="22"/>
              </w:rPr>
              <w:t>＜質疑応答＞</w:t>
            </w:r>
          </w:p>
          <w:p w14:paraId="00EA933F" w14:textId="1003A881" w:rsidR="005A042C" w:rsidRDefault="00305F4A" w:rsidP="00305F4A">
            <w:pPr>
              <w:spacing w:line="276" w:lineRule="auto"/>
              <w:rPr>
                <w:sz w:val="22"/>
                <w:szCs w:val="22"/>
              </w:rPr>
            </w:pPr>
            <w:r w:rsidRPr="00611336">
              <w:rPr>
                <w:rFonts w:asciiTheme="minorEastAsia" w:eastAsiaTheme="minorEastAsia" w:hAnsiTheme="minorEastAsia" w:hint="eastAsia"/>
                <w:sz w:val="22"/>
                <w:szCs w:val="22"/>
              </w:rPr>
              <w:t xml:space="preserve">　（特段の質疑なし）</w:t>
            </w:r>
          </w:p>
          <w:p w14:paraId="2F25E4E4" w14:textId="77777777" w:rsidR="00305F4A" w:rsidRPr="00611336" w:rsidRDefault="00305F4A">
            <w:pPr>
              <w:spacing w:line="276" w:lineRule="auto"/>
              <w:rPr>
                <w:sz w:val="22"/>
                <w:szCs w:val="22"/>
              </w:rPr>
            </w:pPr>
          </w:p>
          <w:p w14:paraId="44A8891A" w14:textId="3EC4BF38" w:rsidR="00B666B7" w:rsidRPr="00611336" w:rsidRDefault="00B666B7">
            <w:pPr>
              <w:spacing w:line="276" w:lineRule="auto"/>
              <w:rPr>
                <w:sz w:val="22"/>
                <w:szCs w:val="22"/>
              </w:rPr>
            </w:pPr>
            <w:r w:rsidRPr="00611336">
              <w:rPr>
                <w:rFonts w:hint="eastAsia"/>
                <w:sz w:val="22"/>
                <w:szCs w:val="22"/>
              </w:rPr>
              <w:t>(4)</w:t>
            </w:r>
            <w:r w:rsidR="003C47D5">
              <w:rPr>
                <w:rFonts w:hint="eastAsia"/>
                <w:sz w:val="22"/>
                <w:szCs w:val="22"/>
              </w:rPr>
              <w:t>今後のスケジュールについて</w:t>
            </w:r>
          </w:p>
          <w:p w14:paraId="75A1074A" w14:textId="77777777" w:rsidR="00CC5E87" w:rsidRPr="00611336" w:rsidRDefault="00CC5E87" w:rsidP="00816EDE">
            <w:pPr>
              <w:ind w:firstLineChars="200" w:firstLine="440"/>
              <w:rPr>
                <w:sz w:val="22"/>
                <w:szCs w:val="22"/>
              </w:rPr>
            </w:pPr>
            <w:r w:rsidRPr="00611336">
              <w:rPr>
                <w:rFonts w:hint="eastAsia"/>
                <w:sz w:val="22"/>
                <w:szCs w:val="22"/>
              </w:rPr>
              <w:t>議題４について説明する。</w:t>
            </w:r>
          </w:p>
          <w:p w14:paraId="3DA1A5D5" w14:textId="2B2FD2D1" w:rsidR="00CC5E87" w:rsidRPr="00611336" w:rsidRDefault="00CC5E87" w:rsidP="00816EDE">
            <w:pPr>
              <w:ind w:left="220" w:hangingChars="100" w:hanging="220"/>
              <w:rPr>
                <w:sz w:val="22"/>
                <w:szCs w:val="22"/>
              </w:rPr>
            </w:pPr>
            <w:r w:rsidRPr="00611336">
              <w:rPr>
                <w:rFonts w:hint="eastAsia"/>
                <w:sz w:val="22"/>
                <w:szCs w:val="22"/>
              </w:rPr>
              <w:t xml:space="preserve">　</w:t>
            </w:r>
            <w:r w:rsidR="00816EDE">
              <w:rPr>
                <w:rFonts w:hint="eastAsia"/>
                <w:sz w:val="22"/>
                <w:szCs w:val="22"/>
              </w:rPr>
              <w:t xml:space="preserve">　</w:t>
            </w:r>
            <w:r w:rsidRPr="00611336">
              <w:rPr>
                <w:rFonts w:hint="eastAsia"/>
                <w:sz w:val="22"/>
                <w:szCs w:val="22"/>
              </w:rPr>
              <w:t>今後のスケジュールである。しばらく間が空くが、５月に主に財政の仕組みを中心とした研修会を行う予定である。主に新任委員向けを想定しているが、他の委員も参加いただければありがたい。改めてご案内する。</w:t>
            </w:r>
          </w:p>
          <w:p w14:paraId="7D63BCCF" w14:textId="64B754CB" w:rsidR="00CC5E87" w:rsidRPr="00611336" w:rsidRDefault="00CC5E87" w:rsidP="00816EDE">
            <w:pPr>
              <w:ind w:left="220" w:hangingChars="100" w:hanging="220"/>
              <w:rPr>
                <w:sz w:val="22"/>
                <w:szCs w:val="22"/>
              </w:rPr>
            </w:pPr>
            <w:r w:rsidRPr="00611336">
              <w:rPr>
                <w:rFonts w:hint="eastAsia"/>
                <w:sz w:val="22"/>
                <w:szCs w:val="22"/>
              </w:rPr>
              <w:t xml:space="preserve">　</w:t>
            </w:r>
            <w:r w:rsidR="00816EDE">
              <w:rPr>
                <w:rFonts w:hint="eastAsia"/>
                <w:sz w:val="22"/>
                <w:szCs w:val="22"/>
              </w:rPr>
              <w:t xml:space="preserve">　</w:t>
            </w:r>
            <w:r w:rsidRPr="00611336">
              <w:rPr>
                <w:rFonts w:hint="eastAsia"/>
                <w:sz w:val="22"/>
                <w:szCs w:val="22"/>
              </w:rPr>
              <w:t>その後は、昨年度と同様のスケジュールを組ませていただいた。議題２でも説明したが、税率の検討における重要な要素である、翌年度の納付金見込額が県から通知されるタイミングが前後した場合には、予定された会議の中止や会議日程の変更も有りうるが、基本的にはこのスケジュールで行きたいと考えている。</w:t>
            </w:r>
          </w:p>
          <w:p w14:paraId="777BA7A6" w14:textId="31971C0D" w:rsidR="00B666B7" w:rsidRPr="00CC5E87" w:rsidRDefault="00B666B7">
            <w:pPr>
              <w:spacing w:line="276" w:lineRule="auto"/>
              <w:rPr>
                <w:sz w:val="22"/>
                <w:szCs w:val="22"/>
              </w:rPr>
            </w:pPr>
          </w:p>
          <w:p w14:paraId="0E9199CA" w14:textId="73A4B8DA" w:rsidR="00FB4DFD" w:rsidRPr="00FB4DFD" w:rsidRDefault="00921965" w:rsidP="00AD70BA">
            <w:pPr>
              <w:spacing w:line="276" w:lineRule="auto"/>
              <w:rPr>
                <w:sz w:val="22"/>
                <w:szCs w:val="22"/>
              </w:rPr>
            </w:pPr>
            <w:r w:rsidRPr="00265E14">
              <w:rPr>
                <w:rFonts w:hint="eastAsia"/>
                <w:sz w:val="22"/>
                <w:szCs w:val="22"/>
              </w:rPr>
              <w:t>(</w:t>
            </w:r>
            <w:r>
              <w:rPr>
                <w:rFonts w:hint="eastAsia"/>
                <w:sz w:val="22"/>
                <w:szCs w:val="22"/>
              </w:rPr>
              <w:t>5</w:t>
            </w:r>
            <w:r w:rsidRPr="00265E14">
              <w:rPr>
                <w:rFonts w:hint="eastAsia"/>
                <w:sz w:val="22"/>
                <w:szCs w:val="22"/>
              </w:rPr>
              <w:t>)</w:t>
            </w:r>
            <w:r w:rsidR="00A568B8">
              <w:rPr>
                <w:rFonts w:hint="eastAsia"/>
                <w:sz w:val="22"/>
                <w:szCs w:val="22"/>
              </w:rPr>
              <w:t>その他</w:t>
            </w:r>
          </w:p>
          <w:p w14:paraId="2B55C350" w14:textId="26CAE823" w:rsidR="00FB4DFD" w:rsidRPr="00FB4DFD" w:rsidRDefault="002673C3" w:rsidP="00816EDE">
            <w:pPr>
              <w:ind w:firstLineChars="100" w:firstLine="220"/>
              <w:rPr>
                <w:sz w:val="22"/>
                <w:szCs w:val="22"/>
              </w:rPr>
            </w:pPr>
            <w:r>
              <w:rPr>
                <w:rFonts w:hint="eastAsia"/>
                <w:sz w:val="22"/>
                <w:szCs w:val="22"/>
              </w:rPr>
              <w:t>２</w:t>
            </w:r>
            <w:r w:rsidR="00FB4DFD" w:rsidRPr="00FB4DFD">
              <w:rPr>
                <w:sz w:val="22"/>
                <w:szCs w:val="22"/>
              </w:rPr>
              <w:t>月</w:t>
            </w:r>
            <w:r>
              <w:rPr>
                <w:rFonts w:hint="eastAsia"/>
                <w:sz w:val="22"/>
                <w:szCs w:val="22"/>
              </w:rPr>
              <w:t>１</w:t>
            </w:r>
            <w:r w:rsidR="00FB4DFD" w:rsidRPr="00FB4DFD">
              <w:rPr>
                <w:sz w:val="22"/>
                <w:szCs w:val="22"/>
              </w:rPr>
              <w:t>日</w:t>
            </w:r>
            <w:r>
              <w:rPr>
                <w:rFonts w:hint="eastAsia"/>
                <w:sz w:val="22"/>
                <w:szCs w:val="22"/>
              </w:rPr>
              <w:t>土曜日に、「ＨＰＶ</w:t>
            </w:r>
            <w:r w:rsidR="00FB4DFD" w:rsidRPr="00FB4DFD">
              <w:rPr>
                <w:sz w:val="22"/>
                <w:szCs w:val="22"/>
              </w:rPr>
              <w:t>検査単独法による子宮頸がん検診について</w:t>
            </w:r>
            <w:r>
              <w:rPr>
                <w:rFonts w:hint="eastAsia"/>
                <w:sz w:val="22"/>
                <w:szCs w:val="22"/>
              </w:rPr>
              <w:t>」</w:t>
            </w:r>
            <w:r w:rsidR="00AD70BA">
              <w:rPr>
                <w:rFonts w:hint="eastAsia"/>
                <w:sz w:val="22"/>
                <w:szCs w:val="22"/>
              </w:rPr>
              <w:t>という講演会があ</w:t>
            </w:r>
            <w:r w:rsidR="0031233D">
              <w:rPr>
                <w:rFonts w:hint="eastAsia"/>
                <w:sz w:val="22"/>
                <w:szCs w:val="22"/>
              </w:rPr>
              <w:t>る</w:t>
            </w:r>
            <w:r w:rsidR="00AD70BA">
              <w:rPr>
                <w:rFonts w:hint="eastAsia"/>
                <w:sz w:val="22"/>
                <w:szCs w:val="22"/>
              </w:rPr>
              <w:t>。</w:t>
            </w:r>
            <w:r>
              <w:rPr>
                <w:rFonts w:hint="eastAsia"/>
                <w:sz w:val="22"/>
                <w:szCs w:val="22"/>
              </w:rPr>
              <w:t>また、</w:t>
            </w:r>
            <w:r w:rsidR="00FB4DFD" w:rsidRPr="00FB4DFD">
              <w:rPr>
                <w:rFonts w:hint="eastAsia"/>
                <w:sz w:val="22"/>
                <w:szCs w:val="22"/>
              </w:rPr>
              <w:t>３月２３日</w:t>
            </w:r>
            <w:r>
              <w:rPr>
                <w:rFonts w:hint="eastAsia"/>
                <w:sz w:val="22"/>
                <w:szCs w:val="22"/>
              </w:rPr>
              <w:t>に「第</w:t>
            </w:r>
            <w:r w:rsidR="00FB4DFD" w:rsidRPr="00FB4DFD">
              <w:rPr>
                <w:rFonts w:hint="eastAsia"/>
                <w:sz w:val="22"/>
                <w:szCs w:val="22"/>
              </w:rPr>
              <w:t>９回志木いろはウォークフェスタ</w:t>
            </w:r>
            <w:r w:rsidR="00FB4DFD" w:rsidRPr="00FB4DFD">
              <w:rPr>
                <w:sz w:val="22"/>
                <w:szCs w:val="22"/>
              </w:rPr>
              <w:t xml:space="preserve"> 第9回ノルディックウォーキング・ポールウォーキング全国大会</w:t>
            </w:r>
            <w:r>
              <w:rPr>
                <w:rFonts w:hint="eastAsia"/>
                <w:sz w:val="22"/>
                <w:szCs w:val="22"/>
              </w:rPr>
              <w:t>」を行</w:t>
            </w:r>
            <w:r w:rsidR="0031233D">
              <w:rPr>
                <w:rFonts w:hint="eastAsia"/>
                <w:sz w:val="22"/>
                <w:szCs w:val="22"/>
              </w:rPr>
              <w:t>う</w:t>
            </w:r>
            <w:r>
              <w:rPr>
                <w:rFonts w:hint="eastAsia"/>
                <w:sz w:val="22"/>
                <w:szCs w:val="22"/>
              </w:rPr>
              <w:t>。</w:t>
            </w:r>
            <w:r w:rsidR="008F24FC" w:rsidRPr="00FB4DFD">
              <w:rPr>
                <w:rFonts w:hint="eastAsia"/>
                <w:sz w:val="22"/>
                <w:szCs w:val="22"/>
              </w:rPr>
              <w:t>ご参加いただければと思う。</w:t>
            </w:r>
          </w:p>
          <w:p w14:paraId="7729F1DA" w14:textId="2B82E09B" w:rsidR="00921965" w:rsidRPr="00FB4DFD" w:rsidRDefault="00921965">
            <w:pPr>
              <w:spacing w:line="276" w:lineRule="auto"/>
              <w:rPr>
                <w:sz w:val="22"/>
                <w:szCs w:val="22"/>
              </w:rPr>
            </w:pPr>
          </w:p>
          <w:p w14:paraId="56EF6C81" w14:textId="77777777" w:rsidR="00921965" w:rsidRPr="00B56B39" w:rsidRDefault="00921965">
            <w:pPr>
              <w:spacing w:line="276" w:lineRule="auto"/>
              <w:rPr>
                <w:sz w:val="22"/>
                <w:szCs w:val="22"/>
              </w:rPr>
            </w:pPr>
          </w:p>
          <w:p w14:paraId="480256CA" w14:textId="5B23C767" w:rsidR="001448CC" w:rsidRPr="00265E14" w:rsidRDefault="009424F9">
            <w:pPr>
              <w:spacing w:line="276" w:lineRule="auto"/>
              <w:rPr>
                <w:sz w:val="22"/>
                <w:szCs w:val="22"/>
              </w:rPr>
            </w:pPr>
            <w:r w:rsidRPr="00265E14">
              <w:rPr>
                <w:rFonts w:hint="eastAsia"/>
                <w:sz w:val="22"/>
                <w:szCs w:val="22"/>
              </w:rPr>
              <w:t>３　閉会</w:t>
            </w:r>
          </w:p>
        </w:tc>
      </w:tr>
    </w:tbl>
    <w:p w14:paraId="4C93720D" w14:textId="77777777" w:rsidR="001448CC" w:rsidRPr="001C1148" w:rsidRDefault="001448CC">
      <w:pPr>
        <w:spacing w:line="14" w:lineRule="exact"/>
        <w:rPr>
          <w:sz w:val="22"/>
          <w:szCs w:val="22"/>
        </w:rPr>
      </w:pPr>
    </w:p>
    <w:p w14:paraId="2861F526" w14:textId="77777777" w:rsidR="00BE0F8A" w:rsidRPr="001C1148" w:rsidRDefault="00BE0F8A">
      <w:pPr>
        <w:spacing w:line="14" w:lineRule="exact"/>
        <w:rPr>
          <w:sz w:val="22"/>
          <w:szCs w:val="22"/>
        </w:rPr>
      </w:pPr>
    </w:p>
    <w:sectPr w:rsidR="00BE0F8A" w:rsidRPr="001C1148">
      <w:pgSz w:w="11906" w:h="16838"/>
      <w:pgMar w:top="1304" w:right="1588" w:bottom="1304" w:left="1588" w:header="851" w:footer="992"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DE3AE" w14:textId="77777777" w:rsidR="00F8269C" w:rsidRDefault="009424F9">
      <w:r>
        <w:separator/>
      </w:r>
    </w:p>
  </w:endnote>
  <w:endnote w:type="continuationSeparator" w:id="0">
    <w:p w14:paraId="12F68516" w14:textId="77777777" w:rsidR="00F8269C" w:rsidRDefault="0094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B4A58" w14:textId="77777777" w:rsidR="00F8269C" w:rsidRDefault="009424F9">
      <w:r>
        <w:separator/>
      </w:r>
    </w:p>
  </w:footnote>
  <w:footnote w:type="continuationSeparator" w:id="0">
    <w:p w14:paraId="4F77E712" w14:textId="77777777" w:rsidR="00F8269C" w:rsidRDefault="0094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45688"/>
    <w:multiLevelType w:val="hybridMultilevel"/>
    <w:tmpl w:val="470608A0"/>
    <w:lvl w:ilvl="0" w:tplc="28908A3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171B24CF"/>
    <w:multiLevelType w:val="hybridMultilevel"/>
    <w:tmpl w:val="D5D6010E"/>
    <w:lvl w:ilvl="0" w:tplc="DB00492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904944">
    <w:abstractNumId w:val="1"/>
  </w:num>
  <w:num w:numId="2" w16cid:durableId="144056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CC"/>
    <w:rsid w:val="00002084"/>
    <w:rsid w:val="00003C9C"/>
    <w:rsid w:val="00006AD2"/>
    <w:rsid w:val="000146EB"/>
    <w:rsid w:val="00020690"/>
    <w:rsid w:val="00023BF8"/>
    <w:rsid w:val="0002641C"/>
    <w:rsid w:val="000279AC"/>
    <w:rsid w:val="00027C58"/>
    <w:rsid w:val="0003135A"/>
    <w:rsid w:val="0004083C"/>
    <w:rsid w:val="00043A28"/>
    <w:rsid w:val="0005180C"/>
    <w:rsid w:val="00054124"/>
    <w:rsid w:val="000608AB"/>
    <w:rsid w:val="00063B81"/>
    <w:rsid w:val="00064B7A"/>
    <w:rsid w:val="000656F1"/>
    <w:rsid w:val="0006784F"/>
    <w:rsid w:val="000700D5"/>
    <w:rsid w:val="0007019E"/>
    <w:rsid w:val="000704BA"/>
    <w:rsid w:val="00071077"/>
    <w:rsid w:val="00075EBB"/>
    <w:rsid w:val="0007705F"/>
    <w:rsid w:val="00081223"/>
    <w:rsid w:val="0008169D"/>
    <w:rsid w:val="00083D5F"/>
    <w:rsid w:val="000933F5"/>
    <w:rsid w:val="000A5CE6"/>
    <w:rsid w:val="000A6398"/>
    <w:rsid w:val="000B1DD2"/>
    <w:rsid w:val="000B2982"/>
    <w:rsid w:val="000B3A71"/>
    <w:rsid w:val="000C4777"/>
    <w:rsid w:val="000C77C9"/>
    <w:rsid w:val="000D09F1"/>
    <w:rsid w:val="000D0E02"/>
    <w:rsid w:val="000D23F2"/>
    <w:rsid w:val="000D2FC4"/>
    <w:rsid w:val="000D3A5B"/>
    <w:rsid w:val="000D7CFE"/>
    <w:rsid w:val="000E35A0"/>
    <w:rsid w:val="000F3190"/>
    <w:rsid w:val="000F4C89"/>
    <w:rsid w:val="001013AF"/>
    <w:rsid w:val="00101B48"/>
    <w:rsid w:val="00113C82"/>
    <w:rsid w:val="00115DEA"/>
    <w:rsid w:val="00117DC7"/>
    <w:rsid w:val="00121057"/>
    <w:rsid w:val="0012236B"/>
    <w:rsid w:val="001260D5"/>
    <w:rsid w:val="00140826"/>
    <w:rsid w:val="001448CC"/>
    <w:rsid w:val="001467AF"/>
    <w:rsid w:val="00147946"/>
    <w:rsid w:val="001538F7"/>
    <w:rsid w:val="00154691"/>
    <w:rsid w:val="00160816"/>
    <w:rsid w:val="00164B1D"/>
    <w:rsid w:val="00164EFC"/>
    <w:rsid w:val="001675AD"/>
    <w:rsid w:val="0017164A"/>
    <w:rsid w:val="00171724"/>
    <w:rsid w:val="001720C0"/>
    <w:rsid w:val="00172AC6"/>
    <w:rsid w:val="00182ACF"/>
    <w:rsid w:val="00183F47"/>
    <w:rsid w:val="00187328"/>
    <w:rsid w:val="001922B1"/>
    <w:rsid w:val="00196EA5"/>
    <w:rsid w:val="001A05FF"/>
    <w:rsid w:val="001A149B"/>
    <w:rsid w:val="001A5A98"/>
    <w:rsid w:val="001B1505"/>
    <w:rsid w:val="001C113F"/>
    <w:rsid w:val="001C1148"/>
    <w:rsid w:val="001C6030"/>
    <w:rsid w:val="001C7422"/>
    <w:rsid w:val="001D2E38"/>
    <w:rsid w:val="001E206E"/>
    <w:rsid w:val="001E2C07"/>
    <w:rsid w:val="001E45ED"/>
    <w:rsid w:val="001E6FFA"/>
    <w:rsid w:val="001F104D"/>
    <w:rsid w:val="001F11EE"/>
    <w:rsid w:val="001F13F8"/>
    <w:rsid w:val="00200222"/>
    <w:rsid w:val="0020192D"/>
    <w:rsid w:val="00201C25"/>
    <w:rsid w:val="00204BEF"/>
    <w:rsid w:val="00206414"/>
    <w:rsid w:val="0021009C"/>
    <w:rsid w:val="002102EF"/>
    <w:rsid w:val="00212AD2"/>
    <w:rsid w:val="00212D10"/>
    <w:rsid w:val="002172AE"/>
    <w:rsid w:val="00217BDE"/>
    <w:rsid w:val="00222EC5"/>
    <w:rsid w:val="002248F5"/>
    <w:rsid w:val="002260EC"/>
    <w:rsid w:val="00227DC4"/>
    <w:rsid w:val="002315BA"/>
    <w:rsid w:val="0023298F"/>
    <w:rsid w:val="00232BFA"/>
    <w:rsid w:val="00232FEE"/>
    <w:rsid w:val="00233AB0"/>
    <w:rsid w:val="0023505D"/>
    <w:rsid w:val="00241FDD"/>
    <w:rsid w:val="002522B7"/>
    <w:rsid w:val="00253062"/>
    <w:rsid w:val="00256AED"/>
    <w:rsid w:val="0026196E"/>
    <w:rsid w:val="002643FD"/>
    <w:rsid w:val="00265E14"/>
    <w:rsid w:val="002662CC"/>
    <w:rsid w:val="002673C3"/>
    <w:rsid w:val="00291BC6"/>
    <w:rsid w:val="00294539"/>
    <w:rsid w:val="0029479E"/>
    <w:rsid w:val="002948CD"/>
    <w:rsid w:val="00295D46"/>
    <w:rsid w:val="0029694E"/>
    <w:rsid w:val="00297028"/>
    <w:rsid w:val="002A0428"/>
    <w:rsid w:val="002A6C04"/>
    <w:rsid w:val="002C0966"/>
    <w:rsid w:val="002C121C"/>
    <w:rsid w:val="002C7AC6"/>
    <w:rsid w:val="002C7DDB"/>
    <w:rsid w:val="002D0E61"/>
    <w:rsid w:val="002D28DE"/>
    <w:rsid w:val="002D3A5F"/>
    <w:rsid w:val="002F1107"/>
    <w:rsid w:val="002F28F5"/>
    <w:rsid w:val="00303778"/>
    <w:rsid w:val="00305F4A"/>
    <w:rsid w:val="003108AB"/>
    <w:rsid w:val="00310C00"/>
    <w:rsid w:val="0031115E"/>
    <w:rsid w:val="0031233D"/>
    <w:rsid w:val="00320362"/>
    <w:rsid w:val="00331F19"/>
    <w:rsid w:val="00332672"/>
    <w:rsid w:val="00333A1E"/>
    <w:rsid w:val="00334ACE"/>
    <w:rsid w:val="00336D01"/>
    <w:rsid w:val="00337A5C"/>
    <w:rsid w:val="003402ED"/>
    <w:rsid w:val="003452E7"/>
    <w:rsid w:val="0035178E"/>
    <w:rsid w:val="00351806"/>
    <w:rsid w:val="00353071"/>
    <w:rsid w:val="00357642"/>
    <w:rsid w:val="00362A26"/>
    <w:rsid w:val="003653A3"/>
    <w:rsid w:val="00366B03"/>
    <w:rsid w:val="0036768C"/>
    <w:rsid w:val="00373009"/>
    <w:rsid w:val="00374E6F"/>
    <w:rsid w:val="00375094"/>
    <w:rsid w:val="00380BA2"/>
    <w:rsid w:val="0038250A"/>
    <w:rsid w:val="003848CA"/>
    <w:rsid w:val="003935A1"/>
    <w:rsid w:val="00396FC3"/>
    <w:rsid w:val="00397CEC"/>
    <w:rsid w:val="003A55E1"/>
    <w:rsid w:val="003C3573"/>
    <w:rsid w:val="003C3690"/>
    <w:rsid w:val="003C47D5"/>
    <w:rsid w:val="003E536B"/>
    <w:rsid w:val="003E65D7"/>
    <w:rsid w:val="003F0285"/>
    <w:rsid w:val="003F361B"/>
    <w:rsid w:val="003F361F"/>
    <w:rsid w:val="003F3CC0"/>
    <w:rsid w:val="003F58DE"/>
    <w:rsid w:val="00402D0E"/>
    <w:rsid w:val="00406EAC"/>
    <w:rsid w:val="00423F4A"/>
    <w:rsid w:val="004257FE"/>
    <w:rsid w:val="00425B6B"/>
    <w:rsid w:val="0043185A"/>
    <w:rsid w:val="004322F6"/>
    <w:rsid w:val="00436A65"/>
    <w:rsid w:val="00436EF9"/>
    <w:rsid w:val="004410CD"/>
    <w:rsid w:val="0044761F"/>
    <w:rsid w:val="00452A62"/>
    <w:rsid w:val="0045599A"/>
    <w:rsid w:val="00457992"/>
    <w:rsid w:val="00460ACB"/>
    <w:rsid w:val="00461017"/>
    <w:rsid w:val="004610C6"/>
    <w:rsid w:val="00463AFD"/>
    <w:rsid w:val="00465D5A"/>
    <w:rsid w:val="00470F01"/>
    <w:rsid w:val="00470F0D"/>
    <w:rsid w:val="00471E05"/>
    <w:rsid w:val="00476DCB"/>
    <w:rsid w:val="004828DC"/>
    <w:rsid w:val="004843C6"/>
    <w:rsid w:val="004858A9"/>
    <w:rsid w:val="00495DDA"/>
    <w:rsid w:val="004A3094"/>
    <w:rsid w:val="004A42F1"/>
    <w:rsid w:val="004B142E"/>
    <w:rsid w:val="004B469E"/>
    <w:rsid w:val="004C4C60"/>
    <w:rsid w:val="004C604A"/>
    <w:rsid w:val="004D0C3D"/>
    <w:rsid w:val="004D0F54"/>
    <w:rsid w:val="004D3442"/>
    <w:rsid w:val="004D4154"/>
    <w:rsid w:val="004D7EDF"/>
    <w:rsid w:val="004E155C"/>
    <w:rsid w:val="004E67CD"/>
    <w:rsid w:val="004F6119"/>
    <w:rsid w:val="004F79BD"/>
    <w:rsid w:val="00504098"/>
    <w:rsid w:val="00513190"/>
    <w:rsid w:val="00516CD8"/>
    <w:rsid w:val="00521335"/>
    <w:rsid w:val="00522CD2"/>
    <w:rsid w:val="00523DB0"/>
    <w:rsid w:val="00526847"/>
    <w:rsid w:val="00531814"/>
    <w:rsid w:val="00532146"/>
    <w:rsid w:val="00540605"/>
    <w:rsid w:val="00540926"/>
    <w:rsid w:val="00542C29"/>
    <w:rsid w:val="005474E0"/>
    <w:rsid w:val="00554CCA"/>
    <w:rsid w:val="00565627"/>
    <w:rsid w:val="00572B5D"/>
    <w:rsid w:val="0057604C"/>
    <w:rsid w:val="005772AA"/>
    <w:rsid w:val="005832A7"/>
    <w:rsid w:val="00584DC1"/>
    <w:rsid w:val="00584EC5"/>
    <w:rsid w:val="005852E9"/>
    <w:rsid w:val="00585AB3"/>
    <w:rsid w:val="00592E9F"/>
    <w:rsid w:val="0059410A"/>
    <w:rsid w:val="00594B32"/>
    <w:rsid w:val="005A042C"/>
    <w:rsid w:val="005A470A"/>
    <w:rsid w:val="005A4DA5"/>
    <w:rsid w:val="005B46B0"/>
    <w:rsid w:val="005B61BC"/>
    <w:rsid w:val="005C2222"/>
    <w:rsid w:val="005C293E"/>
    <w:rsid w:val="005D0215"/>
    <w:rsid w:val="005D4611"/>
    <w:rsid w:val="005D62F4"/>
    <w:rsid w:val="005D71B3"/>
    <w:rsid w:val="005D750D"/>
    <w:rsid w:val="005E5A2C"/>
    <w:rsid w:val="005F4BD1"/>
    <w:rsid w:val="005F62AB"/>
    <w:rsid w:val="005F745F"/>
    <w:rsid w:val="00600F67"/>
    <w:rsid w:val="0060238F"/>
    <w:rsid w:val="00604D26"/>
    <w:rsid w:val="00605CF1"/>
    <w:rsid w:val="006066B2"/>
    <w:rsid w:val="00611336"/>
    <w:rsid w:val="006133E4"/>
    <w:rsid w:val="0061558F"/>
    <w:rsid w:val="00624F92"/>
    <w:rsid w:val="00626964"/>
    <w:rsid w:val="00634FF4"/>
    <w:rsid w:val="00635C98"/>
    <w:rsid w:val="00635EF8"/>
    <w:rsid w:val="00640779"/>
    <w:rsid w:val="00640A6D"/>
    <w:rsid w:val="0064491E"/>
    <w:rsid w:val="00650DD5"/>
    <w:rsid w:val="006564E6"/>
    <w:rsid w:val="006565B7"/>
    <w:rsid w:val="006574F2"/>
    <w:rsid w:val="0066468D"/>
    <w:rsid w:val="006671A0"/>
    <w:rsid w:val="00672783"/>
    <w:rsid w:val="00680BDD"/>
    <w:rsid w:val="00696CD5"/>
    <w:rsid w:val="006B0B41"/>
    <w:rsid w:val="006B4AB3"/>
    <w:rsid w:val="006C0149"/>
    <w:rsid w:val="006C1B09"/>
    <w:rsid w:val="006C1EFA"/>
    <w:rsid w:val="006C37D2"/>
    <w:rsid w:val="006C7E00"/>
    <w:rsid w:val="006D252E"/>
    <w:rsid w:val="006D447F"/>
    <w:rsid w:val="006E1346"/>
    <w:rsid w:val="006E235D"/>
    <w:rsid w:val="006E35C5"/>
    <w:rsid w:val="006E5483"/>
    <w:rsid w:val="006F1A2A"/>
    <w:rsid w:val="006F7C11"/>
    <w:rsid w:val="006F7F29"/>
    <w:rsid w:val="007007ED"/>
    <w:rsid w:val="007051D1"/>
    <w:rsid w:val="00705C87"/>
    <w:rsid w:val="00712563"/>
    <w:rsid w:val="00713F4D"/>
    <w:rsid w:val="007202BA"/>
    <w:rsid w:val="00720E7F"/>
    <w:rsid w:val="00724E0F"/>
    <w:rsid w:val="0072613E"/>
    <w:rsid w:val="00726F86"/>
    <w:rsid w:val="00727BC6"/>
    <w:rsid w:val="00731EEC"/>
    <w:rsid w:val="0073253E"/>
    <w:rsid w:val="0073673E"/>
    <w:rsid w:val="00736860"/>
    <w:rsid w:val="00741260"/>
    <w:rsid w:val="0074245F"/>
    <w:rsid w:val="00747E8F"/>
    <w:rsid w:val="0075279D"/>
    <w:rsid w:val="007563A9"/>
    <w:rsid w:val="00764505"/>
    <w:rsid w:val="00766E83"/>
    <w:rsid w:val="00774BF4"/>
    <w:rsid w:val="00797DA0"/>
    <w:rsid w:val="007A1855"/>
    <w:rsid w:val="007A272D"/>
    <w:rsid w:val="007A4DDC"/>
    <w:rsid w:val="007A502D"/>
    <w:rsid w:val="007B47AD"/>
    <w:rsid w:val="007B79DE"/>
    <w:rsid w:val="007C49EC"/>
    <w:rsid w:val="007C554F"/>
    <w:rsid w:val="007D0B44"/>
    <w:rsid w:val="007D59E2"/>
    <w:rsid w:val="007D64C2"/>
    <w:rsid w:val="007E4F51"/>
    <w:rsid w:val="007E535D"/>
    <w:rsid w:val="007F432D"/>
    <w:rsid w:val="007F7CEB"/>
    <w:rsid w:val="008004EF"/>
    <w:rsid w:val="00801876"/>
    <w:rsid w:val="008052D9"/>
    <w:rsid w:val="00814BB6"/>
    <w:rsid w:val="0081540D"/>
    <w:rsid w:val="008169AA"/>
    <w:rsid w:val="00816EDE"/>
    <w:rsid w:val="00820FCE"/>
    <w:rsid w:val="00830E15"/>
    <w:rsid w:val="00836153"/>
    <w:rsid w:val="00837D12"/>
    <w:rsid w:val="008407B7"/>
    <w:rsid w:val="00844B62"/>
    <w:rsid w:val="00852B6A"/>
    <w:rsid w:val="00862900"/>
    <w:rsid w:val="00863C5F"/>
    <w:rsid w:val="008664D9"/>
    <w:rsid w:val="008679A9"/>
    <w:rsid w:val="00871A3D"/>
    <w:rsid w:val="00871DD7"/>
    <w:rsid w:val="00872C20"/>
    <w:rsid w:val="008805C7"/>
    <w:rsid w:val="008920F8"/>
    <w:rsid w:val="0089315E"/>
    <w:rsid w:val="00895C54"/>
    <w:rsid w:val="00897AF6"/>
    <w:rsid w:val="008A1A05"/>
    <w:rsid w:val="008A49FA"/>
    <w:rsid w:val="008A6AA6"/>
    <w:rsid w:val="008B265B"/>
    <w:rsid w:val="008C6102"/>
    <w:rsid w:val="008C670C"/>
    <w:rsid w:val="008C74BA"/>
    <w:rsid w:val="008D0FAA"/>
    <w:rsid w:val="008D529D"/>
    <w:rsid w:val="008E059D"/>
    <w:rsid w:val="008E606A"/>
    <w:rsid w:val="008E7B03"/>
    <w:rsid w:val="008F24FC"/>
    <w:rsid w:val="009019EF"/>
    <w:rsid w:val="00905DF5"/>
    <w:rsid w:val="00907F2F"/>
    <w:rsid w:val="00910F9D"/>
    <w:rsid w:val="0091370A"/>
    <w:rsid w:val="0091573D"/>
    <w:rsid w:val="00921965"/>
    <w:rsid w:val="00924DEB"/>
    <w:rsid w:val="00926061"/>
    <w:rsid w:val="00927766"/>
    <w:rsid w:val="0093047A"/>
    <w:rsid w:val="009325F7"/>
    <w:rsid w:val="009424F9"/>
    <w:rsid w:val="00951A54"/>
    <w:rsid w:val="009532A1"/>
    <w:rsid w:val="00955284"/>
    <w:rsid w:val="00966504"/>
    <w:rsid w:val="009674B8"/>
    <w:rsid w:val="00972E40"/>
    <w:rsid w:val="00976C97"/>
    <w:rsid w:val="009824FA"/>
    <w:rsid w:val="009A17A6"/>
    <w:rsid w:val="009A70F9"/>
    <w:rsid w:val="009B1643"/>
    <w:rsid w:val="009B7132"/>
    <w:rsid w:val="009B74CD"/>
    <w:rsid w:val="009C2EE4"/>
    <w:rsid w:val="009C6018"/>
    <w:rsid w:val="009C69A8"/>
    <w:rsid w:val="009D05B5"/>
    <w:rsid w:val="009D4BF4"/>
    <w:rsid w:val="009D5D9A"/>
    <w:rsid w:val="009E2659"/>
    <w:rsid w:val="009E3FA9"/>
    <w:rsid w:val="009E45BC"/>
    <w:rsid w:val="009F2724"/>
    <w:rsid w:val="009F3DAB"/>
    <w:rsid w:val="009F71BF"/>
    <w:rsid w:val="009F7810"/>
    <w:rsid w:val="00A00277"/>
    <w:rsid w:val="00A00367"/>
    <w:rsid w:val="00A039F3"/>
    <w:rsid w:val="00A122D2"/>
    <w:rsid w:val="00A1273D"/>
    <w:rsid w:val="00A1402E"/>
    <w:rsid w:val="00A2443B"/>
    <w:rsid w:val="00A245C2"/>
    <w:rsid w:val="00A24D58"/>
    <w:rsid w:val="00A27FE0"/>
    <w:rsid w:val="00A30D4B"/>
    <w:rsid w:val="00A31026"/>
    <w:rsid w:val="00A37C59"/>
    <w:rsid w:val="00A40AD4"/>
    <w:rsid w:val="00A52DD8"/>
    <w:rsid w:val="00A554E7"/>
    <w:rsid w:val="00A568B8"/>
    <w:rsid w:val="00A6485E"/>
    <w:rsid w:val="00A65D60"/>
    <w:rsid w:val="00A6712D"/>
    <w:rsid w:val="00A74B90"/>
    <w:rsid w:val="00A768E8"/>
    <w:rsid w:val="00A84F09"/>
    <w:rsid w:val="00A84FA5"/>
    <w:rsid w:val="00A864FB"/>
    <w:rsid w:val="00A91267"/>
    <w:rsid w:val="00A96D37"/>
    <w:rsid w:val="00AA0200"/>
    <w:rsid w:val="00AA1248"/>
    <w:rsid w:val="00AA2BCC"/>
    <w:rsid w:val="00AA6C0D"/>
    <w:rsid w:val="00AB23E2"/>
    <w:rsid w:val="00AB6D61"/>
    <w:rsid w:val="00AC0A9D"/>
    <w:rsid w:val="00AC31C9"/>
    <w:rsid w:val="00AC35EC"/>
    <w:rsid w:val="00AC4CD2"/>
    <w:rsid w:val="00AC6425"/>
    <w:rsid w:val="00AC71E7"/>
    <w:rsid w:val="00AD0FC8"/>
    <w:rsid w:val="00AD70BA"/>
    <w:rsid w:val="00AE02C9"/>
    <w:rsid w:val="00AE57DB"/>
    <w:rsid w:val="00AE5E6F"/>
    <w:rsid w:val="00AE7ED5"/>
    <w:rsid w:val="00AF1248"/>
    <w:rsid w:val="00AF20CD"/>
    <w:rsid w:val="00AF3825"/>
    <w:rsid w:val="00AF7E74"/>
    <w:rsid w:val="00B0378A"/>
    <w:rsid w:val="00B05E86"/>
    <w:rsid w:val="00B06DBD"/>
    <w:rsid w:val="00B153C4"/>
    <w:rsid w:val="00B30D65"/>
    <w:rsid w:val="00B311F4"/>
    <w:rsid w:val="00B32F1E"/>
    <w:rsid w:val="00B41458"/>
    <w:rsid w:val="00B42528"/>
    <w:rsid w:val="00B4255A"/>
    <w:rsid w:val="00B44E94"/>
    <w:rsid w:val="00B44F91"/>
    <w:rsid w:val="00B51BCB"/>
    <w:rsid w:val="00B52373"/>
    <w:rsid w:val="00B56B39"/>
    <w:rsid w:val="00B666B7"/>
    <w:rsid w:val="00B679F3"/>
    <w:rsid w:val="00B75066"/>
    <w:rsid w:val="00B751D4"/>
    <w:rsid w:val="00B86DBC"/>
    <w:rsid w:val="00B87042"/>
    <w:rsid w:val="00B90857"/>
    <w:rsid w:val="00B9286C"/>
    <w:rsid w:val="00B92E53"/>
    <w:rsid w:val="00B95224"/>
    <w:rsid w:val="00B962D3"/>
    <w:rsid w:val="00BB2A96"/>
    <w:rsid w:val="00BB4681"/>
    <w:rsid w:val="00BB575B"/>
    <w:rsid w:val="00BC0579"/>
    <w:rsid w:val="00BD39F7"/>
    <w:rsid w:val="00BD557E"/>
    <w:rsid w:val="00BD56C6"/>
    <w:rsid w:val="00BD599B"/>
    <w:rsid w:val="00BE0F8A"/>
    <w:rsid w:val="00BE3714"/>
    <w:rsid w:val="00BE389C"/>
    <w:rsid w:val="00BF002C"/>
    <w:rsid w:val="00BF025B"/>
    <w:rsid w:val="00BF315F"/>
    <w:rsid w:val="00BF3687"/>
    <w:rsid w:val="00BF3F56"/>
    <w:rsid w:val="00C02D88"/>
    <w:rsid w:val="00C05D8A"/>
    <w:rsid w:val="00C1087F"/>
    <w:rsid w:val="00C16DA5"/>
    <w:rsid w:val="00C17D29"/>
    <w:rsid w:val="00C2083A"/>
    <w:rsid w:val="00C216CB"/>
    <w:rsid w:val="00C227B5"/>
    <w:rsid w:val="00C369C6"/>
    <w:rsid w:val="00C37EE7"/>
    <w:rsid w:val="00C41505"/>
    <w:rsid w:val="00C4153A"/>
    <w:rsid w:val="00C50C8D"/>
    <w:rsid w:val="00C5471F"/>
    <w:rsid w:val="00C600FF"/>
    <w:rsid w:val="00C62C1E"/>
    <w:rsid w:val="00C63DB3"/>
    <w:rsid w:val="00C6413E"/>
    <w:rsid w:val="00C663F0"/>
    <w:rsid w:val="00C750FE"/>
    <w:rsid w:val="00C75848"/>
    <w:rsid w:val="00C75A2A"/>
    <w:rsid w:val="00C83E8C"/>
    <w:rsid w:val="00C8570E"/>
    <w:rsid w:val="00C857D0"/>
    <w:rsid w:val="00C9237A"/>
    <w:rsid w:val="00C947F1"/>
    <w:rsid w:val="00C94D2E"/>
    <w:rsid w:val="00C95CF2"/>
    <w:rsid w:val="00CA1A6B"/>
    <w:rsid w:val="00CA37E7"/>
    <w:rsid w:val="00CC4957"/>
    <w:rsid w:val="00CC5E87"/>
    <w:rsid w:val="00CC60D7"/>
    <w:rsid w:val="00CC69C4"/>
    <w:rsid w:val="00CD6267"/>
    <w:rsid w:val="00CD765F"/>
    <w:rsid w:val="00CD794A"/>
    <w:rsid w:val="00CE1DF5"/>
    <w:rsid w:val="00CE2202"/>
    <w:rsid w:val="00CE2547"/>
    <w:rsid w:val="00CE69D9"/>
    <w:rsid w:val="00CF044D"/>
    <w:rsid w:val="00CF343F"/>
    <w:rsid w:val="00CF3703"/>
    <w:rsid w:val="00D0032B"/>
    <w:rsid w:val="00D01561"/>
    <w:rsid w:val="00D02CC8"/>
    <w:rsid w:val="00D033D9"/>
    <w:rsid w:val="00D10556"/>
    <w:rsid w:val="00D119B5"/>
    <w:rsid w:val="00D13892"/>
    <w:rsid w:val="00D13CAB"/>
    <w:rsid w:val="00D21B84"/>
    <w:rsid w:val="00D221F2"/>
    <w:rsid w:val="00D255DA"/>
    <w:rsid w:val="00D3125C"/>
    <w:rsid w:val="00D344C0"/>
    <w:rsid w:val="00D4522C"/>
    <w:rsid w:val="00D51A10"/>
    <w:rsid w:val="00D539B0"/>
    <w:rsid w:val="00D56B72"/>
    <w:rsid w:val="00D627DA"/>
    <w:rsid w:val="00D654F3"/>
    <w:rsid w:val="00D71E8F"/>
    <w:rsid w:val="00D73607"/>
    <w:rsid w:val="00D83FAF"/>
    <w:rsid w:val="00DA58E3"/>
    <w:rsid w:val="00DB070F"/>
    <w:rsid w:val="00DB1C82"/>
    <w:rsid w:val="00DB4F30"/>
    <w:rsid w:val="00DB50B2"/>
    <w:rsid w:val="00DC25AD"/>
    <w:rsid w:val="00DD2063"/>
    <w:rsid w:val="00DD233C"/>
    <w:rsid w:val="00DD24FD"/>
    <w:rsid w:val="00DE0F83"/>
    <w:rsid w:val="00DE1057"/>
    <w:rsid w:val="00DE12FC"/>
    <w:rsid w:val="00DE36AB"/>
    <w:rsid w:val="00DE4CB5"/>
    <w:rsid w:val="00DE7893"/>
    <w:rsid w:val="00DF0B02"/>
    <w:rsid w:val="00DF2825"/>
    <w:rsid w:val="00E0042C"/>
    <w:rsid w:val="00E10701"/>
    <w:rsid w:val="00E12425"/>
    <w:rsid w:val="00E17836"/>
    <w:rsid w:val="00E21CEF"/>
    <w:rsid w:val="00E26621"/>
    <w:rsid w:val="00E2683B"/>
    <w:rsid w:val="00E32769"/>
    <w:rsid w:val="00E35EE9"/>
    <w:rsid w:val="00E4181D"/>
    <w:rsid w:val="00E45C68"/>
    <w:rsid w:val="00E50112"/>
    <w:rsid w:val="00E50D8A"/>
    <w:rsid w:val="00E565B7"/>
    <w:rsid w:val="00E64729"/>
    <w:rsid w:val="00E64DE0"/>
    <w:rsid w:val="00E64EF6"/>
    <w:rsid w:val="00E702B8"/>
    <w:rsid w:val="00E75176"/>
    <w:rsid w:val="00E84116"/>
    <w:rsid w:val="00E84473"/>
    <w:rsid w:val="00E8616E"/>
    <w:rsid w:val="00E910A5"/>
    <w:rsid w:val="00E91561"/>
    <w:rsid w:val="00E94E51"/>
    <w:rsid w:val="00E95AB4"/>
    <w:rsid w:val="00E97A47"/>
    <w:rsid w:val="00EA2245"/>
    <w:rsid w:val="00EA77CB"/>
    <w:rsid w:val="00EA7C47"/>
    <w:rsid w:val="00EB1D4F"/>
    <w:rsid w:val="00EB1D57"/>
    <w:rsid w:val="00EB42D8"/>
    <w:rsid w:val="00EB7A93"/>
    <w:rsid w:val="00EC0C37"/>
    <w:rsid w:val="00ED2FE4"/>
    <w:rsid w:val="00ED32A6"/>
    <w:rsid w:val="00ED4918"/>
    <w:rsid w:val="00ED52BB"/>
    <w:rsid w:val="00EE463F"/>
    <w:rsid w:val="00EE4D20"/>
    <w:rsid w:val="00EE590C"/>
    <w:rsid w:val="00EE6B97"/>
    <w:rsid w:val="00EF135C"/>
    <w:rsid w:val="00EF1BBC"/>
    <w:rsid w:val="00EF4BA4"/>
    <w:rsid w:val="00EF4FF9"/>
    <w:rsid w:val="00F04ADE"/>
    <w:rsid w:val="00F131AB"/>
    <w:rsid w:val="00F2433C"/>
    <w:rsid w:val="00F24A44"/>
    <w:rsid w:val="00F2575E"/>
    <w:rsid w:val="00F333A5"/>
    <w:rsid w:val="00F3509A"/>
    <w:rsid w:val="00F359AF"/>
    <w:rsid w:val="00F44631"/>
    <w:rsid w:val="00F44CB9"/>
    <w:rsid w:val="00F46A81"/>
    <w:rsid w:val="00F500C6"/>
    <w:rsid w:val="00F50F81"/>
    <w:rsid w:val="00F57602"/>
    <w:rsid w:val="00F57EF4"/>
    <w:rsid w:val="00F616C9"/>
    <w:rsid w:val="00F66367"/>
    <w:rsid w:val="00F6719B"/>
    <w:rsid w:val="00F73AD5"/>
    <w:rsid w:val="00F743F3"/>
    <w:rsid w:val="00F74680"/>
    <w:rsid w:val="00F7660D"/>
    <w:rsid w:val="00F815A1"/>
    <w:rsid w:val="00F81E36"/>
    <w:rsid w:val="00F8269C"/>
    <w:rsid w:val="00F9729D"/>
    <w:rsid w:val="00FA14A8"/>
    <w:rsid w:val="00FA1CF5"/>
    <w:rsid w:val="00FA2515"/>
    <w:rsid w:val="00FA2973"/>
    <w:rsid w:val="00FA5302"/>
    <w:rsid w:val="00FB0250"/>
    <w:rsid w:val="00FB4DB4"/>
    <w:rsid w:val="00FB4DFD"/>
    <w:rsid w:val="00FB588A"/>
    <w:rsid w:val="00FB70CE"/>
    <w:rsid w:val="00FC724E"/>
    <w:rsid w:val="00FC7CF0"/>
    <w:rsid w:val="00FD0205"/>
    <w:rsid w:val="00FD57F7"/>
    <w:rsid w:val="00FD68C8"/>
    <w:rsid w:val="00FD69CF"/>
    <w:rsid w:val="00FD7D0F"/>
    <w:rsid w:val="00FE3944"/>
    <w:rsid w:val="00FF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B25AB"/>
  <w15:chartTrackingRefBased/>
  <w15:docId w15:val="{8777EF37-AD5A-4281-A7F4-2FD6098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2">
    <w:name w:val="heading 2"/>
    <w:basedOn w:val="a"/>
    <w:next w:val="a"/>
    <w:link w:val="20"/>
    <w:qFormat/>
    <w:pPr>
      <w:keepNex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hAnsi="ＭＳ 明朝"/>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hAnsi="ＭＳ 明朝"/>
      <w:kern w:val="2"/>
      <w:sz w:val="24"/>
    </w:rPr>
  </w:style>
  <w:style w:type="paragraph" w:styleId="a8">
    <w:name w:val="List Paragraph"/>
    <w:basedOn w:val="a"/>
    <w:uiPriority w:val="34"/>
    <w:qFormat/>
    <w:pPr>
      <w:ind w:leftChars="400" w:left="840"/>
    </w:pPr>
    <w:rPr>
      <w:rFonts w:ascii="Century" w:hAnsi="Century"/>
      <w:sz w:val="21"/>
    </w:rPr>
  </w:style>
  <w:style w:type="paragraph" w:styleId="a9">
    <w:name w:val="Normal Indent"/>
    <w:basedOn w:val="a"/>
    <w:pPr>
      <w:tabs>
        <w:tab w:val="left" w:leader="middleDot" w:pos="3150"/>
      </w:tabs>
      <w:autoSpaceDE w:val="0"/>
      <w:autoSpaceDN w:val="0"/>
      <w:ind w:leftChars="400" w:left="1600" w:hangingChars="1200" w:hanging="1200"/>
    </w:pPr>
    <w:rPr>
      <w:rFonts w:ascii="ＭＳ Ｐ明朝" w:eastAsia="ＭＳ Ｐ明朝" w:hAnsi="ＭＳ Ｐ明朝"/>
      <w:sz w:val="22"/>
    </w:rPr>
  </w:style>
  <w:style w:type="paragraph" w:customStyle="1" w:styleId="aa">
    <w:name w:val="標準(太郎文書スタイル)"/>
    <w:pPr>
      <w:widowControl w:val="0"/>
      <w:overflowPunct w:val="0"/>
      <w:adjustRightInd w:val="0"/>
      <w:jc w:val="both"/>
      <w:textAlignment w:val="baseline"/>
    </w:pPr>
    <w:rPr>
      <w:rFonts w:ascii="Times New Roman" w:hAnsi="Times New Roman"/>
      <w:color w:val="000000"/>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b">
    <w:name w:val="Date"/>
    <w:basedOn w:val="a"/>
    <w:next w:val="a"/>
    <w:link w:val="ac"/>
  </w:style>
  <w:style w:type="character" w:customStyle="1" w:styleId="ac">
    <w:name w:val="日付 (文字)"/>
    <w:basedOn w:val="a0"/>
    <w:link w:val="ab"/>
    <w:rPr>
      <w:rFonts w:ascii="ＭＳ 明朝" w:hAnsi="ＭＳ 明朝"/>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24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3808-B632-44FE-9B71-B4686FBE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6</Pages>
  <Words>5252</Words>
  <Characters>249</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会議録の作成要領</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会議録の作成要領</dc:title>
  <dc:creator>shikiad01</dc:creator>
  <cp:lastModifiedBy>渋谷　幹彦</cp:lastModifiedBy>
  <cp:revision>656</cp:revision>
  <cp:lastPrinted>2025-02-07T07:35:00Z</cp:lastPrinted>
  <dcterms:created xsi:type="dcterms:W3CDTF">2023-08-16T02:44:00Z</dcterms:created>
  <dcterms:modified xsi:type="dcterms:W3CDTF">2025-03-26T07:48:00Z</dcterms:modified>
</cp:coreProperties>
</file>