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4F78" w14:textId="3C4E29F3" w:rsidR="006F1C7F" w:rsidRPr="00E27A8B" w:rsidRDefault="0036585A" w:rsidP="00E27A8B">
      <w:pPr>
        <w:jc w:val="center"/>
        <w:rPr>
          <w:sz w:val="28"/>
          <w:szCs w:val="28"/>
        </w:rPr>
      </w:pPr>
      <w:r>
        <w:rPr>
          <w:rFonts w:hint="eastAsia"/>
          <w:sz w:val="28"/>
          <w:szCs w:val="28"/>
        </w:rPr>
        <w:t>実地</w:t>
      </w:r>
      <w:r w:rsidR="009C7866">
        <w:rPr>
          <w:rFonts w:hint="eastAsia"/>
          <w:sz w:val="28"/>
          <w:szCs w:val="28"/>
        </w:rPr>
        <w:t>指導</w:t>
      </w:r>
      <w:r w:rsidR="000469C2" w:rsidRPr="000469C2">
        <w:rPr>
          <w:noProof/>
          <w:sz w:val="28"/>
          <w:szCs w:val="28"/>
        </w:rPr>
        <mc:AlternateContent>
          <mc:Choice Requires="wps">
            <w:drawing>
              <wp:anchor distT="45720" distB="45720" distL="114300" distR="114300" simplePos="0" relativeHeight="251678720" behindDoc="0" locked="0" layoutInCell="1" allowOverlap="1" wp14:anchorId="3FEEDC07" wp14:editId="497BCB7D">
                <wp:simplePos x="0" y="0"/>
                <wp:positionH relativeFrom="rightMargin">
                  <wp:posOffset>-450850</wp:posOffset>
                </wp:positionH>
                <wp:positionV relativeFrom="paragraph">
                  <wp:posOffset>0</wp:posOffset>
                </wp:positionV>
                <wp:extent cx="466725" cy="295275"/>
                <wp:effectExtent l="0" t="0" r="28575"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5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8E6049C" w14:textId="77777777" w:rsidR="000469C2" w:rsidRPr="000469C2" w:rsidRDefault="000469C2">
                            <w:pPr>
                              <w:rPr>
                                <w:b/>
                              </w:rPr>
                            </w:pPr>
                            <w:r w:rsidRPr="000469C2">
                              <w:rPr>
                                <w:rFonts w:hint="eastAsia"/>
                                <w:b/>
                              </w:rPr>
                              <w:t>別添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EDC07" id="_x0000_t202" coordsize="21600,21600" o:spt="202" path="m,l,21600r21600,l21600,xe">
                <v:stroke joinstyle="miter"/>
                <v:path gradientshapeok="t" o:connecttype="rect"/>
              </v:shapetype>
              <v:shape id="テキスト ボックス 2" o:spid="_x0000_s1026" type="#_x0000_t202" style="position:absolute;left:0;text-align:left;margin-left:-35.5pt;margin-top:0;width:36.75pt;height:23.25pt;z-index:25167872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" fillcolor="white [3201]" strokecolor="black [3200]" strokeweight="1pt">
                <v:textbox>
                  <w:txbxContent>
                    <w:p w14:paraId="38E6049C" w14:textId="77777777" w:rsidR="000469C2" w:rsidRPr="000469C2" w:rsidRDefault="000469C2">
                      <w:pPr>
                        <w:rPr>
                          <w:b/>
                        </w:rPr>
                      </w:pPr>
                      <w:r w:rsidRPr="000469C2">
                        <w:rPr>
                          <w:rFonts w:hint="eastAsia"/>
                          <w:b/>
                        </w:rPr>
                        <w:t>別添</w:t>
                      </w:r>
                    </w:p>
                  </w:txbxContent>
                </v:textbox>
                <w10:wrap type="square" anchorx="margin"/>
              </v:shape>
            </w:pict>
          </mc:Fallback>
        </mc:AlternateContent>
      </w:r>
      <w:r w:rsidR="006F3607" w:rsidRPr="00E27A8B">
        <w:rPr>
          <w:rFonts w:hint="eastAsia"/>
          <w:sz w:val="28"/>
          <w:szCs w:val="28"/>
        </w:rPr>
        <w:t>等の個別</w:t>
      </w:r>
      <w:r w:rsidR="00CA7871">
        <w:rPr>
          <w:rFonts w:hint="eastAsia"/>
          <w:sz w:val="28"/>
          <w:szCs w:val="28"/>
        </w:rPr>
        <w:t>指導</w:t>
      </w:r>
      <w:r w:rsidR="006F3607" w:rsidRPr="00E27A8B">
        <w:rPr>
          <w:rFonts w:hint="eastAsia"/>
          <w:sz w:val="28"/>
          <w:szCs w:val="28"/>
        </w:rPr>
        <w:t>結果</w:t>
      </w:r>
      <w:r w:rsidR="00A473DC">
        <w:rPr>
          <w:rFonts w:hint="eastAsia"/>
          <w:sz w:val="28"/>
          <w:szCs w:val="28"/>
        </w:rPr>
        <w:t>の</w:t>
      </w:r>
      <w:r w:rsidR="006F3607" w:rsidRPr="00E27A8B">
        <w:rPr>
          <w:rFonts w:hint="eastAsia"/>
          <w:sz w:val="28"/>
          <w:szCs w:val="28"/>
        </w:rPr>
        <w:t>公表について</w:t>
      </w:r>
    </w:p>
    <w:p w14:paraId="690DA1FB" w14:textId="77777777" w:rsidR="006F3607" w:rsidRDefault="006F3607"/>
    <w:p w14:paraId="4B0C0FE5" w14:textId="77777777" w:rsidR="006F3607" w:rsidRDefault="006F3607" w:rsidP="00E27A8B">
      <w:pPr>
        <w:jc w:val="right"/>
      </w:pPr>
      <w:r>
        <w:rPr>
          <w:rFonts w:hint="eastAsia"/>
        </w:rPr>
        <w:t>志木市福祉部福祉監査室</w:t>
      </w:r>
    </w:p>
    <w:p w14:paraId="28CAABBE" w14:textId="77777777" w:rsidR="00E27A8B" w:rsidRDefault="00104149" w:rsidP="00E27A8B">
      <w:pPr>
        <w:jc w:val="right"/>
      </w:pPr>
      <w:r>
        <w:rPr>
          <w:noProof/>
        </w:rPr>
        <mc:AlternateContent>
          <mc:Choice Requires="wps">
            <w:drawing>
              <wp:anchor distT="0" distB="0" distL="114300" distR="114300" simplePos="0" relativeHeight="251672576" behindDoc="0" locked="0" layoutInCell="1" allowOverlap="1" wp14:anchorId="2D3A572C" wp14:editId="322F07E1">
                <wp:simplePos x="0" y="0"/>
                <wp:positionH relativeFrom="column">
                  <wp:posOffset>-15177</wp:posOffset>
                </wp:positionH>
                <wp:positionV relativeFrom="paragraph">
                  <wp:posOffset>226060</wp:posOffset>
                </wp:positionV>
                <wp:extent cx="5348605" cy="932180"/>
                <wp:effectExtent l="0" t="0" r="23495" b="2032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5348605" cy="932180"/>
                        </a:xfrm>
                        <a:prstGeom prst="rect">
                          <a:avLst/>
                        </a:prstGeom>
                        <a:noFill/>
                        <a:ln>
                          <a:solidFill>
                            <a:schemeClr val="tx1"/>
                          </a:solidFill>
                        </a:ln>
                      </wps:spPr>
                      <wps:txbx>
                        <w:txbxContent>
                          <w:p w14:paraId="4DA1553B" w14:textId="77777777" w:rsidR="00104149" w:rsidRDefault="00CA7871" w:rsidP="00E27A8B">
                            <w:pPr>
                              <w:jc w:val="center"/>
                              <w:rPr>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市が実施する</w:t>
                            </w:r>
                            <w:r w:rsidR="00E27A8B" w:rsidRPr="00E27A8B">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施設・事業所</w:t>
                            </w:r>
                            <w:r>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等</w:t>
                            </w:r>
                            <w:r w:rsidR="00E27A8B" w:rsidRPr="00E27A8B">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の指導結果を</w:t>
                            </w:r>
                          </w:p>
                          <w:p w14:paraId="414FA60E" w14:textId="77777777" w:rsidR="00E27A8B" w:rsidRPr="00E27A8B" w:rsidRDefault="00E27A8B" w:rsidP="00E27A8B">
                            <w:pPr>
                              <w:jc w:val="center"/>
                              <w:rPr>
                                <w:color w:val="5B9BD5" w:themeColor="accent1"/>
                                <w:sz w:val="28"/>
                                <w:szCs w:val="28"/>
                                <w:u w:val="single"/>
                                <w:shd w:val="pct15"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7A8B">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令和２年度分から市のホームページで公表し</w:t>
                            </w:r>
                            <w:r w:rsidR="009C7866">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て</w:t>
                            </w:r>
                            <w:r w:rsidR="009C7866">
                              <w:rPr>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い</w:t>
                            </w:r>
                            <w:r w:rsidRPr="00E27A8B">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D3A572C" id="テキスト ボックス 9" o:spid="_x0000_s1027" type="#_x0000_t202" style="position:absolute;left:0;text-align:left;margin-left:-1.2pt;margin-top:17.8pt;width:421.15pt;height:73.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" filled="f" strokecolor="black [3213]">
                <v:textbox style="mso-fit-shape-to-text:t" inset="5.85pt,.7pt,5.85pt,.7pt">
                  <w:txbxContent>
                    <w:p w14:paraId="4DA1553B" w14:textId="77777777" w:rsidR="00104149" w:rsidRDefault="00CA7871" w:rsidP="00E27A8B">
                      <w:pPr>
                        <w:jc w:val="center"/>
                        <w:rPr>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市が実施する</w:t>
                      </w:r>
                      <w:r w:rsidR="00E27A8B" w:rsidRPr="00E27A8B">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施設・事業所</w:t>
                      </w:r>
                      <w:r>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等</w:t>
                      </w:r>
                      <w:r w:rsidR="00E27A8B" w:rsidRPr="00E27A8B">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の指導結果を</w:t>
                      </w:r>
                    </w:p>
                    <w:p w14:paraId="414FA60E" w14:textId="77777777" w:rsidR="00E27A8B" w:rsidRPr="00E27A8B" w:rsidRDefault="00E27A8B" w:rsidP="00E27A8B">
                      <w:pPr>
                        <w:jc w:val="center"/>
                        <w:rPr>
                          <w:color w:val="5B9BD5" w:themeColor="accent1"/>
                          <w:sz w:val="28"/>
                          <w:szCs w:val="28"/>
                          <w:u w:val="single"/>
                          <w:shd w:val="pct15"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7A8B">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令和２年度分から市のホームページで公表し</w:t>
                      </w:r>
                      <w:r w:rsidR="009C7866">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て</w:t>
                      </w:r>
                      <w:r w:rsidR="009C7866">
                        <w:rPr>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い</w:t>
                      </w:r>
                      <w:r w:rsidRPr="00E27A8B">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ます。</w:t>
                      </w:r>
                    </w:p>
                  </w:txbxContent>
                </v:textbox>
                <w10:wrap type="square"/>
              </v:shape>
            </w:pict>
          </mc:Fallback>
        </mc:AlternateContent>
      </w:r>
    </w:p>
    <w:p w14:paraId="022B72EA" w14:textId="77777777" w:rsidR="00872A25" w:rsidRDefault="00872A25"/>
    <w:p w14:paraId="57E43B25" w14:textId="77777777" w:rsidR="006F3607" w:rsidRPr="00872A25" w:rsidRDefault="006F3607" w:rsidP="00872A25">
      <w:pPr>
        <w:ind w:firstLineChars="100" w:firstLine="210"/>
        <w:rPr>
          <w:szCs w:val="21"/>
        </w:rPr>
      </w:pPr>
      <w:r w:rsidRPr="00872A25">
        <w:rPr>
          <w:rFonts w:hint="eastAsia"/>
          <w:szCs w:val="21"/>
        </w:rPr>
        <w:t>市が実施する</w:t>
      </w:r>
      <w:r w:rsidR="0036585A">
        <w:rPr>
          <w:rFonts w:hint="eastAsia"/>
          <w:szCs w:val="21"/>
        </w:rPr>
        <w:t>実地</w:t>
      </w:r>
      <w:r w:rsidRPr="00872A25">
        <w:rPr>
          <w:rFonts w:hint="eastAsia"/>
          <w:szCs w:val="21"/>
        </w:rPr>
        <w:t>指導</w:t>
      </w:r>
      <w:r w:rsidR="00CA7871">
        <w:rPr>
          <w:rFonts w:hint="eastAsia"/>
          <w:szCs w:val="21"/>
        </w:rPr>
        <w:t>等</w:t>
      </w:r>
      <w:r w:rsidRPr="00872A25">
        <w:rPr>
          <w:rFonts w:hint="eastAsia"/>
          <w:szCs w:val="21"/>
        </w:rPr>
        <w:t>の結果のうち後日文書で改善報告書の提出を求める「</w:t>
      </w:r>
      <w:r w:rsidR="00CA7871">
        <w:rPr>
          <w:rFonts w:hint="eastAsia"/>
          <w:szCs w:val="21"/>
        </w:rPr>
        <w:t>文書</w:t>
      </w:r>
      <w:r w:rsidRPr="00872A25">
        <w:rPr>
          <w:rFonts w:hint="eastAsia"/>
          <w:szCs w:val="21"/>
        </w:rPr>
        <w:t>指導事項」の内容とその改善状況</w:t>
      </w:r>
      <w:r w:rsidR="00CA7871">
        <w:rPr>
          <w:rFonts w:hint="eastAsia"/>
          <w:szCs w:val="21"/>
        </w:rPr>
        <w:t>について、令和２年度から、</w:t>
      </w:r>
      <w:r w:rsidRPr="00872A25">
        <w:rPr>
          <w:rFonts w:hint="eastAsia"/>
          <w:szCs w:val="21"/>
        </w:rPr>
        <w:t>施設・事業所</w:t>
      </w:r>
      <w:r w:rsidR="00CA7871">
        <w:rPr>
          <w:rFonts w:hint="eastAsia"/>
          <w:szCs w:val="21"/>
        </w:rPr>
        <w:t>等</w:t>
      </w:r>
      <w:r w:rsidRPr="00872A25">
        <w:rPr>
          <w:rFonts w:hint="eastAsia"/>
          <w:szCs w:val="21"/>
        </w:rPr>
        <w:t>ごとに市のホームページ（以下「HP</w:t>
      </w:r>
      <w:r w:rsidR="00CA7871">
        <w:rPr>
          <w:rFonts w:hint="eastAsia"/>
          <w:szCs w:val="21"/>
        </w:rPr>
        <w:t>」という。）で</w:t>
      </w:r>
      <w:r w:rsidRPr="00872A25">
        <w:rPr>
          <w:rFonts w:hint="eastAsia"/>
          <w:szCs w:val="21"/>
        </w:rPr>
        <w:t>公表</w:t>
      </w:r>
      <w:r w:rsidR="00CA7871">
        <w:rPr>
          <w:rFonts w:hint="eastAsia"/>
          <w:szCs w:val="21"/>
        </w:rPr>
        <w:t>し</w:t>
      </w:r>
      <w:r w:rsidR="004C5554">
        <w:rPr>
          <w:rFonts w:hint="eastAsia"/>
          <w:szCs w:val="21"/>
        </w:rPr>
        <w:t>てい</w:t>
      </w:r>
      <w:r w:rsidR="00CA7871">
        <w:rPr>
          <w:rFonts w:hint="eastAsia"/>
          <w:szCs w:val="21"/>
        </w:rPr>
        <w:t>ます</w:t>
      </w:r>
      <w:r w:rsidRPr="00872A25">
        <w:rPr>
          <w:rFonts w:hint="eastAsia"/>
          <w:szCs w:val="21"/>
        </w:rPr>
        <w:t>。</w:t>
      </w:r>
    </w:p>
    <w:p w14:paraId="69BDE6DD" w14:textId="4FF7D45E" w:rsidR="006F3607" w:rsidRPr="00872A25" w:rsidRDefault="006F3607">
      <w:pPr>
        <w:rPr>
          <w:szCs w:val="21"/>
        </w:rPr>
      </w:pPr>
      <w:r w:rsidRPr="00872A25">
        <w:rPr>
          <w:rFonts w:hint="eastAsia"/>
          <w:szCs w:val="21"/>
        </w:rPr>
        <w:t xml:space="preserve">　</w:t>
      </w:r>
      <w:r w:rsidR="00CA7871" w:rsidRPr="0026137D">
        <w:rPr>
          <w:rFonts w:hint="eastAsia"/>
          <w:color w:val="000000" w:themeColor="text1"/>
          <w:szCs w:val="21"/>
        </w:rPr>
        <w:t>指導結果の公表</w:t>
      </w:r>
      <w:r w:rsidR="009C0C1D" w:rsidRPr="0026137D">
        <w:rPr>
          <w:rFonts w:hint="eastAsia"/>
          <w:color w:val="000000" w:themeColor="text1"/>
          <w:szCs w:val="21"/>
        </w:rPr>
        <w:t>について</w:t>
      </w:r>
      <w:r w:rsidR="00CA7871" w:rsidRPr="0026137D">
        <w:rPr>
          <w:rFonts w:hint="eastAsia"/>
          <w:color w:val="000000" w:themeColor="text1"/>
          <w:szCs w:val="21"/>
        </w:rPr>
        <w:t>、施設・事業所等</w:t>
      </w:r>
      <w:r w:rsidR="009C0C1D" w:rsidRPr="0026137D">
        <w:rPr>
          <w:rFonts w:hint="eastAsia"/>
          <w:color w:val="000000" w:themeColor="text1"/>
          <w:szCs w:val="21"/>
        </w:rPr>
        <w:t>に指導内容を周知することで</w:t>
      </w:r>
      <w:r w:rsidR="00CA7871" w:rsidRPr="0026137D">
        <w:rPr>
          <w:rFonts w:hint="eastAsia"/>
          <w:color w:val="000000" w:themeColor="text1"/>
          <w:szCs w:val="21"/>
        </w:rPr>
        <w:t>運営の適正化</w:t>
      </w:r>
      <w:r w:rsidR="0026137D" w:rsidRPr="0026137D">
        <w:rPr>
          <w:rFonts w:hint="eastAsia"/>
          <w:color w:val="000000" w:themeColor="text1"/>
          <w:szCs w:val="21"/>
        </w:rPr>
        <w:t>を</w:t>
      </w:r>
      <w:r w:rsidR="009C0C1D" w:rsidRPr="0026137D">
        <w:rPr>
          <w:rFonts w:hint="eastAsia"/>
          <w:color w:val="000000" w:themeColor="text1"/>
          <w:szCs w:val="21"/>
        </w:rPr>
        <w:t>促すこと</w:t>
      </w:r>
      <w:r w:rsidR="00CA7871" w:rsidRPr="0026137D">
        <w:rPr>
          <w:rFonts w:hint="eastAsia"/>
          <w:color w:val="000000" w:themeColor="text1"/>
          <w:szCs w:val="21"/>
        </w:rPr>
        <w:t>に加え、</w:t>
      </w:r>
      <w:r w:rsidR="009C0C1D" w:rsidRPr="0026137D">
        <w:rPr>
          <w:rFonts w:hint="eastAsia"/>
          <w:color w:val="000000" w:themeColor="text1"/>
          <w:szCs w:val="21"/>
        </w:rPr>
        <w:t>利用者に指導内容とその後の改善状況をお知らせ</w:t>
      </w:r>
      <w:r w:rsidR="006679E4" w:rsidRPr="0026137D">
        <w:rPr>
          <w:rFonts w:hint="eastAsia"/>
          <w:color w:val="000000" w:themeColor="text1"/>
          <w:szCs w:val="21"/>
        </w:rPr>
        <w:t>することを</w:t>
      </w:r>
      <w:r w:rsidR="00CA7871" w:rsidRPr="0026137D">
        <w:rPr>
          <w:rFonts w:hint="eastAsia"/>
          <w:color w:val="000000" w:themeColor="text1"/>
          <w:szCs w:val="21"/>
        </w:rPr>
        <w:t>目</w:t>
      </w:r>
      <w:r w:rsidR="00CA7871">
        <w:rPr>
          <w:rFonts w:hint="eastAsia"/>
          <w:szCs w:val="21"/>
        </w:rPr>
        <w:t>的としています。</w:t>
      </w:r>
    </w:p>
    <w:p w14:paraId="354E96C2" w14:textId="77777777" w:rsidR="006F3607" w:rsidRPr="00872A25" w:rsidRDefault="006F3607">
      <w:pPr>
        <w:rPr>
          <w:szCs w:val="21"/>
        </w:rPr>
      </w:pPr>
    </w:p>
    <w:p w14:paraId="22FA6E97" w14:textId="77777777" w:rsidR="006F3607" w:rsidRDefault="006F3607" w:rsidP="006F3607">
      <w:pPr>
        <w:pStyle w:val="a3"/>
        <w:numPr>
          <w:ilvl w:val="0"/>
          <w:numId w:val="1"/>
        </w:numPr>
        <w:ind w:leftChars="0"/>
        <w:rPr>
          <w:szCs w:val="21"/>
          <w:u w:val="single"/>
        </w:rPr>
      </w:pPr>
      <w:r w:rsidRPr="00872A25">
        <w:rPr>
          <w:rFonts w:hint="eastAsia"/>
          <w:szCs w:val="21"/>
          <w:u w:val="single"/>
        </w:rPr>
        <w:t>対象</w:t>
      </w:r>
    </w:p>
    <w:p w14:paraId="7C714FB9" w14:textId="77777777" w:rsidR="00EB27E3" w:rsidRPr="00EB27E3" w:rsidRDefault="00EB27E3" w:rsidP="00EB27E3">
      <w:pPr>
        <w:pStyle w:val="a3"/>
        <w:numPr>
          <w:ilvl w:val="0"/>
          <w:numId w:val="8"/>
        </w:numPr>
        <w:ind w:leftChars="0"/>
        <w:rPr>
          <w:szCs w:val="21"/>
        </w:rPr>
      </w:pPr>
      <w:r w:rsidRPr="00EB27E3">
        <w:rPr>
          <w:rFonts w:hint="eastAsia"/>
          <w:szCs w:val="21"/>
        </w:rPr>
        <w:t>市</w:t>
      </w:r>
      <w:r w:rsidR="00CA7871">
        <w:rPr>
          <w:rFonts w:hint="eastAsia"/>
          <w:szCs w:val="21"/>
        </w:rPr>
        <w:t>が</w:t>
      </w:r>
      <w:r w:rsidRPr="00EB27E3">
        <w:rPr>
          <w:rFonts w:hint="eastAsia"/>
          <w:szCs w:val="21"/>
        </w:rPr>
        <w:t>所管</w:t>
      </w:r>
      <w:r w:rsidR="00CA7871">
        <w:rPr>
          <w:rFonts w:hint="eastAsia"/>
          <w:szCs w:val="21"/>
        </w:rPr>
        <w:t>する介護サービス事業所、保育施設、障がい福祉に係る相談支援事業所に対する</w:t>
      </w:r>
      <w:r w:rsidR="0036585A">
        <w:rPr>
          <w:rFonts w:hint="eastAsia"/>
          <w:szCs w:val="21"/>
        </w:rPr>
        <w:t>実地</w:t>
      </w:r>
      <w:r w:rsidR="00CA7871">
        <w:rPr>
          <w:rFonts w:hint="eastAsia"/>
          <w:szCs w:val="21"/>
        </w:rPr>
        <w:t>指導</w:t>
      </w:r>
      <w:r w:rsidR="00D27568">
        <w:rPr>
          <w:rFonts w:hint="eastAsia"/>
          <w:szCs w:val="21"/>
        </w:rPr>
        <w:t>等</w:t>
      </w:r>
    </w:p>
    <w:p w14:paraId="220C673E" w14:textId="77777777" w:rsidR="00EB27E3" w:rsidRPr="00EB27E3" w:rsidRDefault="00CA7871" w:rsidP="00EB27E3">
      <w:pPr>
        <w:pStyle w:val="a3"/>
        <w:numPr>
          <w:ilvl w:val="0"/>
          <w:numId w:val="8"/>
        </w:numPr>
        <w:ind w:leftChars="0"/>
        <w:rPr>
          <w:szCs w:val="21"/>
        </w:rPr>
      </w:pPr>
      <w:r>
        <w:rPr>
          <w:rFonts w:hint="eastAsia"/>
          <w:szCs w:val="21"/>
        </w:rPr>
        <w:t>市が所管する</w:t>
      </w:r>
      <w:r w:rsidR="00EB27E3" w:rsidRPr="00EB27E3">
        <w:rPr>
          <w:rFonts w:hint="eastAsia"/>
          <w:szCs w:val="21"/>
        </w:rPr>
        <w:t>社会福祉法人に対する一般監査</w:t>
      </w:r>
    </w:p>
    <w:p w14:paraId="50E172E4" w14:textId="78D309ED" w:rsidR="00EB27E3" w:rsidRPr="002E34D4" w:rsidRDefault="00EB27E3" w:rsidP="002E34D4">
      <w:pPr>
        <w:ind w:left="420"/>
        <w:rPr>
          <w:szCs w:val="21"/>
          <w:u w:val="single"/>
        </w:rPr>
      </w:pPr>
      <w:r w:rsidRPr="002E34D4">
        <w:rPr>
          <w:rFonts w:hint="eastAsia"/>
          <w:szCs w:val="21"/>
        </w:rPr>
        <w:t xml:space="preserve">※　</w:t>
      </w:r>
      <w:r w:rsidR="002E34D4" w:rsidRPr="00153B15">
        <w:rPr>
          <w:rFonts w:asciiTheme="minorEastAsia" w:hAnsiTheme="minorEastAsia" w:hint="eastAsia"/>
          <w:szCs w:val="21"/>
        </w:rPr>
        <w:t>原則として</w:t>
      </w:r>
      <w:r w:rsidR="00CA7871" w:rsidRPr="00153B15">
        <w:rPr>
          <w:rFonts w:asciiTheme="minorEastAsia" w:hAnsiTheme="minorEastAsia" w:hint="eastAsia"/>
          <w:szCs w:val="21"/>
        </w:rPr>
        <w:t>定期的な</w:t>
      </w:r>
      <w:r w:rsidR="0036585A" w:rsidRPr="002E34D4">
        <w:rPr>
          <w:rFonts w:hint="eastAsia"/>
          <w:szCs w:val="21"/>
        </w:rPr>
        <w:t>実地</w:t>
      </w:r>
      <w:r w:rsidR="009C7866" w:rsidRPr="002E34D4">
        <w:rPr>
          <w:rFonts w:hint="eastAsia"/>
          <w:szCs w:val="21"/>
        </w:rPr>
        <w:t>指導</w:t>
      </w:r>
      <w:r w:rsidR="00DF24D9" w:rsidRPr="002E34D4">
        <w:rPr>
          <w:rFonts w:hint="eastAsia"/>
          <w:szCs w:val="21"/>
        </w:rPr>
        <w:t>等</w:t>
      </w:r>
      <w:r w:rsidR="00CA7871" w:rsidRPr="002E34D4">
        <w:rPr>
          <w:rFonts w:hint="eastAsia"/>
          <w:szCs w:val="21"/>
        </w:rPr>
        <w:t>を対象とし、臨時での</w:t>
      </w:r>
      <w:r w:rsidR="0036585A" w:rsidRPr="002E34D4">
        <w:rPr>
          <w:rFonts w:hint="eastAsia"/>
          <w:szCs w:val="21"/>
        </w:rPr>
        <w:t>実地</w:t>
      </w:r>
      <w:r w:rsidR="00CA7871" w:rsidRPr="002E34D4">
        <w:rPr>
          <w:rFonts w:hint="eastAsia"/>
          <w:szCs w:val="21"/>
        </w:rPr>
        <w:t>指導等は対象としない。</w:t>
      </w:r>
    </w:p>
    <w:p w14:paraId="74016599" w14:textId="77777777" w:rsidR="006F3607" w:rsidRDefault="006F3607" w:rsidP="006F3607">
      <w:pPr>
        <w:pStyle w:val="a3"/>
        <w:numPr>
          <w:ilvl w:val="0"/>
          <w:numId w:val="1"/>
        </w:numPr>
        <w:ind w:leftChars="0"/>
        <w:rPr>
          <w:szCs w:val="21"/>
          <w:u w:val="single"/>
        </w:rPr>
      </w:pPr>
      <w:r w:rsidRPr="00872A25">
        <w:rPr>
          <w:rFonts w:hint="eastAsia"/>
          <w:szCs w:val="21"/>
          <w:u w:val="single"/>
        </w:rPr>
        <w:t>公表内容</w:t>
      </w:r>
    </w:p>
    <w:p w14:paraId="74A39770" w14:textId="77777777" w:rsidR="0012371D" w:rsidRPr="00CA7871" w:rsidRDefault="00CA7871" w:rsidP="001F6849">
      <w:pPr>
        <w:ind w:leftChars="100" w:left="210"/>
        <w:rPr>
          <w:szCs w:val="21"/>
        </w:rPr>
      </w:pPr>
      <w:r w:rsidRPr="00CA7871">
        <w:rPr>
          <w:rFonts w:hint="eastAsia"/>
          <w:szCs w:val="21"/>
        </w:rPr>
        <w:t>（１）</w:t>
      </w:r>
      <w:r w:rsidR="0012371D" w:rsidRPr="00CA7871">
        <w:rPr>
          <w:rFonts w:hint="eastAsia"/>
          <w:szCs w:val="21"/>
        </w:rPr>
        <w:t>公表する項目</w:t>
      </w:r>
    </w:p>
    <w:p w14:paraId="42F5A371" w14:textId="77777777" w:rsidR="0012371D" w:rsidRPr="00EB27E3" w:rsidRDefault="00EB27E3" w:rsidP="00EB27E3">
      <w:pPr>
        <w:pStyle w:val="a3"/>
        <w:ind w:leftChars="0"/>
        <w:rPr>
          <w:szCs w:val="21"/>
        </w:rPr>
      </w:pPr>
      <w:r w:rsidRPr="00872A25">
        <w:rPr>
          <w:rFonts w:hint="eastAsia"/>
          <w:szCs w:val="21"/>
        </w:rPr>
        <w:t>市が文書で改善報告を求める「</w:t>
      </w:r>
      <w:r w:rsidR="001F6849">
        <w:rPr>
          <w:rFonts w:hint="eastAsia"/>
          <w:szCs w:val="21"/>
        </w:rPr>
        <w:t>文書</w:t>
      </w:r>
      <w:r w:rsidRPr="00872A25">
        <w:rPr>
          <w:rFonts w:hint="eastAsia"/>
          <w:szCs w:val="21"/>
        </w:rPr>
        <w:t>指導事項」及びその改善状況</w:t>
      </w:r>
    </w:p>
    <w:p w14:paraId="648BF459" w14:textId="77777777" w:rsidR="0012371D" w:rsidRDefault="001F6849" w:rsidP="0012371D">
      <w:pPr>
        <w:pStyle w:val="a3"/>
        <w:numPr>
          <w:ilvl w:val="0"/>
          <w:numId w:val="2"/>
        </w:numPr>
        <w:ind w:leftChars="0"/>
        <w:rPr>
          <w:szCs w:val="21"/>
        </w:rPr>
      </w:pPr>
      <w:r>
        <w:rPr>
          <w:rFonts w:hint="eastAsia"/>
          <w:szCs w:val="21"/>
        </w:rPr>
        <w:t>文書での改善報告を求めない「口頭指導</w:t>
      </w:r>
      <w:r w:rsidR="0012371D" w:rsidRPr="00872A25">
        <w:rPr>
          <w:rFonts w:hint="eastAsia"/>
          <w:szCs w:val="21"/>
        </w:rPr>
        <w:t>事項」は</w:t>
      </w:r>
      <w:r>
        <w:rPr>
          <w:rFonts w:hint="eastAsia"/>
          <w:szCs w:val="21"/>
        </w:rPr>
        <w:t>、</w:t>
      </w:r>
      <w:r w:rsidR="0012371D" w:rsidRPr="00872A25">
        <w:rPr>
          <w:rFonts w:hint="eastAsia"/>
          <w:szCs w:val="21"/>
        </w:rPr>
        <w:t>公表の対象外です。</w:t>
      </w:r>
    </w:p>
    <w:p w14:paraId="6829F36A" w14:textId="77777777" w:rsidR="0012371D" w:rsidRPr="00EB27E3" w:rsidRDefault="001F6849" w:rsidP="00EB27E3">
      <w:pPr>
        <w:pStyle w:val="a3"/>
        <w:numPr>
          <w:ilvl w:val="0"/>
          <w:numId w:val="2"/>
        </w:numPr>
        <w:ind w:leftChars="0"/>
        <w:rPr>
          <w:szCs w:val="21"/>
        </w:rPr>
      </w:pPr>
      <w:r>
        <w:rPr>
          <w:rFonts w:hint="eastAsia"/>
          <w:szCs w:val="21"/>
        </w:rPr>
        <w:t>文書</w:t>
      </w:r>
      <w:r w:rsidR="00EB27E3" w:rsidRPr="00872A25">
        <w:rPr>
          <w:rFonts w:hint="eastAsia"/>
          <w:szCs w:val="21"/>
        </w:rPr>
        <w:t>指導事項がない場合には</w:t>
      </w:r>
      <w:r>
        <w:rPr>
          <w:rFonts w:hint="eastAsia"/>
          <w:szCs w:val="21"/>
        </w:rPr>
        <w:t>、</w:t>
      </w:r>
      <w:r w:rsidR="00EB27E3" w:rsidRPr="00872A25">
        <w:rPr>
          <w:rFonts w:hint="eastAsia"/>
          <w:szCs w:val="21"/>
        </w:rPr>
        <w:t>「指導事項なし」で掲載します。</w:t>
      </w:r>
    </w:p>
    <w:p w14:paraId="2C6C17BB" w14:textId="77777777" w:rsidR="0012371D" w:rsidRPr="001F6849" w:rsidRDefault="001F6849" w:rsidP="001F6849">
      <w:pPr>
        <w:ind w:leftChars="100" w:left="210"/>
        <w:rPr>
          <w:szCs w:val="21"/>
        </w:rPr>
      </w:pPr>
      <w:r w:rsidRPr="001F6849">
        <w:rPr>
          <w:rFonts w:hint="eastAsia"/>
          <w:szCs w:val="21"/>
        </w:rPr>
        <w:t>（２）</w:t>
      </w:r>
      <w:r>
        <w:rPr>
          <w:rFonts w:hint="eastAsia"/>
          <w:szCs w:val="21"/>
        </w:rPr>
        <w:t>文書指導事項の内容</w:t>
      </w:r>
    </w:p>
    <w:p w14:paraId="49D71BD4" w14:textId="77777777" w:rsidR="00AF5E59" w:rsidRDefault="001F6849" w:rsidP="001F6849">
      <w:pPr>
        <w:pStyle w:val="a3"/>
        <w:numPr>
          <w:ilvl w:val="0"/>
          <w:numId w:val="9"/>
        </w:numPr>
        <w:ind w:leftChars="0"/>
        <w:rPr>
          <w:szCs w:val="21"/>
        </w:rPr>
      </w:pPr>
      <w:r>
        <w:rPr>
          <w:rFonts w:hint="eastAsia"/>
          <w:szCs w:val="21"/>
        </w:rPr>
        <w:t>施設・事業所の場合</w:t>
      </w:r>
    </w:p>
    <w:p w14:paraId="5C536503" w14:textId="77777777" w:rsidR="001F6849" w:rsidRDefault="001F6849" w:rsidP="001F6849">
      <w:pPr>
        <w:pStyle w:val="a3"/>
        <w:ind w:leftChars="0" w:left="1260"/>
        <w:rPr>
          <w:szCs w:val="21"/>
        </w:rPr>
      </w:pPr>
      <w:r>
        <w:rPr>
          <w:rFonts w:hint="eastAsia"/>
          <w:szCs w:val="21"/>
        </w:rPr>
        <w:t>法令又は通知等に規定された①人員、設備及び運営に関する基準、②費用の額の算定に関する基準等に適合しないもの</w:t>
      </w:r>
    </w:p>
    <w:p w14:paraId="06570B7F" w14:textId="77777777" w:rsidR="001F6849" w:rsidRDefault="001F6849" w:rsidP="001F6849">
      <w:pPr>
        <w:pStyle w:val="a3"/>
        <w:numPr>
          <w:ilvl w:val="0"/>
          <w:numId w:val="9"/>
        </w:numPr>
        <w:ind w:leftChars="0"/>
        <w:rPr>
          <w:szCs w:val="21"/>
        </w:rPr>
      </w:pPr>
      <w:r>
        <w:rPr>
          <w:rFonts w:hint="eastAsia"/>
          <w:szCs w:val="21"/>
        </w:rPr>
        <w:t>社会福祉法人の場合</w:t>
      </w:r>
    </w:p>
    <w:p w14:paraId="5460ADB9" w14:textId="77777777" w:rsidR="001F6849" w:rsidRPr="00872A25" w:rsidRDefault="001F6849" w:rsidP="001F6849">
      <w:pPr>
        <w:pStyle w:val="a3"/>
        <w:ind w:leftChars="0" w:left="1260"/>
        <w:rPr>
          <w:szCs w:val="21"/>
        </w:rPr>
      </w:pPr>
      <w:r>
        <w:rPr>
          <w:rFonts w:hint="eastAsia"/>
          <w:szCs w:val="21"/>
        </w:rPr>
        <w:t>法令又は通知等に定められた法人として遵守すべき事項に適合しないもの</w:t>
      </w:r>
    </w:p>
    <w:p w14:paraId="1BF580F4" w14:textId="77777777" w:rsidR="00872A25" w:rsidRDefault="001F6849" w:rsidP="001F6849">
      <w:pPr>
        <w:pStyle w:val="a3"/>
        <w:numPr>
          <w:ilvl w:val="0"/>
          <w:numId w:val="4"/>
        </w:numPr>
        <w:ind w:leftChars="0"/>
        <w:rPr>
          <w:szCs w:val="21"/>
        </w:rPr>
      </w:pPr>
      <w:r>
        <w:rPr>
          <w:rFonts w:hint="eastAsia"/>
          <w:szCs w:val="21"/>
        </w:rPr>
        <w:t>結果通知</w:t>
      </w:r>
      <w:r w:rsidR="00AF5E59" w:rsidRPr="00872A25">
        <w:rPr>
          <w:rFonts w:hint="eastAsia"/>
          <w:szCs w:val="21"/>
        </w:rPr>
        <w:t>の文章をそのまま掲載せず</w:t>
      </w:r>
      <w:r>
        <w:rPr>
          <w:rFonts w:hint="eastAsia"/>
          <w:szCs w:val="21"/>
        </w:rPr>
        <w:t>、</w:t>
      </w:r>
      <w:r w:rsidR="00AF5E59" w:rsidRPr="00872A25">
        <w:rPr>
          <w:rFonts w:hint="eastAsia"/>
          <w:szCs w:val="21"/>
        </w:rPr>
        <w:t>要点を</w:t>
      </w:r>
      <w:r>
        <w:rPr>
          <w:rFonts w:hint="eastAsia"/>
          <w:szCs w:val="21"/>
        </w:rPr>
        <w:t>分かりやすく</w:t>
      </w:r>
      <w:r w:rsidR="00AF5E59" w:rsidRPr="00872A25">
        <w:rPr>
          <w:rFonts w:hint="eastAsia"/>
          <w:szCs w:val="21"/>
        </w:rPr>
        <w:t>記載します。</w:t>
      </w:r>
    </w:p>
    <w:p w14:paraId="3460D5F3" w14:textId="77777777" w:rsidR="001F6849" w:rsidRDefault="001F6849" w:rsidP="001F6849">
      <w:pPr>
        <w:rPr>
          <w:szCs w:val="21"/>
        </w:rPr>
      </w:pPr>
    </w:p>
    <w:p w14:paraId="01FCA5CB" w14:textId="77777777" w:rsidR="001F6849" w:rsidRDefault="001F6849" w:rsidP="001F6849">
      <w:pPr>
        <w:rPr>
          <w:szCs w:val="21"/>
        </w:rPr>
      </w:pPr>
    </w:p>
    <w:p w14:paraId="54712068" w14:textId="77777777" w:rsidR="001F6849" w:rsidRPr="001F6849" w:rsidRDefault="001F6849" w:rsidP="001F6849">
      <w:pPr>
        <w:rPr>
          <w:szCs w:val="21"/>
        </w:rPr>
      </w:pPr>
    </w:p>
    <w:p w14:paraId="12F51073" w14:textId="77777777" w:rsidR="006A4E7F" w:rsidRDefault="006F3607" w:rsidP="006A4E7F">
      <w:pPr>
        <w:pStyle w:val="a3"/>
        <w:numPr>
          <w:ilvl w:val="0"/>
          <w:numId w:val="1"/>
        </w:numPr>
        <w:ind w:leftChars="0"/>
        <w:rPr>
          <w:szCs w:val="21"/>
          <w:u w:val="single"/>
        </w:rPr>
      </w:pPr>
      <w:r w:rsidRPr="00872A25">
        <w:rPr>
          <w:rFonts w:hint="eastAsia"/>
          <w:szCs w:val="21"/>
          <w:u w:val="single"/>
        </w:rPr>
        <w:t>公表までの手順</w:t>
      </w:r>
    </w:p>
    <w:p w14:paraId="5E84CE03" w14:textId="77777777" w:rsidR="00EC46BE" w:rsidRPr="00EC46BE" w:rsidRDefault="00675FF1" w:rsidP="00EC46BE">
      <w:pPr>
        <w:rPr>
          <w:szCs w:val="21"/>
          <w:u w:val="single"/>
        </w:rPr>
      </w:pPr>
      <w:r w:rsidRPr="00872A25">
        <w:rPr>
          <w:noProof/>
          <w:szCs w:val="21"/>
        </w:rPr>
        <mc:AlternateContent>
          <mc:Choice Requires="wps">
            <w:drawing>
              <wp:anchor distT="0" distB="0" distL="114300" distR="114300" simplePos="0" relativeHeight="251661312" behindDoc="0" locked="0" layoutInCell="1" allowOverlap="1" wp14:anchorId="514E14DC" wp14:editId="3B8318C2">
                <wp:simplePos x="0" y="0"/>
                <wp:positionH relativeFrom="margin">
                  <wp:posOffset>2625090</wp:posOffset>
                </wp:positionH>
                <wp:positionV relativeFrom="paragraph">
                  <wp:posOffset>1939925</wp:posOffset>
                </wp:positionV>
                <wp:extent cx="2476500" cy="523875"/>
                <wp:effectExtent l="0" t="0" r="19050" b="28575"/>
                <wp:wrapNone/>
                <wp:docPr id="2" name="片側の 2 つの角を丸めた四角形 2"/>
                <wp:cNvGraphicFramePr/>
                <a:graphic xmlns:a="http://schemas.openxmlformats.org/drawingml/2006/main">
                  <a:graphicData uri="http://schemas.microsoft.com/office/word/2010/wordprocessingShape">
                    <wps:wsp>
                      <wps:cNvSpPr/>
                      <wps:spPr>
                        <a:xfrm rot="10800000" flipV="1">
                          <a:off x="0" y="0"/>
                          <a:ext cx="2476500" cy="523875"/>
                        </a:xfrm>
                        <a:prstGeom prst="round2SameRect">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152346F9" w14:textId="77777777" w:rsidR="000C7576" w:rsidRPr="001F6849" w:rsidRDefault="006A4E7F" w:rsidP="000C7576">
                            <w:pPr>
                              <w:jc w:val="left"/>
                              <w:rPr>
                                <w:sz w:val="20"/>
                                <w:szCs w:val="20"/>
                              </w:rPr>
                            </w:pPr>
                            <w:r w:rsidRPr="001F6849">
                              <w:rPr>
                                <w:rFonts w:hint="eastAsia"/>
                                <w:sz w:val="20"/>
                                <w:szCs w:val="20"/>
                              </w:rPr>
                              <w:t>・</w:t>
                            </w:r>
                            <w:r w:rsidR="000C7576" w:rsidRPr="001F6849">
                              <w:rPr>
                                <w:rFonts w:hint="eastAsia"/>
                                <w:sz w:val="20"/>
                                <w:szCs w:val="20"/>
                              </w:rPr>
                              <w:t>期限経過後も</w:t>
                            </w:r>
                            <w:r w:rsidR="000C7576" w:rsidRPr="001F6849">
                              <w:rPr>
                                <w:sz w:val="20"/>
                                <w:szCs w:val="20"/>
                              </w:rPr>
                              <w:t>状況</w:t>
                            </w:r>
                            <w:r w:rsidR="000C7576" w:rsidRPr="001F6849">
                              <w:rPr>
                                <w:rFonts w:hint="eastAsia"/>
                                <w:sz w:val="20"/>
                                <w:szCs w:val="20"/>
                              </w:rPr>
                              <w:t>が</w:t>
                            </w:r>
                            <w:r w:rsidR="000C7576" w:rsidRPr="001F6849">
                              <w:rPr>
                                <w:sz w:val="20"/>
                                <w:szCs w:val="20"/>
                              </w:rPr>
                              <w:t>変わらない場合</w:t>
                            </w:r>
                          </w:p>
                          <w:p w14:paraId="05667C80" w14:textId="77777777" w:rsidR="000C7576" w:rsidRPr="001F6849" w:rsidRDefault="006A4E7F" w:rsidP="000C7576">
                            <w:pPr>
                              <w:jc w:val="left"/>
                              <w:rPr>
                                <w:sz w:val="20"/>
                                <w:szCs w:val="20"/>
                              </w:rPr>
                            </w:pPr>
                            <w:r w:rsidRPr="001F6849">
                              <w:rPr>
                                <w:rFonts w:hint="eastAsia"/>
                                <w:sz w:val="20"/>
                                <w:szCs w:val="20"/>
                              </w:rPr>
                              <w:t>・</w:t>
                            </w:r>
                            <w:r w:rsidR="000C7576" w:rsidRPr="001F6849">
                              <w:rPr>
                                <w:rFonts w:hint="eastAsia"/>
                                <w:sz w:val="20"/>
                                <w:szCs w:val="20"/>
                              </w:rPr>
                              <w:t>改善中</w:t>
                            </w:r>
                            <w:r w:rsidR="000C7576" w:rsidRPr="001F6849">
                              <w:rPr>
                                <w:sz w:val="20"/>
                                <w:szCs w:val="20"/>
                              </w:rPr>
                              <w:t>（</w:t>
                            </w:r>
                            <w:r w:rsidR="000C7576" w:rsidRPr="001F6849">
                              <w:rPr>
                                <w:rFonts w:hint="eastAsia"/>
                                <w:sz w:val="20"/>
                                <w:szCs w:val="20"/>
                              </w:rPr>
                              <w:t>HP</w:t>
                            </w:r>
                            <w:r w:rsidR="000C7576" w:rsidRPr="001F6849">
                              <w:rPr>
                                <w:sz w:val="20"/>
                                <w:szCs w:val="20"/>
                              </w:rPr>
                              <w:t>に記載）</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14E14DC" id="片側の 2 つの角を丸めた四角形 2" o:spid="_x0000_s1028" style="position:absolute;left:0;text-align:left;margin-left:206.7pt;margin-top:152.75pt;width:195pt;height:41.25pt;rotation:180;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476500,523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" adj="-11796480,,5400" path="m87314,l2389186,v48222,,87314,39092,87314,87314l2476500,523875r,l,523875r,l,87314c,39092,39092,,87314,xe" fillcolor="white [3201]" strokecolor="#5b9bd5 [3204]" strokeweight="1pt">
                <v:fill opacity="59110f"/>
                <v:stroke joinstyle="miter"/>
                <v:formulas/>
                <v:path arrowok="t" o:connecttype="custom" o:connectlocs="87314,0;2389186,0;2476500,87314;2476500,523875;2476500,523875;0,523875;0,523875;0,87314;87314,0" o:connectangles="0,0,0,0,0,0,0,0,0" textboxrect="0,0,2476500,523875"/>
                <v:textbox>
                  <w:txbxContent>
                    <w:p w14:paraId="152346F9" w14:textId="77777777" w:rsidR="000C7576" w:rsidRPr="001F6849" w:rsidRDefault="006A4E7F" w:rsidP="000C7576">
                      <w:pPr>
                        <w:jc w:val="left"/>
                        <w:rPr>
                          <w:sz w:val="20"/>
                          <w:szCs w:val="20"/>
                        </w:rPr>
                      </w:pPr>
                      <w:r w:rsidRPr="001F6849">
                        <w:rPr>
                          <w:rFonts w:hint="eastAsia"/>
                          <w:sz w:val="20"/>
                          <w:szCs w:val="20"/>
                        </w:rPr>
                        <w:t>・</w:t>
                      </w:r>
                      <w:r w:rsidR="000C7576" w:rsidRPr="001F6849">
                        <w:rPr>
                          <w:rFonts w:hint="eastAsia"/>
                          <w:sz w:val="20"/>
                          <w:szCs w:val="20"/>
                        </w:rPr>
                        <w:t>期限経過後も</w:t>
                      </w:r>
                      <w:r w:rsidR="000C7576" w:rsidRPr="001F6849">
                        <w:rPr>
                          <w:sz w:val="20"/>
                          <w:szCs w:val="20"/>
                        </w:rPr>
                        <w:t>状況</w:t>
                      </w:r>
                      <w:r w:rsidR="000C7576" w:rsidRPr="001F6849">
                        <w:rPr>
                          <w:rFonts w:hint="eastAsia"/>
                          <w:sz w:val="20"/>
                          <w:szCs w:val="20"/>
                        </w:rPr>
                        <w:t>が</w:t>
                      </w:r>
                      <w:r w:rsidR="000C7576" w:rsidRPr="001F6849">
                        <w:rPr>
                          <w:sz w:val="20"/>
                          <w:szCs w:val="20"/>
                        </w:rPr>
                        <w:t>変わらない場合</w:t>
                      </w:r>
                    </w:p>
                    <w:p w14:paraId="05667C80" w14:textId="77777777" w:rsidR="000C7576" w:rsidRPr="001F6849" w:rsidRDefault="006A4E7F" w:rsidP="000C7576">
                      <w:pPr>
                        <w:jc w:val="left"/>
                        <w:rPr>
                          <w:sz w:val="20"/>
                          <w:szCs w:val="20"/>
                        </w:rPr>
                      </w:pPr>
                      <w:r w:rsidRPr="001F6849">
                        <w:rPr>
                          <w:rFonts w:hint="eastAsia"/>
                          <w:sz w:val="20"/>
                          <w:szCs w:val="20"/>
                        </w:rPr>
                        <w:t>・</w:t>
                      </w:r>
                      <w:r w:rsidR="000C7576" w:rsidRPr="001F6849">
                        <w:rPr>
                          <w:rFonts w:hint="eastAsia"/>
                          <w:sz w:val="20"/>
                          <w:szCs w:val="20"/>
                        </w:rPr>
                        <w:t>改善中</w:t>
                      </w:r>
                      <w:r w:rsidR="000C7576" w:rsidRPr="001F6849">
                        <w:rPr>
                          <w:sz w:val="20"/>
                          <w:szCs w:val="20"/>
                        </w:rPr>
                        <w:t>（</w:t>
                      </w:r>
                      <w:r w:rsidR="000C7576" w:rsidRPr="001F6849">
                        <w:rPr>
                          <w:rFonts w:hint="eastAsia"/>
                          <w:sz w:val="20"/>
                          <w:szCs w:val="20"/>
                        </w:rPr>
                        <w:t>HP</w:t>
                      </w:r>
                      <w:r w:rsidR="000C7576" w:rsidRPr="001F6849">
                        <w:rPr>
                          <w:sz w:val="20"/>
                          <w:szCs w:val="20"/>
                        </w:rPr>
                        <w:t>に記載）</w:t>
                      </w:r>
                    </w:p>
                  </w:txbxContent>
                </v:textbox>
                <w10:wrap anchorx="margin"/>
              </v:shape>
            </w:pict>
          </mc:Fallback>
        </mc:AlternateContent>
      </w:r>
      <w:r w:rsidRPr="00872A25">
        <w:rPr>
          <w:noProof/>
          <w:szCs w:val="21"/>
        </w:rPr>
        <mc:AlternateContent>
          <mc:Choice Requires="wps">
            <w:drawing>
              <wp:anchor distT="0" distB="0" distL="114300" distR="114300" simplePos="0" relativeHeight="251659264" behindDoc="0" locked="0" layoutInCell="1" allowOverlap="1" wp14:anchorId="2F59A657" wp14:editId="1D4F259C">
                <wp:simplePos x="0" y="0"/>
                <wp:positionH relativeFrom="margin">
                  <wp:posOffset>2653665</wp:posOffset>
                </wp:positionH>
                <wp:positionV relativeFrom="paragraph">
                  <wp:posOffset>1282700</wp:posOffset>
                </wp:positionV>
                <wp:extent cx="2457450" cy="542925"/>
                <wp:effectExtent l="0" t="0" r="19050" b="28575"/>
                <wp:wrapNone/>
                <wp:docPr id="3" name="片側の 2 つの角を丸めた四角形 3"/>
                <wp:cNvGraphicFramePr/>
                <a:graphic xmlns:a="http://schemas.openxmlformats.org/drawingml/2006/main">
                  <a:graphicData uri="http://schemas.microsoft.com/office/word/2010/wordprocessingShape">
                    <wps:wsp>
                      <wps:cNvSpPr/>
                      <wps:spPr>
                        <a:xfrm rot="10800000" flipH="1" flipV="1">
                          <a:off x="0" y="0"/>
                          <a:ext cx="2457450" cy="542925"/>
                        </a:xfrm>
                        <a:prstGeom prst="round2SameRect">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1E7AC71D" w14:textId="77777777" w:rsidR="000C7576" w:rsidRPr="001F6849" w:rsidRDefault="00675FF1" w:rsidP="000C7576">
                            <w:pPr>
                              <w:jc w:val="left"/>
                              <w:rPr>
                                <w:sz w:val="20"/>
                                <w:szCs w:val="20"/>
                              </w:rPr>
                            </w:pPr>
                            <w:r>
                              <w:rPr>
                                <w:rFonts w:hint="eastAsia"/>
                                <w:sz w:val="20"/>
                                <w:szCs w:val="20"/>
                              </w:rPr>
                              <w:t>・</w:t>
                            </w:r>
                            <w:r w:rsidR="000C7576" w:rsidRPr="001F6849">
                              <w:rPr>
                                <w:rFonts w:hint="eastAsia"/>
                                <w:sz w:val="20"/>
                                <w:szCs w:val="20"/>
                              </w:rPr>
                              <w:t>改善を確認</w:t>
                            </w:r>
                            <w:r w:rsidR="000C7576" w:rsidRPr="001F6849">
                              <w:rPr>
                                <w:sz w:val="20"/>
                                <w:szCs w:val="20"/>
                              </w:rPr>
                              <w:t>できない項目がある場合期限</w:t>
                            </w:r>
                            <w:r w:rsidR="000C7576" w:rsidRPr="001F6849">
                              <w:rPr>
                                <w:rFonts w:hint="eastAsia"/>
                                <w:sz w:val="20"/>
                                <w:szCs w:val="20"/>
                              </w:rPr>
                              <w:t>を</w:t>
                            </w:r>
                            <w:r w:rsidR="000C7576" w:rsidRPr="001F6849">
                              <w:rPr>
                                <w:sz w:val="20"/>
                                <w:szCs w:val="20"/>
                              </w:rPr>
                              <w:t>定めて改善をお願いします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F59A657" id="片側の 2 つの角を丸めた四角形 3" o:spid="_x0000_s1029" style="position:absolute;left:0;text-align:left;margin-left:208.95pt;margin-top:101pt;width:193.5pt;height:42.75pt;rotation:180;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457450,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" adj="-11796480,,5400" path="m90489,l2366961,v49976,,90489,40513,90489,90489l2457450,542925r,l,542925r,l,90489c,40513,40513,,90489,xe" fillcolor="white [3201]" strokecolor="#5b9bd5 [3204]" strokeweight="1pt">
                <v:fill opacity="59110f"/>
                <v:stroke joinstyle="miter"/>
                <v:formulas/>
                <v:path arrowok="t" o:connecttype="custom" o:connectlocs="90489,0;2366961,0;2457450,90489;2457450,542925;2457450,542925;0,542925;0,542925;0,90489;90489,0" o:connectangles="0,0,0,0,0,0,0,0,0" textboxrect="0,0,2457450,542925"/>
                <v:textbox>
                  <w:txbxContent>
                    <w:p w14:paraId="1E7AC71D" w14:textId="77777777" w:rsidR="000C7576" w:rsidRPr="001F6849" w:rsidRDefault="00675FF1" w:rsidP="000C7576">
                      <w:pPr>
                        <w:jc w:val="left"/>
                        <w:rPr>
                          <w:sz w:val="20"/>
                          <w:szCs w:val="20"/>
                        </w:rPr>
                      </w:pPr>
                      <w:r>
                        <w:rPr>
                          <w:rFonts w:hint="eastAsia"/>
                          <w:sz w:val="20"/>
                          <w:szCs w:val="20"/>
                        </w:rPr>
                        <w:t>・</w:t>
                      </w:r>
                      <w:r w:rsidR="000C7576" w:rsidRPr="001F6849">
                        <w:rPr>
                          <w:rFonts w:hint="eastAsia"/>
                          <w:sz w:val="20"/>
                          <w:szCs w:val="20"/>
                        </w:rPr>
                        <w:t>改善を確認</w:t>
                      </w:r>
                      <w:r w:rsidR="000C7576" w:rsidRPr="001F6849">
                        <w:rPr>
                          <w:sz w:val="20"/>
                          <w:szCs w:val="20"/>
                        </w:rPr>
                        <w:t>できない項目がある場合期限</w:t>
                      </w:r>
                      <w:r w:rsidR="000C7576" w:rsidRPr="001F6849">
                        <w:rPr>
                          <w:rFonts w:hint="eastAsia"/>
                          <w:sz w:val="20"/>
                          <w:szCs w:val="20"/>
                        </w:rPr>
                        <w:t>を</w:t>
                      </w:r>
                      <w:r w:rsidR="000C7576" w:rsidRPr="001F6849">
                        <w:rPr>
                          <w:sz w:val="20"/>
                          <w:szCs w:val="20"/>
                        </w:rPr>
                        <w:t>定めて改善をお願いします</w:t>
                      </w:r>
                    </w:p>
                  </w:txbxContent>
                </v:textbox>
                <w10:wrap anchorx="margin"/>
              </v:shape>
            </w:pict>
          </mc:Fallback>
        </mc:AlternateContent>
      </w:r>
      <w:r w:rsidR="00EC46BE" w:rsidRPr="00EC46BE">
        <w:rPr>
          <w:noProof/>
          <w:szCs w:val="21"/>
          <w:shd w:val="pct15" w:color="auto" w:fill="FFFFFF"/>
        </w:rPr>
        <mc:AlternateContent>
          <mc:Choice Requires="wps">
            <w:drawing>
              <wp:anchor distT="45720" distB="45720" distL="114300" distR="114300" simplePos="0" relativeHeight="251676672" behindDoc="0" locked="0" layoutInCell="1" allowOverlap="1" wp14:anchorId="00628886" wp14:editId="5F1C2EA8">
                <wp:simplePos x="0" y="0"/>
                <wp:positionH relativeFrom="rightMargin">
                  <wp:posOffset>-260350</wp:posOffset>
                </wp:positionH>
                <wp:positionV relativeFrom="paragraph">
                  <wp:posOffset>1939925</wp:posOffset>
                </wp:positionV>
                <wp:extent cx="990600" cy="790575"/>
                <wp:effectExtent l="0" t="0" r="19050"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790575"/>
                        </a:xfrm>
                        <a:prstGeom prst="rect">
                          <a:avLst/>
                        </a:prstGeom>
                        <a:solidFill>
                          <a:srgbClr val="FFFFFF"/>
                        </a:solidFill>
                        <a:ln w="9525">
                          <a:solidFill>
                            <a:srgbClr val="000000"/>
                          </a:solidFill>
                          <a:miter lim="800000"/>
                          <a:headEnd/>
                          <a:tailEnd/>
                        </a:ln>
                      </wps:spPr>
                      <wps:txbx>
                        <w:txbxContent>
                          <w:p w14:paraId="04C51ADA" w14:textId="77777777" w:rsidR="00EC46BE" w:rsidRDefault="0036585A" w:rsidP="00EC46BE">
                            <w:r>
                              <w:rPr>
                                <w:rFonts w:hint="eastAsia"/>
                              </w:rPr>
                              <w:t>実地</w:t>
                            </w:r>
                            <w:r w:rsidR="00EC46BE">
                              <w:t>指導</w:t>
                            </w:r>
                            <w:r w:rsidR="00EC46BE">
                              <w:rPr>
                                <w:rFonts w:hint="eastAsia"/>
                              </w:rPr>
                              <w:t>から約</w:t>
                            </w:r>
                            <w:r w:rsidR="00EC46BE">
                              <w:t>3か月後HPで公表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28886" id="_x0000_s1030" type="#_x0000_t202" style="position:absolute;left:0;text-align:left;margin-left:-20.5pt;margin-top:152.75pt;width:78pt;height:62.25pt;z-index:25167667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">
                <v:textbox>
                  <w:txbxContent>
                    <w:p w14:paraId="04C51ADA" w14:textId="77777777" w:rsidR="00EC46BE" w:rsidRDefault="0036585A" w:rsidP="00EC46BE">
                      <w:r>
                        <w:rPr>
                          <w:rFonts w:hint="eastAsia"/>
                        </w:rPr>
                        <w:t>実地</w:t>
                      </w:r>
                      <w:r w:rsidR="00EC46BE">
                        <w:t>指導</w:t>
                      </w:r>
                      <w:r w:rsidR="00EC46BE">
                        <w:rPr>
                          <w:rFonts w:hint="eastAsia"/>
                        </w:rPr>
                        <w:t>から約</w:t>
                      </w:r>
                      <w:r w:rsidR="00EC46BE">
                        <w:t>3か月後HPで公表</w:t>
                      </w:r>
                    </w:p>
                  </w:txbxContent>
                </v:textbox>
                <w10:wrap type="square" anchorx="margin"/>
              </v:shape>
            </w:pict>
          </mc:Fallback>
        </mc:AlternateContent>
      </w:r>
      <w:r w:rsidR="00EC46BE" w:rsidRPr="00872A25">
        <w:rPr>
          <w:noProof/>
          <w:szCs w:val="21"/>
        </w:rPr>
        <mc:AlternateContent>
          <mc:Choice Requires="wps">
            <w:drawing>
              <wp:anchor distT="0" distB="0" distL="114300" distR="114300" simplePos="0" relativeHeight="251662336" behindDoc="0" locked="0" layoutInCell="1" allowOverlap="1" wp14:anchorId="5736C2CA" wp14:editId="6ADBACDA">
                <wp:simplePos x="0" y="0"/>
                <wp:positionH relativeFrom="margin">
                  <wp:posOffset>2453640</wp:posOffset>
                </wp:positionH>
                <wp:positionV relativeFrom="paragraph">
                  <wp:posOffset>501650</wp:posOffset>
                </wp:positionV>
                <wp:extent cx="390525" cy="180975"/>
                <wp:effectExtent l="38100" t="0" r="9525" b="47625"/>
                <wp:wrapNone/>
                <wp:docPr id="4" name="下矢印 4"/>
                <wp:cNvGraphicFramePr/>
                <a:graphic xmlns:a="http://schemas.openxmlformats.org/drawingml/2006/main">
                  <a:graphicData uri="http://schemas.microsoft.com/office/word/2010/wordprocessingShape">
                    <wps:wsp>
                      <wps:cNvSpPr/>
                      <wps:spPr>
                        <a:xfrm>
                          <a:off x="0" y="0"/>
                          <a:ext cx="390525"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E2C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93.2pt;margin-top:39.5pt;width:30.75pt;height:1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" adj="10800" fillcolor="#5b9bd5 [3204]" strokecolor="#1f4d78 [1604]" strokeweight="1pt">
                <w10:wrap anchorx="margin"/>
              </v:shape>
            </w:pict>
          </mc:Fallback>
        </mc:AlternateContent>
      </w:r>
      <w:r w:rsidR="00EC46BE" w:rsidRPr="00872A25">
        <w:rPr>
          <w:noProof/>
          <w:szCs w:val="21"/>
        </w:rPr>
        <mc:AlternateContent>
          <mc:Choice Requires="wps">
            <w:drawing>
              <wp:anchor distT="0" distB="0" distL="114300" distR="114300" simplePos="0" relativeHeight="251664384" behindDoc="0" locked="0" layoutInCell="1" allowOverlap="1" wp14:anchorId="08830F80" wp14:editId="26F64EFC">
                <wp:simplePos x="0" y="0"/>
                <wp:positionH relativeFrom="column">
                  <wp:posOffset>1424940</wp:posOffset>
                </wp:positionH>
                <wp:positionV relativeFrom="paragraph">
                  <wp:posOffset>1120775</wp:posOffset>
                </wp:positionV>
                <wp:extent cx="390525" cy="180975"/>
                <wp:effectExtent l="38100" t="0" r="9525" b="47625"/>
                <wp:wrapNone/>
                <wp:docPr id="5" name="下矢印 5"/>
                <wp:cNvGraphicFramePr/>
                <a:graphic xmlns:a="http://schemas.openxmlformats.org/drawingml/2006/main">
                  <a:graphicData uri="http://schemas.microsoft.com/office/word/2010/wordprocessingShape">
                    <wps:wsp>
                      <wps:cNvSpPr/>
                      <wps:spPr>
                        <a:xfrm>
                          <a:off x="0" y="0"/>
                          <a:ext cx="39052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10FB4" id="下矢印 5" o:spid="_x0000_s1026" type="#_x0000_t67" style="position:absolute;left:0;text-align:left;margin-left:112.2pt;margin-top:88.25pt;width:30.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" adj="10800" fillcolor="#5b9bd5" strokecolor="#41719c" strokeweight="1pt"/>
            </w:pict>
          </mc:Fallback>
        </mc:AlternateContent>
      </w:r>
      <w:r w:rsidR="00EC46BE" w:rsidRPr="00872A25">
        <w:rPr>
          <w:noProof/>
          <w:szCs w:val="21"/>
        </w:rPr>
        <mc:AlternateContent>
          <mc:Choice Requires="wps">
            <w:drawing>
              <wp:anchor distT="0" distB="0" distL="114300" distR="114300" simplePos="0" relativeHeight="251666432" behindDoc="0" locked="0" layoutInCell="1" allowOverlap="1" wp14:anchorId="5240D6D6" wp14:editId="1C7EBFEA">
                <wp:simplePos x="0" y="0"/>
                <wp:positionH relativeFrom="column">
                  <wp:posOffset>3463290</wp:posOffset>
                </wp:positionH>
                <wp:positionV relativeFrom="paragraph">
                  <wp:posOffset>1110615</wp:posOffset>
                </wp:positionV>
                <wp:extent cx="466725" cy="209550"/>
                <wp:effectExtent l="38100" t="0" r="9525" b="38100"/>
                <wp:wrapNone/>
                <wp:docPr id="6" name="下矢印 6"/>
                <wp:cNvGraphicFramePr/>
                <a:graphic xmlns:a="http://schemas.openxmlformats.org/drawingml/2006/main">
                  <a:graphicData uri="http://schemas.microsoft.com/office/word/2010/wordprocessingShape">
                    <wps:wsp>
                      <wps:cNvSpPr/>
                      <wps:spPr>
                        <a:xfrm>
                          <a:off x="0" y="0"/>
                          <a:ext cx="46672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3F7D17" id="下矢印 6" o:spid="_x0000_s1026" type="#_x0000_t67" style="position:absolute;left:0;text-align:left;margin-left:272.7pt;margin-top:87.45pt;width:36.7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" adj="10800" fillcolor="#5b9bd5" strokecolor="#41719c" strokeweight="1pt"/>
            </w:pict>
          </mc:Fallback>
        </mc:AlternateContent>
      </w:r>
      <w:r w:rsidR="00EC46BE" w:rsidRPr="00872A25">
        <w:rPr>
          <w:noProof/>
          <w:szCs w:val="21"/>
        </w:rPr>
        <mc:AlternateContent>
          <mc:Choice Requires="wps">
            <w:drawing>
              <wp:anchor distT="0" distB="0" distL="114300" distR="114300" simplePos="0" relativeHeight="251668480" behindDoc="0" locked="0" layoutInCell="1" allowOverlap="1" wp14:anchorId="45952443" wp14:editId="059CF749">
                <wp:simplePos x="0" y="0"/>
                <wp:positionH relativeFrom="column">
                  <wp:posOffset>3558540</wp:posOffset>
                </wp:positionH>
                <wp:positionV relativeFrom="paragraph">
                  <wp:posOffset>1816100</wp:posOffset>
                </wp:positionV>
                <wp:extent cx="371475" cy="142875"/>
                <wp:effectExtent l="38100" t="0" r="9525" b="47625"/>
                <wp:wrapNone/>
                <wp:docPr id="7" name="下矢印 7"/>
                <wp:cNvGraphicFramePr/>
                <a:graphic xmlns:a="http://schemas.openxmlformats.org/drawingml/2006/main">
                  <a:graphicData uri="http://schemas.microsoft.com/office/word/2010/wordprocessingShape">
                    <wps:wsp>
                      <wps:cNvSpPr/>
                      <wps:spPr>
                        <a:xfrm>
                          <a:off x="0" y="0"/>
                          <a:ext cx="371475" cy="1428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8BB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280.2pt;margin-top:143pt;width:29.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" adj="10800" fillcolor="#5b9bd5" strokecolor="#41719c" strokeweight="1pt"/>
            </w:pict>
          </mc:Fallback>
        </mc:AlternateContent>
      </w:r>
      <w:r w:rsidR="00EC46BE" w:rsidRPr="00872A25">
        <w:rPr>
          <w:noProof/>
          <w:szCs w:val="21"/>
        </w:rPr>
        <mc:AlternateContent>
          <mc:Choice Requires="wps">
            <w:drawing>
              <wp:anchor distT="0" distB="0" distL="114300" distR="114300" simplePos="0" relativeHeight="251670528" behindDoc="0" locked="0" layoutInCell="1" allowOverlap="1" wp14:anchorId="71C74FEF" wp14:editId="0652684F">
                <wp:simplePos x="0" y="0"/>
                <wp:positionH relativeFrom="margin">
                  <wp:posOffset>2452370</wp:posOffset>
                </wp:positionH>
                <wp:positionV relativeFrom="paragraph">
                  <wp:posOffset>1753337</wp:posOffset>
                </wp:positionV>
                <wp:extent cx="260557" cy="326103"/>
                <wp:effectExtent l="0" t="19050" r="44450" b="0"/>
                <wp:wrapNone/>
                <wp:docPr id="8" name="下矢印 8"/>
                <wp:cNvGraphicFramePr/>
                <a:graphic xmlns:a="http://schemas.openxmlformats.org/drawingml/2006/main">
                  <a:graphicData uri="http://schemas.microsoft.com/office/word/2010/wordprocessingShape">
                    <wps:wsp>
                      <wps:cNvSpPr/>
                      <wps:spPr>
                        <a:xfrm rot="2588469">
                          <a:off x="0" y="0"/>
                          <a:ext cx="260557" cy="326103"/>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C4687" id="下矢印 8" o:spid="_x0000_s1026" type="#_x0000_t67" style="position:absolute;left:0;text-align:left;margin-left:193.1pt;margin-top:138.05pt;width:20.5pt;height:25.7pt;rotation:2827298fd;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" adj="12971" fillcolor="#5b9bd5" strokecolor="#41719c" strokeweight="1pt">
                <w10:wrap anchorx="margin"/>
              </v:shape>
            </w:pict>
          </mc:Fallback>
        </mc:AlternateContent>
      </w:r>
      <w:r w:rsidR="00EC46BE" w:rsidRPr="00EC46BE">
        <w:rPr>
          <w:noProof/>
          <w:szCs w:val="21"/>
          <w:shd w:val="pct15" w:color="auto" w:fill="FFFFFF"/>
        </w:rPr>
        <mc:AlternateContent>
          <mc:Choice Requires="wps">
            <w:drawing>
              <wp:anchor distT="45720" distB="45720" distL="114300" distR="114300" simplePos="0" relativeHeight="251674624" behindDoc="0" locked="0" layoutInCell="1" allowOverlap="1" wp14:anchorId="22784224" wp14:editId="7A8E35B1">
                <wp:simplePos x="0" y="0"/>
                <wp:positionH relativeFrom="rightMargin">
                  <wp:posOffset>-288925</wp:posOffset>
                </wp:positionH>
                <wp:positionV relativeFrom="paragraph">
                  <wp:posOffset>15875</wp:posOffset>
                </wp:positionV>
                <wp:extent cx="1038225" cy="5334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33400"/>
                        </a:xfrm>
                        <a:prstGeom prst="rect">
                          <a:avLst/>
                        </a:prstGeom>
                        <a:solidFill>
                          <a:srgbClr val="FFFFFF"/>
                        </a:solidFill>
                        <a:ln w="9525">
                          <a:solidFill>
                            <a:srgbClr val="000000"/>
                          </a:solidFill>
                          <a:miter lim="800000"/>
                          <a:headEnd/>
                          <a:tailEnd/>
                        </a:ln>
                      </wps:spPr>
                      <wps:txbx>
                        <w:txbxContent>
                          <w:p w14:paraId="5EFF2E5D" w14:textId="77777777" w:rsidR="00EC46BE" w:rsidRDefault="0036585A">
                            <w:r>
                              <w:rPr>
                                <w:rFonts w:hint="eastAsia"/>
                              </w:rPr>
                              <w:t>実地</w:t>
                            </w:r>
                            <w:r w:rsidR="00EC46BE">
                              <w:rPr>
                                <w:rFonts w:hint="eastAsia"/>
                              </w:rPr>
                              <w:t>指導</w:t>
                            </w:r>
                            <w:r w:rsidR="00EC46BE">
                              <w:t>から</w:t>
                            </w:r>
                            <w:r w:rsidR="00EC46BE">
                              <w:rPr>
                                <w:rFonts w:hint="eastAsia"/>
                              </w:rPr>
                              <w:t>約1か月後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84224" id="_x0000_s1031" type="#_x0000_t202" style="position:absolute;left:0;text-align:left;margin-left:-22.75pt;margin-top:1.25pt;width:81.75pt;height:42pt;z-index:2516746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">
                <v:textbox>
                  <w:txbxContent>
                    <w:p w14:paraId="5EFF2E5D" w14:textId="77777777" w:rsidR="00EC46BE" w:rsidRDefault="0036585A">
                      <w:r>
                        <w:rPr>
                          <w:rFonts w:hint="eastAsia"/>
                        </w:rPr>
                        <w:t>実地</w:t>
                      </w:r>
                      <w:r w:rsidR="00EC46BE">
                        <w:rPr>
                          <w:rFonts w:hint="eastAsia"/>
                        </w:rPr>
                        <w:t>指導</w:t>
                      </w:r>
                      <w:r w:rsidR="00EC46BE">
                        <w:t>から</w:t>
                      </w:r>
                      <w:r w:rsidR="00EC46BE">
                        <w:rPr>
                          <w:rFonts w:hint="eastAsia"/>
                        </w:rPr>
                        <w:t>約1か月後</w:t>
                      </w:r>
                    </w:p>
                  </w:txbxContent>
                </v:textbox>
                <w10:wrap type="square" anchorx="margin"/>
              </v:shape>
            </w:pict>
          </mc:Fallback>
        </mc:AlternateContent>
      </w:r>
      <w:r w:rsidR="00EC46BE" w:rsidRPr="00872A25">
        <w:rPr>
          <w:rFonts w:hint="eastAsia"/>
          <w:noProof/>
          <w:szCs w:val="21"/>
        </w:rPr>
        <w:drawing>
          <wp:inline distT="0" distB="0" distL="0" distR="0" wp14:anchorId="3CAEC69B" wp14:editId="1805F32A">
            <wp:extent cx="4857750" cy="2657475"/>
            <wp:effectExtent l="38100" t="38100" r="38100" b="2857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7E038CF" w14:textId="77777777" w:rsidR="00AF5E59" w:rsidRPr="00872A25" w:rsidRDefault="00AF5E59" w:rsidP="00AF5E59">
      <w:pPr>
        <w:pStyle w:val="a3"/>
        <w:ind w:leftChars="0" w:left="420"/>
        <w:rPr>
          <w:szCs w:val="21"/>
        </w:rPr>
      </w:pPr>
    </w:p>
    <w:p w14:paraId="5FF0305E" w14:textId="77777777" w:rsidR="006A4E7F" w:rsidRPr="00872A25" w:rsidRDefault="006A4E7F" w:rsidP="00AF5E59">
      <w:pPr>
        <w:pStyle w:val="a3"/>
        <w:ind w:leftChars="0" w:left="420"/>
        <w:rPr>
          <w:szCs w:val="21"/>
        </w:rPr>
      </w:pPr>
      <w:r w:rsidRPr="00872A25">
        <w:rPr>
          <w:rFonts w:hint="eastAsia"/>
          <w:szCs w:val="21"/>
        </w:rPr>
        <w:t>【HPへの改善状況の表記】</w:t>
      </w:r>
    </w:p>
    <w:tbl>
      <w:tblPr>
        <w:tblStyle w:val="a4"/>
        <w:tblW w:w="0" w:type="auto"/>
        <w:tblInd w:w="420" w:type="dxa"/>
        <w:tblLook w:val="04A0" w:firstRow="1" w:lastRow="0" w:firstColumn="1" w:lastColumn="0" w:noHBand="0" w:noVBand="1"/>
      </w:tblPr>
      <w:tblGrid>
        <w:gridCol w:w="4031"/>
        <w:gridCol w:w="4043"/>
      </w:tblGrid>
      <w:tr w:rsidR="006A4E7F" w:rsidRPr="00872A25" w14:paraId="10943CC1" w14:textId="77777777" w:rsidTr="006A4E7F">
        <w:tc>
          <w:tcPr>
            <w:tcW w:w="4247" w:type="dxa"/>
          </w:tcPr>
          <w:p w14:paraId="1C7C77D1" w14:textId="77777777" w:rsidR="006A4E7F" w:rsidRPr="00872A25" w:rsidRDefault="006A4E7F" w:rsidP="00AF5E59">
            <w:pPr>
              <w:pStyle w:val="a3"/>
              <w:ind w:leftChars="0" w:left="0"/>
              <w:rPr>
                <w:szCs w:val="21"/>
              </w:rPr>
            </w:pPr>
            <w:r w:rsidRPr="00872A25">
              <w:rPr>
                <w:rFonts w:hint="eastAsia"/>
                <w:szCs w:val="21"/>
              </w:rPr>
              <w:t>指導事項がない場合</w:t>
            </w:r>
          </w:p>
        </w:tc>
        <w:tc>
          <w:tcPr>
            <w:tcW w:w="4247" w:type="dxa"/>
          </w:tcPr>
          <w:p w14:paraId="6E0D5574" w14:textId="77777777" w:rsidR="006A4E7F" w:rsidRPr="00872A25" w:rsidRDefault="006A4E7F" w:rsidP="00AF5E59">
            <w:pPr>
              <w:pStyle w:val="a3"/>
              <w:ind w:leftChars="0" w:left="0"/>
              <w:rPr>
                <w:szCs w:val="21"/>
              </w:rPr>
            </w:pPr>
            <w:r w:rsidRPr="00872A25">
              <w:rPr>
                <w:rFonts w:hint="eastAsia"/>
                <w:szCs w:val="21"/>
              </w:rPr>
              <w:t>「なし」と記載</w:t>
            </w:r>
          </w:p>
        </w:tc>
      </w:tr>
      <w:tr w:rsidR="006A4E7F" w:rsidRPr="00872A25" w14:paraId="6B42245D" w14:textId="77777777" w:rsidTr="006A4E7F">
        <w:tc>
          <w:tcPr>
            <w:tcW w:w="4247" w:type="dxa"/>
          </w:tcPr>
          <w:p w14:paraId="21EB6419" w14:textId="77777777" w:rsidR="006A4E7F" w:rsidRPr="00872A25" w:rsidRDefault="006A4E7F" w:rsidP="00AF5E59">
            <w:pPr>
              <w:pStyle w:val="a3"/>
              <w:ind w:leftChars="0" w:left="0"/>
              <w:rPr>
                <w:szCs w:val="21"/>
              </w:rPr>
            </w:pPr>
            <w:r w:rsidRPr="00872A25">
              <w:rPr>
                <w:rFonts w:hint="eastAsia"/>
                <w:szCs w:val="21"/>
              </w:rPr>
              <w:t>すべて改善を確認できた場合</w:t>
            </w:r>
          </w:p>
        </w:tc>
        <w:tc>
          <w:tcPr>
            <w:tcW w:w="4247" w:type="dxa"/>
          </w:tcPr>
          <w:p w14:paraId="5E6BDE75" w14:textId="77777777" w:rsidR="006A4E7F" w:rsidRPr="00872A25" w:rsidRDefault="00E27A8B" w:rsidP="00AF5E59">
            <w:pPr>
              <w:pStyle w:val="a3"/>
              <w:ind w:leftChars="0" w:left="0"/>
              <w:rPr>
                <w:szCs w:val="21"/>
              </w:rPr>
            </w:pPr>
            <w:r w:rsidRPr="00872A25">
              <w:rPr>
                <w:rFonts w:hint="eastAsia"/>
                <w:szCs w:val="21"/>
              </w:rPr>
              <w:t>「改善済」と記載</w:t>
            </w:r>
          </w:p>
        </w:tc>
      </w:tr>
      <w:tr w:rsidR="006A4E7F" w:rsidRPr="00872A25" w14:paraId="68932A8B" w14:textId="77777777" w:rsidTr="006A4E7F">
        <w:tc>
          <w:tcPr>
            <w:tcW w:w="4247" w:type="dxa"/>
          </w:tcPr>
          <w:p w14:paraId="6379F945" w14:textId="77777777" w:rsidR="006A4E7F" w:rsidRPr="00872A25" w:rsidRDefault="006A4E7F" w:rsidP="00AF5E59">
            <w:pPr>
              <w:pStyle w:val="a3"/>
              <w:ind w:leftChars="0" w:left="0"/>
              <w:rPr>
                <w:szCs w:val="21"/>
              </w:rPr>
            </w:pPr>
            <w:r w:rsidRPr="00872A25">
              <w:rPr>
                <w:rFonts w:hint="eastAsia"/>
                <w:szCs w:val="21"/>
              </w:rPr>
              <w:t>改善を確認できない項目がある場合には更なる対応をお願いし、期限経過後も状況が変わらない場合</w:t>
            </w:r>
          </w:p>
        </w:tc>
        <w:tc>
          <w:tcPr>
            <w:tcW w:w="4247" w:type="dxa"/>
          </w:tcPr>
          <w:p w14:paraId="595CC513" w14:textId="77777777" w:rsidR="006A4E7F" w:rsidRPr="00872A25" w:rsidRDefault="00E27A8B" w:rsidP="00AF5E59">
            <w:pPr>
              <w:pStyle w:val="a3"/>
              <w:ind w:leftChars="0" w:left="0"/>
              <w:rPr>
                <w:szCs w:val="21"/>
              </w:rPr>
            </w:pPr>
            <w:r w:rsidRPr="00872A25">
              <w:rPr>
                <w:rFonts w:hint="eastAsia"/>
                <w:szCs w:val="21"/>
              </w:rPr>
              <w:t>当該項目は「改善中」と記載</w:t>
            </w:r>
          </w:p>
          <w:p w14:paraId="57015127" w14:textId="77777777" w:rsidR="00E27A8B" w:rsidRPr="00872A25" w:rsidRDefault="00E27A8B" w:rsidP="00E27A8B">
            <w:pPr>
              <w:pStyle w:val="a3"/>
              <w:ind w:leftChars="0" w:left="210" w:hangingChars="100" w:hanging="210"/>
              <w:rPr>
                <w:szCs w:val="21"/>
              </w:rPr>
            </w:pPr>
            <w:r w:rsidRPr="00872A25">
              <w:rPr>
                <w:rFonts w:hint="eastAsia"/>
                <w:szCs w:val="21"/>
              </w:rPr>
              <w:t>※　改善が確認され次第「改善済」に更新します</w:t>
            </w:r>
          </w:p>
        </w:tc>
      </w:tr>
    </w:tbl>
    <w:p w14:paraId="70D40D7B" w14:textId="77777777" w:rsidR="006A4E7F" w:rsidRPr="00872A25" w:rsidRDefault="006A4E7F" w:rsidP="00AF5E59">
      <w:pPr>
        <w:pStyle w:val="a3"/>
        <w:ind w:leftChars="0" w:left="420"/>
        <w:rPr>
          <w:szCs w:val="21"/>
        </w:rPr>
      </w:pPr>
    </w:p>
    <w:p w14:paraId="1216129C" w14:textId="3F0B45AE" w:rsidR="006F3607" w:rsidRPr="00872A25" w:rsidRDefault="00104149" w:rsidP="006F3607">
      <w:pPr>
        <w:pStyle w:val="a3"/>
        <w:numPr>
          <w:ilvl w:val="0"/>
          <w:numId w:val="1"/>
        </w:numPr>
        <w:ind w:leftChars="0"/>
        <w:rPr>
          <w:szCs w:val="21"/>
          <w:u w:val="single"/>
        </w:rPr>
      </w:pPr>
      <w:r>
        <w:rPr>
          <w:rFonts w:hint="eastAsia"/>
          <w:szCs w:val="21"/>
          <w:u w:val="single"/>
        </w:rPr>
        <w:t>令和</w:t>
      </w:r>
      <w:r w:rsidR="002E34D4" w:rsidRPr="00153B15">
        <w:rPr>
          <w:rFonts w:asciiTheme="minorEastAsia" w:hAnsiTheme="minorEastAsia" w:hint="eastAsia"/>
          <w:szCs w:val="21"/>
          <w:u w:val="single"/>
        </w:rPr>
        <w:t>６</w:t>
      </w:r>
      <w:r w:rsidR="006F3607" w:rsidRPr="00872A25">
        <w:rPr>
          <w:rFonts w:hint="eastAsia"/>
          <w:szCs w:val="21"/>
          <w:u w:val="single"/>
        </w:rPr>
        <w:t>年度分の掲載期間</w:t>
      </w:r>
    </w:p>
    <w:p w14:paraId="73D4A5F0" w14:textId="5DCB10F8" w:rsidR="00E27A8B" w:rsidRPr="001F6849" w:rsidRDefault="00104149" w:rsidP="001F6849">
      <w:pPr>
        <w:pStyle w:val="a3"/>
        <w:ind w:leftChars="0" w:left="420"/>
        <w:rPr>
          <w:szCs w:val="21"/>
        </w:rPr>
      </w:pPr>
      <w:r>
        <w:rPr>
          <w:rFonts w:hint="eastAsia"/>
          <w:szCs w:val="21"/>
        </w:rPr>
        <w:t>令和</w:t>
      </w:r>
      <w:r w:rsidR="002E34D4" w:rsidRPr="00153B15">
        <w:rPr>
          <w:rFonts w:asciiTheme="minorEastAsia" w:hAnsiTheme="minorEastAsia" w:hint="eastAsia"/>
          <w:szCs w:val="21"/>
        </w:rPr>
        <w:t>８</w:t>
      </w:r>
      <w:r w:rsidR="00E27A8B" w:rsidRPr="00872A25">
        <w:rPr>
          <w:rFonts w:hint="eastAsia"/>
          <w:szCs w:val="21"/>
        </w:rPr>
        <w:t>年度末まで掲載予定です。</w:t>
      </w:r>
    </w:p>
    <w:sectPr w:rsidR="00E27A8B" w:rsidRPr="001F6849">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94F9" w14:textId="77777777" w:rsidR="00DF55D1" w:rsidRDefault="00DF55D1" w:rsidP="00872A25">
      <w:r>
        <w:separator/>
      </w:r>
    </w:p>
  </w:endnote>
  <w:endnote w:type="continuationSeparator" w:id="0">
    <w:p w14:paraId="201F65CC" w14:textId="77777777" w:rsidR="00DF55D1" w:rsidRDefault="00DF55D1" w:rsidP="0087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016853"/>
      <w:docPartObj>
        <w:docPartGallery w:val="Page Numbers (Bottom of Page)"/>
        <w:docPartUnique/>
      </w:docPartObj>
    </w:sdtPr>
    <w:sdtEndPr/>
    <w:sdtContent>
      <w:p w14:paraId="275F0985" w14:textId="77777777" w:rsidR="00872A25" w:rsidRDefault="00872A25">
        <w:pPr>
          <w:pStyle w:val="a7"/>
          <w:jc w:val="center"/>
        </w:pPr>
        <w:r>
          <w:fldChar w:fldCharType="begin"/>
        </w:r>
        <w:r>
          <w:instrText>PAGE   \* MERGEFORMAT</w:instrText>
        </w:r>
        <w:r>
          <w:fldChar w:fldCharType="separate"/>
        </w:r>
        <w:r w:rsidR="0036585A" w:rsidRPr="0036585A">
          <w:rPr>
            <w:noProof/>
            <w:lang w:val="ja-JP"/>
          </w:rPr>
          <w:t>2</w:t>
        </w:r>
        <w:r>
          <w:fldChar w:fldCharType="end"/>
        </w:r>
      </w:p>
    </w:sdtContent>
  </w:sdt>
  <w:p w14:paraId="03FCF82E" w14:textId="77777777" w:rsidR="00872A25" w:rsidRDefault="00872A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5758" w14:textId="77777777" w:rsidR="00DF55D1" w:rsidRDefault="00DF55D1" w:rsidP="00872A25">
      <w:r>
        <w:separator/>
      </w:r>
    </w:p>
  </w:footnote>
  <w:footnote w:type="continuationSeparator" w:id="0">
    <w:p w14:paraId="79AC4DC9" w14:textId="77777777" w:rsidR="00DF55D1" w:rsidRDefault="00DF55D1" w:rsidP="00872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51274"/>
    <w:multiLevelType w:val="hybridMultilevel"/>
    <w:tmpl w:val="3408A6AE"/>
    <w:lvl w:ilvl="0" w:tplc="907A164C">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A327E51"/>
    <w:multiLevelType w:val="hybridMultilevel"/>
    <w:tmpl w:val="6A5EFA88"/>
    <w:lvl w:ilvl="0" w:tplc="699E56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226F42"/>
    <w:multiLevelType w:val="hybridMultilevel"/>
    <w:tmpl w:val="F69691AE"/>
    <w:lvl w:ilvl="0" w:tplc="C72A268E">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022814"/>
    <w:multiLevelType w:val="hybridMultilevel"/>
    <w:tmpl w:val="63A8A364"/>
    <w:lvl w:ilvl="0" w:tplc="9A588A28">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8D19EB"/>
    <w:multiLevelType w:val="hybridMultilevel"/>
    <w:tmpl w:val="2558E414"/>
    <w:lvl w:ilvl="0" w:tplc="0C82409A">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227CE3"/>
    <w:multiLevelType w:val="hybridMultilevel"/>
    <w:tmpl w:val="36221980"/>
    <w:lvl w:ilvl="0" w:tplc="907A164C">
      <w:start w:val="1"/>
      <w:numFmt w:val="bullet"/>
      <w:lvlText w:val="•"/>
      <w:lvlJc w:val="left"/>
      <w:pPr>
        <w:ind w:left="126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30DD1"/>
    <w:multiLevelType w:val="hybridMultilevel"/>
    <w:tmpl w:val="3EFCD72C"/>
    <w:lvl w:ilvl="0" w:tplc="907A164C">
      <w:start w:val="1"/>
      <w:numFmt w:val="bullet"/>
      <w:lvlText w:val="•"/>
      <w:lvlJc w:val="left"/>
      <w:pPr>
        <w:ind w:left="126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B25221"/>
    <w:multiLevelType w:val="hybridMultilevel"/>
    <w:tmpl w:val="E25A2A3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9741EF8"/>
    <w:multiLevelType w:val="hybridMultilevel"/>
    <w:tmpl w:val="41A27752"/>
    <w:lvl w:ilvl="0" w:tplc="9A588A28">
      <w:start w:val="1"/>
      <w:numFmt w:val="bullet"/>
      <w:lvlText w:val="※"/>
      <w:lvlJc w:val="left"/>
      <w:pPr>
        <w:ind w:left="126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6"/>
  </w:num>
  <w:num w:numId="4">
    <w:abstractNumId w:val="8"/>
  </w:num>
  <w:num w:numId="5">
    <w:abstractNumId w:val="5"/>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07"/>
    <w:rsid w:val="000469C2"/>
    <w:rsid w:val="00073B04"/>
    <w:rsid w:val="000C7576"/>
    <w:rsid w:val="000F0CE3"/>
    <w:rsid w:val="00104149"/>
    <w:rsid w:val="0011616B"/>
    <w:rsid w:val="0012371D"/>
    <w:rsid w:val="00153B15"/>
    <w:rsid w:val="001B548C"/>
    <w:rsid w:val="001F6849"/>
    <w:rsid w:val="00251835"/>
    <w:rsid w:val="0026137D"/>
    <w:rsid w:val="00281E8B"/>
    <w:rsid w:val="002E34D4"/>
    <w:rsid w:val="0036585A"/>
    <w:rsid w:val="003A759E"/>
    <w:rsid w:val="004726D3"/>
    <w:rsid w:val="004C5554"/>
    <w:rsid w:val="006679E4"/>
    <w:rsid w:val="00675FF1"/>
    <w:rsid w:val="006A4E7F"/>
    <w:rsid w:val="006F3607"/>
    <w:rsid w:val="0070201C"/>
    <w:rsid w:val="00772E06"/>
    <w:rsid w:val="007F2B72"/>
    <w:rsid w:val="00872A25"/>
    <w:rsid w:val="008A18C0"/>
    <w:rsid w:val="009323CE"/>
    <w:rsid w:val="009C0C1D"/>
    <w:rsid w:val="009C7866"/>
    <w:rsid w:val="00A473DC"/>
    <w:rsid w:val="00AF5E59"/>
    <w:rsid w:val="00BE2E14"/>
    <w:rsid w:val="00CA7871"/>
    <w:rsid w:val="00D27568"/>
    <w:rsid w:val="00D44D3D"/>
    <w:rsid w:val="00DF24D9"/>
    <w:rsid w:val="00DF55D1"/>
    <w:rsid w:val="00E27A8B"/>
    <w:rsid w:val="00EB27E3"/>
    <w:rsid w:val="00EC46BE"/>
    <w:rsid w:val="00F83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F6B2B6"/>
  <w15:chartTrackingRefBased/>
  <w15:docId w15:val="{9F07BDDC-A4C6-47E8-9288-6CE18186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607"/>
    <w:pPr>
      <w:ind w:leftChars="400" w:left="840"/>
    </w:pPr>
  </w:style>
  <w:style w:type="table" w:styleId="a4">
    <w:name w:val="Table Grid"/>
    <w:basedOn w:val="a1"/>
    <w:uiPriority w:val="39"/>
    <w:rsid w:val="006A4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2A25"/>
    <w:pPr>
      <w:tabs>
        <w:tab w:val="center" w:pos="4252"/>
        <w:tab w:val="right" w:pos="8504"/>
      </w:tabs>
      <w:snapToGrid w:val="0"/>
    </w:pPr>
  </w:style>
  <w:style w:type="character" w:customStyle="1" w:styleId="a6">
    <w:name w:val="ヘッダー (文字)"/>
    <w:basedOn w:val="a0"/>
    <w:link w:val="a5"/>
    <w:uiPriority w:val="99"/>
    <w:rsid w:val="00872A25"/>
  </w:style>
  <w:style w:type="paragraph" w:styleId="a7">
    <w:name w:val="footer"/>
    <w:basedOn w:val="a"/>
    <w:link w:val="a8"/>
    <w:uiPriority w:val="99"/>
    <w:unhideWhenUsed/>
    <w:rsid w:val="00872A25"/>
    <w:pPr>
      <w:tabs>
        <w:tab w:val="center" w:pos="4252"/>
        <w:tab w:val="right" w:pos="8504"/>
      </w:tabs>
      <w:snapToGrid w:val="0"/>
    </w:pPr>
  </w:style>
  <w:style w:type="character" w:customStyle="1" w:styleId="a8">
    <w:name w:val="フッター (文字)"/>
    <w:basedOn w:val="a0"/>
    <w:link w:val="a7"/>
    <w:uiPriority w:val="99"/>
    <w:rsid w:val="00872A25"/>
  </w:style>
  <w:style w:type="paragraph" w:styleId="a9">
    <w:name w:val="Balloon Text"/>
    <w:basedOn w:val="a"/>
    <w:link w:val="aa"/>
    <w:uiPriority w:val="99"/>
    <w:semiHidden/>
    <w:unhideWhenUsed/>
    <w:rsid w:val="001237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37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767409-83A8-44C6-A5AC-631BFE93687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kumimoji="1" lang="ja-JP" altLang="en-US"/>
        </a:p>
      </dgm:t>
    </dgm:pt>
    <dgm:pt modelId="{501E2E23-BBAD-4218-ACAC-19428F465948}">
      <dgm:prSet phldrT="[テキスト]"/>
      <dgm:spPr/>
      <dgm:t>
        <a:bodyPr/>
        <a:lstStyle/>
        <a:p>
          <a:pPr algn="l"/>
          <a:r>
            <a:rPr kumimoji="1" lang="ja-JP" altLang="en-US"/>
            <a:t>手順①</a:t>
          </a:r>
        </a:p>
      </dgm:t>
    </dgm:pt>
    <dgm:pt modelId="{0AF881DC-6C97-415A-A3BE-C9DDA7A4A3BB}" type="parTrans" cxnId="{E86C25A2-BE1D-4C2B-8964-017BD29BDB09}">
      <dgm:prSet/>
      <dgm:spPr/>
      <dgm:t>
        <a:bodyPr/>
        <a:lstStyle/>
        <a:p>
          <a:pPr algn="l"/>
          <a:endParaRPr kumimoji="1" lang="ja-JP" altLang="en-US"/>
        </a:p>
      </dgm:t>
    </dgm:pt>
    <dgm:pt modelId="{FCD4AC05-88BA-4EDA-A11A-551C848C9E83}" type="sibTrans" cxnId="{E86C25A2-BE1D-4C2B-8964-017BD29BDB09}">
      <dgm:prSet/>
      <dgm:spPr/>
      <dgm:t>
        <a:bodyPr/>
        <a:lstStyle/>
        <a:p>
          <a:pPr algn="l"/>
          <a:endParaRPr kumimoji="1" lang="ja-JP" altLang="en-US"/>
        </a:p>
      </dgm:t>
    </dgm:pt>
    <dgm:pt modelId="{8C1D0BE3-9C74-474A-AA6E-E78CDB3F1F52}">
      <dgm:prSet phldrT="[テキスト]"/>
      <dgm:spPr/>
      <dgm:t>
        <a:bodyPr/>
        <a:lstStyle/>
        <a:p>
          <a:pPr algn="l"/>
          <a:r>
            <a:rPr kumimoji="1" lang="ja-JP" altLang="en-US"/>
            <a:t>実地指導の結果通知を送付します</a:t>
          </a:r>
        </a:p>
      </dgm:t>
    </dgm:pt>
    <dgm:pt modelId="{25CFE8D1-06AA-475C-BA21-272498FDBC7D}" type="parTrans" cxnId="{CCBA4571-ECA4-461E-A070-60892D329D10}">
      <dgm:prSet/>
      <dgm:spPr/>
      <dgm:t>
        <a:bodyPr/>
        <a:lstStyle/>
        <a:p>
          <a:pPr algn="l"/>
          <a:endParaRPr kumimoji="1" lang="ja-JP" altLang="en-US"/>
        </a:p>
      </dgm:t>
    </dgm:pt>
    <dgm:pt modelId="{69298C56-8595-4E35-BE68-8494453A5EA1}" type="sibTrans" cxnId="{CCBA4571-ECA4-461E-A070-60892D329D10}">
      <dgm:prSet/>
      <dgm:spPr/>
      <dgm:t>
        <a:bodyPr/>
        <a:lstStyle/>
        <a:p>
          <a:pPr algn="l"/>
          <a:endParaRPr kumimoji="1" lang="ja-JP" altLang="en-US"/>
        </a:p>
      </dgm:t>
    </dgm:pt>
    <dgm:pt modelId="{6EB19487-0C32-40AA-A931-C49CC9A07635}">
      <dgm:prSet phldrT="[テキスト]"/>
      <dgm:spPr/>
      <dgm:t>
        <a:bodyPr/>
        <a:lstStyle/>
        <a:p>
          <a:pPr algn="l"/>
          <a:r>
            <a:rPr kumimoji="1" lang="ja-JP" altLang="en-US"/>
            <a:t>手順②</a:t>
          </a:r>
        </a:p>
      </dgm:t>
    </dgm:pt>
    <dgm:pt modelId="{FB942C30-D415-478A-A689-71D4A0FFE464}" type="parTrans" cxnId="{587CBB06-6FDB-4E7D-AC73-21EBC513BB12}">
      <dgm:prSet/>
      <dgm:spPr/>
      <dgm:t>
        <a:bodyPr/>
        <a:lstStyle/>
        <a:p>
          <a:pPr algn="l"/>
          <a:endParaRPr kumimoji="1" lang="ja-JP" altLang="en-US"/>
        </a:p>
      </dgm:t>
    </dgm:pt>
    <dgm:pt modelId="{AB3857C8-20CA-492A-8FB4-524BE308D001}" type="sibTrans" cxnId="{587CBB06-6FDB-4E7D-AC73-21EBC513BB12}">
      <dgm:prSet/>
      <dgm:spPr/>
      <dgm:t>
        <a:bodyPr/>
        <a:lstStyle/>
        <a:p>
          <a:pPr algn="l"/>
          <a:endParaRPr kumimoji="1" lang="ja-JP" altLang="en-US"/>
        </a:p>
      </dgm:t>
    </dgm:pt>
    <dgm:pt modelId="{8E89B03E-DC01-45D5-B07B-554D5F68C109}">
      <dgm:prSet phldrT="[テキスト]"/>
      <dgm:spPr/>
      <dgm:t>
        <a:bodyPr/>
        <a:lstStyle/>
        <a:p>
          <a:pPr algn="l"/>
          <a:r>
            <a:rPr kumimoji="1" lang="ja-JP" altLang="en-US"/>
            <a:t>文書指導事項がある場合には、結果通知から約１か月をめどに改善報告書を提出していただきます</a:t>
          </a:r>
        </a:p>
      </dgm:t>
    </dgm:pt>
    <dgm:pt modelId="{6A7662CE-754A-4DB3-96EF-246DEB5E3026}" type="parTrans" cxnId="{3C26825C-11F0-4BF0-831B-4893EBBEB39C}">
      <dgm:prSet/>
      <dgm:spPr/>
      <dgm:t>
        <a:bodyPr/>
        <a:lstStyle/>
        <a:p>
          <a:pPr algn="l"/>
          <a:endParaRPr kumimoji="1" lang="ja-JP" altLang="en-US"/>
        </a:p>
      </dgm:t>
    </dgm:pt>
    <dgm:pt modelId="{F2FFE7C5-7813-421A-85DA-85B114CF7FF7}" type="sibTrans" cxnId="{3C26825C-11F0-4BF0-831B-4893EBBEB39C}">
      <dgm:prSet/>
      <dgm:spPr/>
      <dgm:t>
        <a:bodyPr/>
        <a:lstStyle/>
        <a:p>
          <a:pPr algn="l"/>
          <a:endParaRPr kumimoji="1" lang="ja-JP" altLang="en-US"/>
        </a:p>
      </dgm:t>
    </dgm:pt>
    <dgm:pt modelId="{E9403EB8-4A15-4DDA-A819-DAF6BE40B42F}">
      <dgm:prSet phldrT="[テキスト]"/>
      <dgm:spPr/>
      <dgm:t>
        <a:bodyPr/>
        <a:lstStyle/>
        <a:p>
          <a:pPr algn="l"/>
          <a:r>
            <a:rPr kumimoji="1" lang="ja-JP" altLang="en-US"/>
            <a:t>手順③</a:t>
          </a:r>
        </a:p>
      </dgm:t>
    </dgm:pt>
    <dgm:pt modelId="{4A92A95D-2E42-4C98-8353-5F4242CA01D6}" type="parTrans" cxnId="{EBE71CEC-B7DB-4138-B985-FEEA709CFD51}">
      <dgm:prSet/>
      <dgm:spPr/>
      <dgm:t>
        <a:bodyPr/>
        <a:lstStyle/>
        <a:p>
          <a:pPr algn="l"/>
          <a:endParaRPr kumimoji="1" lang="ja-JP" altLang="en-US"/>
        </a:p>
      </dgm:t>
    </dgm:pt>
    <dgm:pt modelId="{A50F99F0-EE8C-46B6-A839-7A56327A4350}" type="sibTrans" cxnId="{EBE71CEC-B7DB-4138-B985-FEEA709CFD51}">
      <dgm:prSet/>
      <dgm:spPr/>
      <dgm:t>
        <a:bodyPr/>
        <a:lstStyle/>
        <a:p>
          <a:pPr algn="l"/>
          <a:endParaRPr kumimoji="1" lang="ja-JP" altLang="en-US"/>
        </a:p>
      </dgm:t>
    </dgm:pt>
    <dgm:pt modelId="{08BD22DB-8D37-49A8-B2A1-9E7A67C60D2A}">
      <dgm:prSet phldrT="[テキスト]"/>
      <dgm:spPr/>
      <dgm:t>
        <a:bodyPr/>
        <a:lstStyle/>
        <a:p>
          <a:pPr algn="l"/>
          <a:r>
            <a:rPr kumimoji="1" lang="ja-JP" altLang="en-US"/>
            <a:t>すべて改善を確認できた場合</a:t>
          </a:r>
        </a:p>
      </dgm:t>
    </dgm:pt>
    <dgm:pt modelId="{E4531E9C-9B83-40BE-B7F1-7D88855C6906}" type="parTrans" cxnId="{DA12EE94-749D-40F2-BECF-D289C82796AE}">
      <dgm:prSet/>
      <dgm:spPr/>
      <dgm:t>
        <a:bodyPr/>
        <a:lstStyle/>
        <a:p>
          <a:pPr algn="l"/>
          <a:endParaRPr kumimoji="1" lang="ja-JP" altLang="en-US"/>
        </a:p>
      </dgm:t>
    </dgm:pt>
    <dgm:pt modelId="{8D625A5C-F6FE-4D74-B968-BE35AA4151B3}" type="sibTrans" cxnId="{DA12EE94-749D-40F2-BECF-D289C82796AE}">
      <dgm:prSet/>
      <dgm:spPr/>
      <dgm:t>
        <a:bodyPr/>
        <a:lstStyle/>
        <a:p>
          <a:pPr algn="l"/>
          <a:endParaRPr kumimoji="1" lang="ja-JP" altLang="en-US"/>
        </a:p>
      </dgm:t>
    </dgm:pt>
    <dgm:pt modelId="{69245ED7-8A94-401E-AC9E-436C228052BE}">
      <dgm:prSet phldrT="[テキスト]"/>
      <dgm:spPr/>
      <dgm:t>
        <a:bodyPr/>
        <a:lstStyle/>
        <a:p>
          <a:pPr algn="l"/>
          <a:r>
            <a:rPr kumimoji="1" lang="ja-JP" altLang="en-US"/>
            <a:t>手順④</a:t>
          </a:r>
        </a:p>
      </dgm:t>
    </dgm:pt>
    <dgm:pt modelId="{374F472D-96F0-4C34-9143-4D9CC7A34C7F}" type="parTrans" cxnId="{6B692899-7C4E-4DD4-B6D2-9535FBB71216}">
      <dgm:prSet/>
      <dgm:spPr/>
      <dgm:t>
        <a:bodyPr/>
        <a:lstStyle/>
        <a:p>
          <a:pPr algn="l"/>
          <a:endParaRPr kumimoji="1" lang="ja-JP" altLang="en-US"/>
        </a:p>
      </dgm:t>
    </dgm:pt>
    <dgm:pt modelId="{C91EE0E1-11A6-4B4F-85FE-AC068D5A8C37}" type="sibTrans" cxnId="{6B692899-7C4E-4DD4-B6D2-9535FBB71216}">
      <dgm:prSet/>
      <dgm:spPr/>
      <dgm:t>
        <a:bodyPr/>
        <a:lstStyle/>
        <a:p>
          <a:pPr algn="l"/>
          <a:endParaRPr kumimoji="1" lang="ja-JP" altLang="en-US"/>
        </a:p>
      </dgm:t>
    </dgm:pt>
    <dgm:pt modelId="{0738D266-2CD5-48B4-B99D-7AC7FA45DE4B}">
      <dgm:prSet phldrT="[テキスト]"/>
      <dgm:spPr/>
      <dgm:t>
        <a:bodyPr/>
        <a:lstStyle/>
        <a:p>
          <a:pPr algn="l"/>
          <a:r>
            <a:rPr kumimoji="1" lang="ja-JP" altLang="en-US"/>
            <a:t>改善済（</a:t>
          </a:r>
          <a:r>
            <a:rPr kumimoji="1" lang="en-US" altLang="ja-JP"/>
            <a:t>HP</a:t>
          </a:r>
          <a:r>
            <a:rPr kumimoji="1" lang="ja-JP" altLang="en-US"/>
            <a:t>に記載）</a:t>
          </a:r>
        </a:p>
      </dgm:t>
    </dgm:pt>
    <dgm:pt modelId="{56184579-6369-4117-B6E3-6327FE25482C}" type="parTrans" cxnId="{03498A8F-FDA9-4A28-980E-3255CEA969AC}">
      <dgm:prSet/>
      <dgm:spPr/>
      <dgm:t>
        <a:bodyPr/>
        <a:lstStyle/>
        <a:p>
          <a:pPr algn="l"/>
          <a:endParaRPr kumimoji="1" lang="ja-JP" altLang="en-US"/>
        </a:p>
      </dgm:t>
    </dgm:pt>
    <dgm:pt modelId="{400C8505-0435-46EE-BCE1-3AF5E251E37E}" type="sibTrans" cxnId="{03498A8F-FDA9-4A28-980E-3255CEA969AC}">
      <dgm:prSet/>
      <dgm:spPr/>
      <dgm:t>
        <a:bodyPr/>
        <a:lstStyle/>
        <a:p>
          <a:pPr algn="l"/>
          <a:endParaRPr kumimoji="1" lang="ja-JP" altLang="en-US"/>
        </a:p>
      </dgm:t>
    </dgm:pt>
    <dgm:pt modelId="{7057757E-AA6C-4207-8232-D6D18A2A8E3D}">
      <dgm:prSet/>
      <dgm:spPr/>
      <dgm:t>
        <a:bodyPr/>
        <a:lstStyle/>
        <a:p>
          <a:pPr algn="l"/>
          <a:r>
            <a:rPr kumimoji="1" lang="ja-JP" altLang="en-US"/>
            <a:t>改善を確認できた場合</a:t>
          </a:r>
        </a:p>
      </dgm:t>
    </dgm:pt>
    <dgm:pt modelId="{BAA21C24-5CE7-4738-977E-19CD031651F5}" type="parTrans" cxnId="{BDC1024E-191D-4E53-A6A9-918BEFFFA0BC}">
      <dgm:prSet/>
      <dgm:spPr/>
      <dgm:t>
        <a:bodyPr/>
        <a:lstStyle/>
        <a:p>
          <a:pPr algn="l"/>
          <a:endParaRPr kumimoji="1" lang="ja-JP" altLang="en-US"/>
        </a:p>
      </dgm:t>
    </dgm:pt>
    <dgm:pt modelId="{AD800D1B-AC03-46EB-BD99-39DAEFF68B9D}" type="sibTrans" cxnId="{BDC1024E-191D-4E53-A6A9-918BEFFFA0BC}">
      <dgm:prSet/>
      <dgm:spPr/>
      <dgm:t>
        <a:bodyPr/>
        <a:lstStyle/>
        <a:p>
          <a:pPr algn="l"/>
          <a:endParaRPr kumimoji="1" lang="ja-JP" altLang="en-US"/>
        </a:p>
      </dgm:t>
    </dgm:pt>
    <dgm:pt modelId="{8A69D96F-1636-489B-97A8-BCB64BD393C7}">
      <dgm:prSet/>
      <dgm:spPr/>
      <dgm:t>
        <a:bodyPr/>
        <a:lstStyle/>
        <a:p>
          <a:pPr algn="l"/>
          <a:r>
            <a:rPr kumimoji="1" lang="ja-JP" altLang="en-US"/>
            <a:t>改善済（</a:t>
          </a:r>
          <a:r>
            <a:rPr kumimoji="1" lang="en-US" altLang="ja-JP"/>
            <a:t>HP</a:t>
          </a:r>
          <a:r>
            <a:rPr kumimoji="1" lang="ja-JP" altLang="en-US"/>
            <a:t>に記載）</a:t>
          </a:r>
        </a:p>
      </dgm:t>
    </dgm:pt>
    <dgm:pt modelId="{EA9DA5F8-CE7D-4BA5-9F67-8BC2AF48767D}" type="parTrans" cxnId="{5E620B0B-DDF1-4D71-A7CD-5ECBA2A46C0C}">
      <dgm:prSet/>
      <dgm:spPr/>
      <dgm:t>
        <a:bodyPr/>
        <a:lstStyle/>
        <a:p>
          <a:pPr algn="l"/>
          <a:endParaRPr kumimoji="1" lang="ja-JP" altLang="en-US"/>
        </a:p>
      </dgm:t>
    </dgm:pt>
    <dgm:pt modelId="{70A3F436-3382-4D26-8FB7-9F1313BFE4CD}" type="sibTrans" cxnId="{5E620B0B-DDF1-4D71-A7CD-5ECBA2A46C0C}">
      <dgm:prSet/>
      <dgm:spPr/>
      <dgm:t>
        <a:bodyPr/>
        <a:lstStyle/>
        <a:p>
          <a:pPr algn="l"/>
          <a:endParaRPr kumimoji="1" lang="ja-JP" altLang="en-US"/>
        </a:p>
      </dgm:t>
    </dgm:pt>
    <dgm:pt modelId="{EB979152-F927-475F-BB2C-485ABF00FD03}">
      <dgm:prSet phldrT="[テキスト]"/>
      <dgm:spPr/>
      <dgm:t>
        <a:bodyPr/>
        <a:lstStyle/>
        <a:p>
          <a:pPr algn="l"/>
          <a:r>
            <a:rPr kumimoji="1" lang="en-US" altLang="ja-JP"/>
            <a:t>HP</a:t>
          </a:r>
          <a:r>
            <a:rPr kumimoji="1" lang="ja-JP" altLang="en-US"/>
            <a:t>に掲載する文書指導事項の内容を併せて送付します</a:t>
          </a:r>
        </a:p>
      </dgm:t>
    </dgm:pt>
    <dgm:pt modelId="{1CD3E8C6-23A9-43E0-BB84-1DA3A81BE607}" type="sibTrans" cxnId="{59F99225-A75F-4297-B40A-A0BAC2748989}">
      <dgm:prSet/>
      <dgm:spPr/>
      <dgm:t>
        <a:bodyPr/>
        <a:lstStyle/>
        <a:p>
          <a:pPr algn="l"/>
          <a:endParaRPr kumimoji="1" lang="ja-JP" altLang="en-US"/>
        </a:p>
      </dgm:t>
    </dgm:pt>
    <dgm:pt modelId="{718002E1-3B2F-4CC0-9B13-24B238D9CA0B}" type="parTrans" cxnId="{59F99225-A75F-4297-B40A-A0BAC2748989}">
      <dgm:prSet/>
      <dgm:spPr/>
      <dgm:t>
        <a:bodyPr/>
        <a:lstStyle/>
        <a:p>
          <a:pPr algn="l"/>
          <a:endParaRPr kumimoji="1" lang="ja-JP" altLang="en-US"/>
        </a:p>
      </dgm:t>
    </dgm:pt>
    <dgm:pt modelId="{A3B2F539-2AB2-474E-B1EB-7D9314A2969F}" type="pres">
      <dgm:prSet presAssocID="{52767409-83A8-44C6-A5AC-631BFE93687C}" presName="linearFlow" presStyleCnt="0">
        <dgm:presLayoutVars>
          <dgm:dir/>
          <dgm:animLvl val="lvl"/>
          <dgm:resizeHandles val="exact"/>
        </dgm:presLayoutVars>
      </dgm:prSet>
      <dgm:spPr/>
    </dgm:pt>
    <dgm:pt modelId="{3B9AFB27-F255-49BB-B2D2-E01665C9EEA2}" type="pres">
      <dgm:prSet presAssocID="{501E2E23-BBAD-4218-ACAC-19428F465948}" presName="composite" presStyleCnt="0"/>
      <dgm:spPr/>
    </dgm:pt>
    <dgm:pt modelId="{19FE1738-BBF7-4195-9613-AF792B8FAB25}" type="pres">
      <dgm:prSet presAssocID="{501E2E23-BBAD-4218-ACAC-19428F465948}" presName="parentText" presStyleLbl="alignNode1" presStyleIdx="0" presStyleCnt="4">
        <dgm:presLayoutVars>
          <dgm:chMax val="1"/>
          <dgm:bulletEnabled val="1"/>
        </dgm:presLayoutVars>
      </dgm:prSet>
      <dgm:spPr/>
    </dgm:pt>
    <dgm:pt modelId="{4685A08F-CFEE-4718-9F9C-9109757B534D}" type="pres">
      <dgm:prSet presAssocID="{501E2E23-BBAD-4218-ACAC-19428F465948}" presName="descendantText" presStyleLbl="alignAcc1" presStyleIdx="0" presStyleCnt="4">
        <dgm:presLayoutVars>
          <dgm:bulletEnabled val="1"/>
        </dgm:presLayoutVars>
      </dgm:prSet>
      <dgm:spPr/>
    </dgm:pt>
    <dgm:pt modelId="{0C3437ED-761C-4A95-8E1C-5CC4AA5D87C8}" type="pres">
      <dgm:prSet presAssocID="{FCD4AC05-88BA-4EDA-A11A-551C848C9E83}" presName="sp" presStyleCnt="0"/>
      <dgm:spPr/>
    </dgm:pt>
    <dgm:pt modelId="{FCA4C7A1-1C3F-431D-B3A2-3C5ED9FB23EF}" type="pres">
      <dgm:prSet presAssocID="{6EB19487-0C32-40AA-A931-C49CC9A07635}" presName="composite" presStyleCnt="0"/>
      <dgm:spPr/>
    </dgm:pt>
    <dgm:pt modelId="{B23EDB4A-C2CE-45BB-86EA-7EDA2A039D17}" type="pres">
      <dgm:prSet presAssocID="{6EB19487-0C32-40AA-A931-C49CC9A07635}" presName="parentText" presStyleLbl="alignNode1" presStyleIdx="1" presStyleCnt="4">
        <dgm:presLayoutVars>
          <dgm:chMax val="1"/>
          <dgm:bulletEnabled val="1"/>
        </dgm:presLayoutVars>
      </dgm:prSet>
      <dgm:spPr/>
    </dgm:pt>
    <dgm:pt modelId="{DD242988-BB04-46D2-A204-01F1E12C1BA4}" type="pres">
      <dgm:prSet presAssocID="{6EB19487-0C32-40AA-A931-C49CC9A07635}" presName="descendantText" presStyleLbl="alignAcc1" presStyleIdx="1" presStyleCnt="4">
        <dgm:presLayoutVars>
          <dgm:bulletEnabled val="1"/>
        </dgm:presLayoutVars>
      </dgm:prSet>
      <dgm:spPr/>
    </dgm:pt>
    <dgm:pt modelId="{A9F1B3E1-6FCB-48C4-9BDF-9C72CBAF141F}" type="pres">
      <dgm:prSet presAssocID="{AB3857C8-20CA-492A-8FB4-524BE308D001}" presName="sp" presStyleCnt="0"/>
      <dgm:spPr/>
    </dgm:pt>
    <dgm:pt modelId="{38471200-5781-4CAC-BA63-7D152AEF765E}" type="pres">
      <dgm:prSet presAssocID="{E9403EB8-4A15-4DDA-A819-DAF6BE40B42F}" presName="composite" presStyleCnt="0"/>
      <dgm:spPr/>
    </dgm:pt>
    <dgm:pt modelId="{96D293DC-BCCF-4685-A0BC-3E20EF26078E}" type="pres">
      <dgm:prSet presAssocID="{E9403EB8-4A15-4DDA-A819-DAF6BE40B42F}" presName="parentText" presStyleLbl="alignNode1" presStyleIdx="2" presStyleCnt="4">
        <dgm:presLayoutVars>
          <dgm:chMax val="1"/>
          <dgm:bulletEnabled val="1"/>
        </dgm:presLayoutVars>
      </dgm:prSet>
      <dgm:spPr/>
    </dgm:pt>
    <dgm:pt modelId="{6609ACFD-4F03-4484-8C3D-2F0E866008F6}" type="pres">
      <dgm:prSet presAssocID="{E9403EB8-4A15-4DDA-A819-DAF6BE40B42F}" presName="descendantText" presStyleLbl="alignAcc1" presStyleIdx="2" presStyleCnt="4" custScaleX="45159" custScaleY="94887" custLinFactNeighborX="-2709" custLinFactNeighborY="-1239">
        <dgm:presLayoutVars>
          <dgm:bulletEnabled val="1"/>
        </dgm:presLayoutVars>
      </dgm:prSet>
      <dgm:spPr/>
    </dgm:pt>
    <dgm:pt modelId="{93F21BB9-F2C9-417C-B052-72CE1543AEF6}" type="pres">
      <dgm:prSet presAssocID="{A50F99F0-EE8C-46B6-A839-7A56327A4350}" presName="sp" presStyleCnt="0"/>
      <dgm:spPr/>
    </dgm:pt>
    <dgm:pt modelId="{3750DAC0-0F2F-45F0-8E7D-93656C0064BA}" type="pres">
      <dgm:prSet presAssocID="{69245ED7-8A94-401E-AC9E-436C228052BE}" presName="composite" presStyleCnt="0"/>
      <dgm:spPr/>
    </dgm:pt>
    <dgm:pt modelId="{9A2EB25C-AFDC-48CA-BBC6-2470A081A026}" type="pres">
      <dgm:prSet presAssocID="{69245ED7-8A94-401E-AC9E-436C228052BE}" presName="parentText" presStyleLbl="alignNode1" presStyleIdx="3" presStyleCnt="4">
        <dgm:presLayoutVars>
          <dgm:chMax val="1"/>
          <dgm:bulletEnabled val="1"/>
        </dgm:presLayoutVars>
      </dgm:prSet>
      <dgm:spPr/>
    </dgm:pt>
    <dgm:pt modelId="{CC75AB8E-2542-47C3-A991-43A042164369}" type="pres">
      <dgm:prSet presAssocID="{69245ED7-8A94-401E-AC9E-436C228052BE}" presName="descendantText" presStyleLbl="alignAcc1" presStyleIdx="3" presStyleCnt="4" custAng="10800000" custFlipVert="1" custScaleX="44995" custLinFactNeighborX="-2773" custLinFactNeighborY="1736">
        <dgm:presLayoutVars>
          <dgm:bulletEnabled val="1"/>
        </dgm:presLayoutVars>
      </dgm:prSet>
      <dgm:spPr/>
    </dgm:pt>
  </dgm:ptLst>
  <dgm:cxnLst>
    <dgm:cxn modelId="{587CBB06-6FDB-4E7D-AC73-21EBC513BB12}" srcId="{52767409-83A8-44C6-A5AC-631BFE93687C}" destId="{6EB19487-0C32-40AA-A931-C49CC9A07635}" srcOrd="1" destOrd="0" parTransId="{FB942C30-D415-478A-A689-71D4A0FFE464}" sibTransId="{AB3857C8-20CA-492A-8FB4-524BE308D001}"/>
    <dgm:cxn modelId="{5E620B0B-DDF1-4D71-A7CD-5ECBA2A46C0C}" srcId="{69245ED7-8A94-401E-AC9E-436C228052BE}" destId="{8A69D96F-1636-489B-97A8-BCB64BD393C7}" srcOrd="1" destOrd="0" parTransId="{EA9DA5F8-CE7D-4BA5-9F67-8BC2AF48767D}" sibTransId="{70A3F436-3382-4D26-8FB7-9F1313BFE4CD}"/>
    <dgm:cxn modelId="{7EA73E1F-4BEE-4131-85EB-59BEDD967BF6}" type="presOf" srcId="{08BD22DB-8D37-49A8-B2A1-9E7A67C60D2A}" destId="{6609ACFD-4F03-4484-8C3D-2F0E866008F6}" srcOrd="0" destOrd="0" presId="urn:microsoft.com/office/officeart/2005/8/layout/chevron2"/>
    <dgm:cxn modelId="{59F99225-A75F-4297-B40A-A0BAC2748989}" srcId="{501E2E23-BBAD-4218-ACAC-19428F465948}" destId="{EB979152-F927-475F-BB2C-485ABF00FD03}" srcOrd="1" destOrd="0" parTransId="{718002E1-3B2F-4CC0-9B13-24B238D9CA0B}" sibTransId="{1CD3E8C6-23A9-43E0-BB84-1DA3A81BE607}"/>
    <dgm:cxn modelId="{277C8D5B-D72D-405E-BEE1-D37E450090A1}" type="presOf" srcId="{0738D266-2CD5-48B4-B99D-7AC7FA45DE4B}" destId="{6609ACFD-4F03-4484-8C3D-2F0E866008F6}" srcOrd="0" destOrd="1" presId="urn:microsoft.com/office/officeart/2005/8/layout/chevron2"/>
    <dgm:cxn modelId="{3C26825C-11F0-4BF0-831B-4893EBBEB39C}" srcId="{6EB19487-0C32-40AA-A931-C49CC9A07635}" destId="{8E89B03E-DC01-45D5-B07B-554D5F68C109}" srcOrd="0" destOrd="0" parTransId="{6A7662CE-754A-4DB3-96EF-246DEB5E3026}" sibTransId="{F2FFE7C5-7813-421A-85DA-85B114CF7FF7}"/>
    <dgm:cxn modelId="{BDC1024E-191D-4E53-A6A9-918BEFFFA0BC}" srcId="{69245ED7-8A94-401E-AC9E-436C228052BE}" destId="{7057757E-AA6C-4207-8232-D6D18A2A8E3D}" srcOrd="0" destOrd="0" parTransId="{BAA21C24-5CE7-4738-977E-19CD031651F5}" sibTransId="{AD800D1B-AC03-46EB-BD99-39DAEFF68B9D}"/>
    <dgm:cxn modelId="{CCBA4571-ECA4-461E-A070-60892D329D10}" srcId="{501E2E23-BBAD-4218-ACAC-19428F465948}" destId="{8C1D0BE3-9C74-474A-AA6E-E78CDB3F1F52}" srcOrd="0" destOrd="0" parTransId="{25CFE8D1-06AA-475C-BA21-272498FDBC7D}" sibTransId="{69298C56-8595-4E35-BE68-8494453A5EA1}"/>
    <dgm:cxn modelId="{533B6173-83CA-4D4E-B160-F361741C1254}" type="presOf" srcId="{6EB19487-0C32-40AA-A931-C49CC9A07635}" destId="{B23EDB4A-C2CE-45BB-86EA-7EDA2A039D17}" srcOrd="0" destOrd="0" presId="urn:microsoft.com/office/officeart/2005/8/layout/chevron2"/>
    <dgm:cxn modelId="{B487E77D-3D5F-4EF2-A774-51DE63413210}" type="presOf" srcId="{69245ED7-8A94-401E-AC9E-436C228052BE}" destId="{9A2EB25C-AFDC-48CA-BBC6-2470A081A026}" srcOrd="0" destOrd="0" presId="urn:microsoft.com/office/officeart/2005/8/layout/chevron2"/>
    <dgm:cxn modelId="{DFD25480-522F-4F86-BD0F-9708617FE075}" type="presOf" srcId="{EB979152-F927-475F-BB2C-485ABF00FD03}" destId="{4685A08F-CFEE-4718-9F9C-9109757B534D}" srcOrd="0" destOrd="1" presId="urn:microsoft.com/office/officeart/2005/8/layout/chevron2"/>
    <dgm:cxn modelId="{FCB37A89-8412-44D6-AFC4-442DF576DA7A}" type="presOf" srcId="{52767409-83A8-44C6-A5AC-631BFE93687C}" destId="{A3B2F539-2AB2-474E-B1EB-7D9314A2969F}" srcOrd="0" destOrd="0" presId="urn:microsoft.com/office/officeart/2005/8/layout/chevron2"/>
    <dgm:cxn modelId="{03498A8F-FDA9-4A28-980E-3255CEA969AC}" srcId="{E9403EB8-4A15-4DDA-A819-DAF6BE40B42F}" destId="{0738D266-2CD5-48B4-B99D-7AC7FA45DE4B}" srcOrd="1" destOrd="0" parTransId="{56184579-6369-4117-B6E3-6327FE25482C}" sibTransId="{400C8505-0435-46EE-BCE1-3AF5E251E37E}"/>
    <dgm:cxn modelId="{DA12EE94-749D-40F2-BECF-D289C82796AE}" srcId="{E9403EB8-4A15-4DDA-A819-DAF6BE40B42F}" destId="{08BD22DB-8D37-49A8-B2A1-9E7A67C60D2A}" srcOrd="0" destOrd="0" parTransId="{E4531E9C-9B83-40BE-B7F1-7D88855C6906}" sibTransId="{8D625A5C-F6FE-4D74-B968-BE35AA4151B3}"/>
    <dgm:cxn modelId="{6B692899-7C4E-4DD4-B6D2-9535FBB71216}" srcId="{52767409-83A8-44C6-A5AC-631BFE93687C}" destId="{69245ED7-8A94-401E-AC9E-436C228052BE}" srcOrd="3" destOrd="0" parTransId="{374F472D-96F0-4C34-9143-4D9CC7A34C7F}" sibTransId="{C91EE0E1-11A6-4B4F-85FE-AC068D5A8C37}"/>
    <dgm:cxn modelId="{31E45399-CE13-4AD4-9215-A4B01F05DFEE}" type="presOf" srcId="{E9403EB8-4A15-4DDA-A819-DAF6BE40B42F}" destId="{96D293DC-BCCF-4685-A0BC-3E20EF26078E}" srcOrd="0" destOrd="0" presId="urn:microsoft.com/office/officeart/2005/8/layout/chevron2"/>
    <dgm:cxn modelId="{E86C25A2-BE1D-4C2B-8964-017BD29BDB09}" srcId="{52767409-83A8-44C6-A5AC-631BFE93687C}" destId="{501E2E23-BBAD-4218-ACAC-19428F465948}" srcOrd="0" destOrd="0" parTransId="{0AF881DC-6C97-415A-A3BE-C9DDA7A4A3BB}" sibTransId="{FCD4AC05-88BA-4EDA-A11A-551C848C9E83}"/>
    <dgm:cxn modelId="{7CFC37D4-33CC-4795-92D5-EBB9C236254D}" type="presOf" srcId="{501E2E23-BBAD-4218-ACAC-19428F465948}" destId="{19FE1738-BBF7-4195-9613-AF792B8FAB25}" srcOrd="0" destOrd="0" presId="urn:microsoft.com/office/officeart/2005/8/layout/chevron2"/>
    <dgm:cxn modelId="{107528E6-948C-45FD-9A33-9C44DA73D8C4}" type="presOf" srcId="{8C1D0BE3-9C74-474A-AA6E-E78CDB3F1F52}" destId="{4685A08F-CFEE-4718-9F9C-9109757B534D}" srcOrd="0" destOrd="0" presId="urn:microsoft.com/office/officeart/2005/8/layout/chevron2"/>
    <dgm:cxn modelId="{761374E7-8463-4AE6-A5FB-89E47A62E04B}" type="presOf" srcId="{7057757E-AA6C-4207-8232-D6D18A2A8E3D}" destId="{CC75AB8E-2542-47C3-A991-43A042164369}" srcOrd="0" destOrd="0" presId="urn:microsoft.com/office/officeart/2005/8/layout/chevron2"/>
    <dgm:cxn modelId="{F777B5E7-F37E-4FEC-8352-C5D63E43DAE8}" type="presOf" srcId="{8A69D96F-1636-489B-97A8-BCB64BD393C7}" destId="{CC75AB8E-2542-47C3-A991-43A042164369}" srcOrd="0" destOrd="1" presId="urn:microsoft.com/office/officeart/2005/8/layout/chevron2"/>
    <dgm:cxn modelId="{EBE71CEC-B7DB-4138-B985-FEEA709CFD51}" srcId="{52767409-83A8-44C6-A5AC-631BFE93687C}" destId="{E9403EB8-4A15-4DDA-A819-DAF6BE40B42F}" srcOrd="2" destOrd="0" parTransId="{4A92A95D-2E42-4C98-8353-5F4242CA01D6}" sibTransId="{A50F99F0-EE8C-46B6-A839-7A56327A4350}"/>
    <dgm:cxn modelId="{CE2FC8F2-A91F-48CD-A085-F6B48C3ECC8E}" type="presOf" srcId="{8E89B03E-DC01-45D5-B07B-554D5F68C109}" destId="{DD242988-BB04-46D2-A204-01F1E12C1BA4}" srcOrd="0" destOrd="0" presId="urn:microsoft.com/office/officeart/2005/8/layout/chevron2"/>
    <dgm:cxn modelId="{3C328A5D-5AFD-4AF3-B72A-DEE82356C65A}" type="presParOf" srcId="{A3B2F539-2AB2-474E-B1EB-7D9314A2969F}" destId="{3B9AFB27-F255-49BB-B2D2-E01665C9EEA2}" srcOrd="0" destOrd="0" presId="urn:microsoft.com/office/officeart/2005/8/layout/chevron2"/>
    <dgm:cxn modelId="{4EEFD9D1-D4FA-4AA6-BDE3-238A34F4671D}" type="presParOf" srcId="{3B9AFB27-F255-49BB-B2D2-E01665C9EEA2}" destId="{19FE1738-BBF7-4195-9613-AF792B8FAB25}" srcOrd="0" destOrd="0" presId="urn:microsoft.com/office/officeart/2005/8/layout/chevron2"/>
    <dgm:cxn modelId="{D5FD9398-9A14-4A4A-A310-245260C0058A}" type="presParOf" srcId="{3B9AFB27-F255-49BB-B2D2-E01665C9EEA2}" destId="{4685A08F-CFEE-4718-9F9C-9109757B534D}" srcOrd="1" destOrd="0" presId="urn:microsoft.com/office/officeart/2005/8/layout/chevron2"/>
    <dgm:cxn modelId="{A944C351-7A0F-48E0-B78F-5D0C2E6108C6}" type="presParOf" srcId="{A3B2F539-2AB2-474E-B1EB-7D9314A2969F}" destId="{0C3437ED-761C-4A95-8E1C-5CC4AA5D87C8}" srcOrd="1" destOrd="0" presId="urn:microsoft.com/office/officeart/2005/8/layout/chevron2"/>
    <dgm:cxn modelId="{B3DDB9F0-95D8-41B3-9743-DC82207AE234}" type="presParOf" srcId="{A3B2F539-2AB2-474E-B1EB-7D9314A2969F}" destId="{FCA4C7A1-1C3F-431D-B3A2-3C5ED9FB23EF}" srcOrd="2" destOrd="0" presId="urn:microsoft.com/office/officeart/2005/8/layout/chevron2"/>
    <dgm:cxn modelId="{F3A62514-E0F8-4740-88C0-6DAE90C8B8DC}" type="presParOf" srcId="{FCA4C7A1-1C3F-431D-B3A2-3C5ED9FB23EF}" destId="{B23EDB4A-C2CE-45BB-86EA-7EDA2A039D17}" srcOrd="0" destOrd="0" presId="urn:microsoft.com/office/officeart/2005/8/layout/chevron2"/>
    <dgm:cxn modelId="{939A2362-4BB6-439C-AA7E-F2EAB13C5128}" type="presParOf" srcId="{FCA4C7A1-1C3F-431D-B3A2-3C5ED9FB23EF}" destId="{DD242988-BB04-46D2-A204-01F1E12C1BA4}" srcOrd="1" destOrd="0" presId="urn:microsoft.com/office/officeart/2005/8/layout/chevron2"/>
    <dgm:cxn modelId="{33D23BB0-D3F7-470B-AF46-BD295D485B1B}" type="presParOf" srcId="{A3B2F539-2AB2-474E-B1EB-7D9314A2969F}" destId="{A9F1B3E1-6FCB-48C4-9BDF-9C72CBAF141F}" srcOrd="3" destOrd="0" presId="urn:microsoft.com/office/officeart/2005/8/layout/chevron2"/>
    <dgm:cxn modelId="{7DDDBBC4-E593-4C58-8116-A21F466AE318}" type="presParOf" srcId="{A3B2F539-2AB2-474E-B1EB-7D9314A2969F}" destId="{38471200-5781-4CAC-BA63-7D152AEF765E}" srcOrd="4" destOrd="0" presId="urn:microsoft.com/office/officeart/2005/8/layout/chevron2"/>
    <dgm:cxn modelId="{C6064E67-CE73-4486-92C2-5DDF5A96111E}" type="presParOf" srcId="{38471200-5781-4CAC-BA63-7D152AEF765E}" destId="{96D293DC-BCCF-4685-A0BC-3E20EF26078E}" srcOrd="0" destOrd="0" presId="urn:microsoft.com/office/officeart/2005/8/layout/chevron2"/>
    <dgm:cxn modelId="{EF946ACE-60F5-475A-A054-01892918DD37}" type="presParOf" srcId="{38471200-5781-4CAC-BA63-7D152AEF765E}" destId="{6609ACFD-4F03-4484-8C3D-2F0E866008F6}" srcOrd="1" destOrd="0" presId="urn:microsoft.com/office/officeart/2005/8/layout/chevron2"/>
    <dgm:cxn modelId="{AF5ABA77-9262-4306-B428-414A37A6987E}" type="presParOf" srcId="{A3B2F539-2AB2-474E-B1EB-7D9314A2969F}" destId="{93F21BB9-F2C9-417C-B052-72CE1543AEF6}" srcOrd="5" destOrd="0" presId="urn:microsoft.com/office/officeart/2005/8/layout/chevron2"/>
    <dgm:cxn modelId="{6E7C8417-D069-43A8-9AF9-2E7A952C4801}" type="presParOf" srcId="{A3B2F539-2AB2-474E-B1EB-7D9314A2969F}" destId="{3750DAC0-0F2F-45F0-8E7D-93656C0064BA}" srcOrd="6" destOrd="0" presId="urn:microsoft.com/office/officeart/2005/8/layout/chevron2"/>
    <dgm:cxn modelId="{C2A52D87-C124-459F-ACD5-E6CEB81B8530}" type="presParOf" srcId="{3750DAC0-0F2F-45F0-8E7D-93656C0064BA}" destId="{9A2EB25C-AFDC-48CA-BBC6-2470A081A026}" srcOrd="0" destOrd="0" presId="urn:microsoft.com/office/officeart/2005/8/layout/chevron2"/>
    <dgm:cxn modelId="{92242CDB-90A1-4073-A2F8-7437A5F994E7}" type="presParOf" srcId="{3750DAC0-0F2F-45F0-8E7D-93656C0064BA}" destId="{CC75AB8E-2542-47C3-A991-43A042164369}"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FE1738-BBF7-4195-9613-AF792B8FAB25}">
      <dsp:nvSpPr>
        <dsp:cNvPr id="0" name=""/>
        <dsp:cNvSpPr/>
      </dsp:nvSpPr>
      <dsp:spPr>
        <a:xfrm rot="5400000">
          <a:off x="-117367" y="117788"/>
          <a:ext cx="782449" cy="5477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t>手順①</a:t>
          </a:r>
        </a:p>
      </dsp:txBody>
      <dsp:txXfrm rot="-5400000">
        <a:off x="1" y="274277"/>
        <a:ext cx="547714" cy="234735"/>
      </dsp:txXfrm>
    </dsp:sp>
    <dsp:sp modelId="{4685A08F-CFEE-4718-9F9C-9109757B534D}">
      <dsp:nvSpPr>
        <dsp:cNvPr id="0" name=""/>
        <dsp:cNvSpPr/>
      </dsp:nvSpPr>
      <dsp:spPr>
        <a:xfrm rot="5400000">
          <a:off x="2448436" y="-1900300"/>
          <a:ext cx="508592" cy="431003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kumimoji="1" lang="ja-JP" altLang="en-US" sz="1000" kern="1200"/>
            <a:t>実地指導の結果通知を送付します</a:t>
          </a:r>
        </a:p>
        <a:p>
          <a:pPr marL="57150" lvl="1" indent="-57150" algn="l" defTabSz="444500">
            <a:lnSpc>
              <a:spcPct val="90000"/>
            </a:lnSpc>
            <a:spcBef>
              <a:spcPct val="0"/>
            </a:spcBef>
            <a:spcAft>
              <a:spcPct val="15000"/>
            </a:spcAft>
            <a:buChar char="•"/>
          </a:pPr>
          <a:r>
            <a:rPr kumimoji="1" lang="en-US" altLang="ja-JP" sz="1000" kern="1200"/>
            <a:t>HP</a:t>
          </a:r>
          <a:r>
            <a:rPr kumimoji="1" lang="ja-JP" altLang="en-US" sz="1000" kern="1200"/>
            <a:t>に掲載する文書指導事項の内容を併せて送付します</a:t>
          </a:r>
        </a:p>
      </dsp:txBody>
      <dsp:txXfrm rot="-5400000">
        <a:off x="547715" y="25248"/>
        <a:ext cx="4285208" cy="458938"/>
      </dsp:txXfrm>
    </dsp:sp>
    <dsp:sp modelId="{B23EDB4A-C2CE-45BB-86EA-7EDA2A039D17}">
      <dsp:nvSpPr>
        <dsp:cNvPr id="0" name=""/>
        <dsp:cNvSpPr/>
      </dsp:nvSpPr>
      <dsp:spPr>
        <a:xfrm rot="5400000">
          <a:off x="-117367" y="742516"/>
          <a:ext cx="782449" cy="5477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t>手順②</a:t>
          </a:r>
        </a:p>
      </dsp:txBody>
      <dsp:txXfrm rot="-5400000">
        <a:off x="1" y="899005"/>
        <a:ext cx="547714" cy="234735"/>
      </dsp:txXfrm>
    </dsp:sp>
    <dsp:sp modelId="{DD242988-BB04-46D2-A204-01F1E12C1BA4}">
      <dsp:nvSpPr>
        <dsp:cNvPr id="0" name=""/>
        <dsp:cNvSpPr/>
      </dsp:nvSpPr>
      <dsp:spPr>
        <a:xfrm rot="5400000">
          <a:off x="2448436" y="-1275572"/>
          <a:ext cx="508592" cy="431003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kumimoji="1" lang="ja-JP" altLang="en-US" sz="1000" kern="1200"/>
            <a:t>文書指導事項がある場合には、結果通知から約１か月をめどに改善報告書を提出していただきます</a:t>
          </a:r>
        </a:p>
      </dsp:txBody>
      <dsp:txXfrm rot="-5400000">
        <a:off x="547715" y="649976"/>
        <a:ext cx="4285208" cy="458938"/>
      </dsp:txXfrm>
    </dsp:sp>
    <dsp:sp modelId="{96D293DC-BCCF-4685-A0BC-3E20EF26078E}">
      <dsp:nvSpPr>
        <dsp:cNvPr id="0" name=""/>
        <dsp:cNvSpPr/>
      </dsp:nvSpPr>
      <dsp:spPr>
        <a:xfrm rot="5400000">
          <a:off x="-117367" y="1367243"/>
          <a:ext cx="782449" cy="5477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t>手順③</a:t>
          </a:r>
        </a:p>
      </dsp:txBody>
      <dsp:txXfrm rot="-5400000">
        <a:off x="1" y="1523732"/>
        <a:ext cx="547714" cy="234735"/>
      </dsp:txXfrm>
    </dsp:sp>
    <dsp:sp modelId="{6609ACFD-4F03-4484-8C3D-2F0E866008F6}">
      <dsp:nvSpPr>
        <dsp:cNvPr id="0" name=""/>
        <dsp:cNvSpPr/>
      </dsp:nvSpPr>
      <dsp:spPr>
        <a:xfrm rot="5400000">
          <a:off x="1286517" y="524686"/>
          <a:ext cx="482588" cy="194636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kumimoji="1" lang="ja-JP" altLang="en-US" sz="1000" kern="1200"/>
            <a:t>すべて改善を確認できた場合</a:t>
          </a:r>
        </a:p>
        <a:p>
          <a:pPr marL="57150" lvl="1" indent="-57150" algn="l" defTabSz="444500">
            <a:lnSpc>
              <a:spcPct val="90000"/>
            </a:lnSpc>
            <a:spcBef>
              <a:spcPct val="0"/>
            </a:spcBef>
            <a:spcAft>
              <a:spcPct val="15000"/>
            </a:spcAft>
            <a:buChar char="•"/>
          </a:pPr>
          <a:r>
            <a:rPr kumimoji="1" lang="ja-JP" altLang="en-US" sz="1000" kern="1200"/>
            <a:t>改善済（</a:t>
          </a:r>
          <a:r>
            <a:rPr kumimoji="1" lang="en-US" altLang="ja-JP" sz="1000" kern="1200"/>
            <a:t>HP</a:t>
          </a:r>
          <a:r>
            <a:rPr kumimoji="1" lang="ja-JP" altLang="en-US" sz="1000" kern="1200"/>
            <a:t>に記載）</a:t>
          </a:r>
        </a:p>
      </dsp:txBody>
      <dsp:txXfrm rot="-5400000">
        <a:off x="554627" y="1280134"/>
        <a:ext cx="1922810" cy="435472"/>
      </dsp:txXfrm>
    </dsp:sp>
    <dsp:sp modelId="{9A2EB25C-AFDC-48CA-BBC6-2470A081A026}">
      <dsp:nvSpPr>
        <dsp:cNvPr id="0" name=""/>
        <dsp:cNvSpPr/>
      </dsp:nvSpPr>
      <dsp:spPr>
        <a:xfrm rot="5400000">
          <a:off x="-117367" y="1991971"/>
          <a:ext cx="782449" cy="5477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t>手順④</a:t>
          </a:r>
        </a:p>
      </dsp:txBody>
      <dsp:txXfrm rot="-5400000">
        <a:off x="1" y="2148460"/>
        <a:ext cx="547714" cy="234735"/>
      </dsp:txXfrm>
    </dsp:sp>
    <dsp:sp modelId="{CC75AB8E-2542-47C3-A991-43A042164369}">
      <dsp:nvSpPr>
        <dsp:cNvPr id="0" name=""/>
        <dsp:cNvSpPr/>
      </dsp:nvSpPr>
      <dsp:spPr>
        <a:xfrm rot="5400000" flipV="1">
          <a:off x="1266773" y="1168079"/>
          <a:ext cx="508592" cy="19393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kumimoji="1" lang="ja-JP" altLang="en-US" sz="1000" kern="1200"/>
            <a:t>改善を確認できた場合</a:t>
          </a:r>
        </a:p>
        <a:p>
          <a:pPr marL="57150" lvl="1" indent="-57150" algn="l" defTabSz="444500">
            <a:lnSpc>
              <a:spcPct val="90000"/>
            </a:lnSpc>
            <a:spcBef>
              <a:spcPct val="0"/>
            </a:spcBef>
            <a:spcAft>
              <a:spcPct val="15000"/>
            </a:spcAft>
            <a:buChar char="•"/>
          </a:pPr>
          <a:r>
            <a:rPr kumimoji="1" lang="ja-JP" altLang="en-US" sz="1000" kern="1200"/>
            <a:t>改善済（</a:t>
          </a:r>
          <a:r>
            <a:rPr kumimoji="1" lang="en-US" altLang="ja-JP" sz="1000" kern="1200"/>
            <a:t>HP</a:t>
          </a:r>
          <a:r>
            <a:rPr kumimoji="1" lang="ja-JP" altLang="en-US" sz="1000" kern="1200"/>
            <a:t>に記載）</a:t>
          </a:r>
        </a:p>
      </dsp:txBody>
      <dsp:txXfrm rot="-5400000">
        <a:off x="576247" y="1908260"/>
        <a:ext cx="1914473" cy="4589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657CA-4455-43B6-8128-31010B97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siki</dc:creator>
  <cp:keywords/>
  <dc:description/>
  <cp:lastModifiedBy>大澤　勝</cp:lastModifiedBy>
  <cp:revision>4</cp:revision>
  <cp:lastPrinted>2024-07-22T00:33:00Z</cp:lastPrinted>
  <dcterms:created xsi:type="dcterms:W3CDTF">2024-07-22T00:30:00Z</dcterms:created>
  <dcterms:modified xsi:type="dcterms:W3CDTF">2024-07-22T07:50:00Z</dcterms:modified>
</cp:coreProperties>
</file>