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F2A95" w:rsidRPr="0070772F" w14:paraId="5C134B42" w14:textId="77777777" w:rsidTr="0038443B">
        <w:trPr>
          <w:trHeight w:val="400"/>
        </w:trPr>
        <w:tc>
          <w:tcPr>
            <w:tcW w:w="9634" w:type="dxa"/>
            <w:gridSpan w:val="3"/>
          </w:tcPr>
          <w:p w14:paraId="1D04CC03" w14:textId="77777777" w:rsidR="001F2A95" w:rsidRPr="0070772F" w:rsidRDefault="001F2A95" w:rsidP="0040135E">
            <w:pPr>
              <w:suppressAutoHyphens/>
              <w:kinsoku w:val="0"/>
              <w:autoSpaceDE w:val="0"/>
              <w:autoSpaceDN w:val="0"/>
              <w:adjustRightInd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F2A95" w:rsidRPr="0070772F" w14:paraId="3F5A74C0" w14:textId="77777777" w:rsidTr="0038443B">
        <w:trPr>
          <w:trHeight w:val="238"/>
        </w:trPr>
        <w:tc>
          <w:tcPr>
            <w:tcW w:w="3343" w:type="dxa"/>
            <w:tcBorders>
              <w:top w:val="single" w:sz="24" w:space="0" w:color="auto"/>
              <w:left w:val="single" w:sz="24" w:space="0" w:color="auto"/>
              <w:bottom w:val="single" w:sz="24" w:space="0" w:color="auto"/>
              <w:right w:val="single" w:sz="24" w:space="0" w:color="auto"/>
            </w:tcBorders>
          </w:tcPr>
          <w:p w14:paraId="6B3AF758" w14:textId="77777777" w:rsidR="001F2A95" w:rsidRPr="0070772F" w:rsidRDefault="001F2A95" w:rsidP="0040135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02FD90A" w14:textId="77777777" w:rsidR="001F2A95" w:rsidRPr="0070772F" w:rsidRDefault="001F2A95" w:rsidP="0040135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56A62807" w14:textId="77777777" w:rsidR="001F2A95" w:rsidRPr="0070772F" w:rsidRDefault="001F2A95" w:rsidP="0040135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r w:rsidR="001F2A95" w:rsidRPr="0070772F" w14:paraId="1C395D13" w14:textId="77777777" w:rsidTr="0038443B">
        <w:trPr>
          <w:trHeight w:val="273"/>
        </w:trPr>
        <w:tc>
          <w:tcPr>
            <w:tcW w:w="3343" w:type="dxa"/>
            <w:tcBorders>
              <w:top w:val="single" w:sz="24" w:space="0" w:color="auto"/>
            </w:tcBorders>
          </w:tcPr>
          <w:p w14:paraId="0C3DCC49" w14:textId="77777777" w:rsidR="001F2A95" w:rsidRPr="0070772F" w:rsidRDefault="001F2A95" w:rsidP="0040135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Pr>
          <w:p w14:paraId="39D2BA87" w14:textId="77777777" w:rsidR="001F2A95" w:rsidRPr="0070772F" w:rsidRDefault="001F2A95" w:rsidP="0040135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644A94BF" w14:textId="77777777" w:rsidR="001F2A95" w:rsidRPr="0070772F" w:rsidRDefault="001F2A95" w:rsidP="0040135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bl>
    <w:p w14:paraId="5FB454C7" w14:textId="77777777" w:rsidR="001F2A95" w:rsidRPr="0070772F" w:rsidRDefault="001F2A95" w:rsidP="0040135E">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F2A95" w:rsidRPr="0070772F" w14:paraId="2EEC55AC" w14:textId="77777777" w:rsidTr="00FE3F6F">
        <w:trPr>
          <w:trHeight w:val="841"/>
        </w:trPr>
        <w:tc>
          <w:tcPr>
            <w:tcW w:w="9582" w:type="dxa"/>
            <w:tcBorders>
              <w:top w:val="single" w:sz="4" w:space="0" w:color="000000"/>
              <w:left w:val="single" w:sz="4" w:space="0" w:color="000000"/>
              <w:bottom w:val="single" w:sz="4" w:space="0" w:color="000000"/>
              <w:right w:val="single" w:sz="4" w:space="0" w:color="000000"/>
            </w:tcBorders>
          </w:tcPr>
          <w:p w14:paraId="24253CF2" w14:textId="77777777" w:rsidR="001F2A95" w:rsidRPr="0070772F" w:rsidRDefault="001F2A95" w:rsidP="0040135E">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67F72CDF" w14:textId="665F60C4" w:rsidR="001F2A95" w:rsidRDefault="001F2A95" w:rsidP="0040135E">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292D4634" w14:textId="77777777" w:rsidR="00FE3F6F" w:rsidRPr="00FE3F6F" w:rsidRDefault="00FE3F6F" w:rsidP="0040135E">
            <w:pPr>
              <w:suppressAutoHyphens/>
              <w:kinsoku w:val="0"/>
              <w:overflowPunct w:val="0"/>
              <w:autoSpaceDE w:val="0"/>
              <w:autoSpaceDN w:val="0"/>
              <w:adjustRightInd w:val="0"/>
              <w:snapToGrid w:val="0"/>
              <w:textAlignment w:val="baseline"/>
              <w:rPr>
                <w:rFonts w:ascii="ＭＳ ゴシック" w:eastAsia="ＭＳ ゴシック" w:hAnsi="ＭＳ ゴシック"/>
                <w:color w:val="000000"/>
                <w:kern w:val="0"/>
              </w:rPr>
            </w:pPr>
          </w:p>
          <w:p w14:paraId="10814EF1"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88D2D7B" w14:textId="48EB040B" w:rsidR="001F2A95"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6784E">
              <w:rPr>
                <w:rFonts w:ascii="ＭＳ ゴシック" w:eastAsia="ＭＳ ゴシック" w:hAnsi="ＭＳ ゴシック" w:hint="eastAsia"/>
                <w:color w:val="000000"/>
                <w:kern w:val="0"/>
              </w:rPr>
              <w:t>志　木　市　長</w:t>
            </w:r>
            <w:r w:rsidRPr="0070772F">
              <w:rPr>
                <w:rFonts w:ascii="ＭＳ ゴシック" w:eastAsia="ＭＳ ゴシック" w:hAnsi="ＭＳ ゴシック" w:hint="eastAsia"/>
                <w:color w:val="000000"/>
                <w:kern w:val="0"/>
              </w:rPr>
              <w:t xml:space="preserve">　殿</w:t>
            </w:r>
          </w:p>
          <w:p w14:paraId="55D63E21" w14:textId="77777777" w:rsidR="00FE3F6F" w:rsidRPr="0070772F" w:rsidRDefault="00FE3F6F"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3B16B5FB"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150200B"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9A29ABA" w14:textId="36D2D05B" w:rsidR="001F2A95"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6784E">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F20DE30" w14:textId="77777777" w:rsidR="00FE3F6F" w:rsidRPr="00FE3F6F" w:rsidRDefault="00FE3F6F"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lang w:eastAsia="zh-TW"/>
              </w:rPr>
            </w:pPr>
          </w:p>
          <w:p w14:paraId="0E168294" w14:textId="1998EC39" w:rsidR="001F2A95" w:rsidRPr="0070772F" w:rsidRDefault="001F2A95" w:rsidP="0040135E">
            <w:pPr>
              <w:suppressAutoHyphens/>
              <w:kinsoku w:val="0"/>
              <w:overflowPunct w:val="0"/>
              <w:autoSpaceDE w:val="0"/>
              <w:autoSpaceDN w:val="0"/>
              <w:adjustRightInd w:val="0"/>
              <w:snapToGri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C6784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09C134D" w14:textId="77777777" w:rsidR="001F2A95" w:rsidRPr="0070772F" w:rsidRDefault="001F2A95" w:rsidP="0040135E">
            <w:pPr>
              <w:pStyle w:val="afe"/>
              <w:adjustRightInd w:val="0"/>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F2A95" w:rsidRPr="0070772F" w14:paraId="16E35135" w14:textId="77777777" w:rsidTr="0038443B">
              <w:trPr>
                <w:trHeight w:val="372"/>
              </w:trPr>
              <w:tc>
                <w:tcPr>
                  <w:tcW w:w="3163" w:type="dxa"/>
                  <w:tcBorders>
                    <w:top w:val="single" w:sz="24" w:space="0" w:color="auto"/>
                    <w:left w:val="single" w:sz="24" w:space="0" w:color="auto"/>
                    <w:bottom w:val="single" w:sz="24" w:space="0" w:color="auto"/>
                    <w:right w:val="single" w:sz="24" w:space="0" w:color="auto"/>
                  </w:tcBorders>
                </w:tcPr>
                <w:p w14:paraId="4E9D38E7" w14:textId="77777777" w:rsidR="001F2A95" w:rsidRPr="0070772F" w:rsidRDefault="001F2A95" w:rsidP="0040135E">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09CDE26"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1D02FE52"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1F2A95" w:rsidRPr="0070772F" w14:paraId="358D26EF" w14:textId="77777777" w:rsidTr="0038443B">
              <w:trPr>
                <w:trHeight w:val="388"/>
              </w:trPr>
              <w:tc>
                <w:tcPr>
                  <w:tcW w:w="3163" w:type="dxa"/>
                  <w:tcBorders>
                    <w:top w:val="single" w:sz="24" w:space="0" w:color="auto"/>
                  </w:tcBorders>
                </w:tcPr>
                <w:p w14:paraId="29AF0CD3"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14:paraId="3B8BBD14"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7AE16FDB"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031B7AC4" w14:textId="5E65F511" w:rsidR="001F2A95" w:rsidRDefault="001F2A95" w:rsidP="0040135E">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日本標準産業分類の細分類番号と細分類業種名）を全て記載。当該業種が複数ある場合には、最近１年間で最も売上高等が大きい事業が属する業種を左上の太枠に記載。</w:t>
            </w:r>
          </w:p>
          <w:p w14:paraId="601AB4F5" w14:textId="77777777" w:rsidR="00FE3F6F" w:rsidRPr="0070772F" w:rsidRDefault="00FE3F6F" w:rsidP="0040135E">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p>
          <w:p w14:paraId="50415FCF" w14:textId="77777777" w:rsidR="001F2A95" w:rsidRPr="0070772F" w:rsidRDefault="001F2A95" w:rsidP="0040135E">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2472439A" w14:textId="337EB6F0" w:rsidR="001F2A95" w:rsidRDefault="001F2A95" w:rsidP="0040135E">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7E9F5D3D" w14:textId="77777777" w:rsidR="00FE3F6F" w:rsidRPr="00FE3F6F" w:rsidRDefault="00FE3F6F" w:rsidP="0040135E">
            <w:pPr>
              <w:suppressAutoHyphens/>
              <w:kinsoku w:val="0"/>
              <w:overflowPunct w:val="0"/>
              <w:autoSpaceDE w:val="0"/>
              <w:autoSpaceDN w:val="0"/>
              <w:adjustRightInd w:val="0"/>
              <w:snapToGrid w:val="0"/>
              <w:textAlignment w:val="baseline"/>
              <w:rPr>
                <w:rFonts w:ascii="ＭＳ ゴシック" w:eastAsia="ＭＳ ゴシック" w:hAnsi="ＭＳ ゴシック"/>
                <w:color w:val="000000"/>
                <w:kern w:val="0"/>
              </w:rPr>
            </w:pPr>
          </w:p>
          <w:p w14:paraId="4E983E31" w14:textId="100ECFD2" w:rsidR="001F2A95" w:rsidRDefault="00A976BA"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１　</w:t>
            </w:r>
            <w:r w:rsidR="001F2A95" w:rsidRPr="0070772F">
              <w:rPr>
                <w:rFonts w:ascii="ＭＳ ゴシック" w:eastAsia="ＭＳ ゴシック" w:hAnsi="ＭＳ ゴシック" w:hint="eastAsia"/>
                <w:color w:val="000000"/>
                <w:spacing w:val="16"/>
                <w:kern w:val="0"/>
                <w:lang w:eastAsia="zh-TW"/>
              </w:rPr>
              <w:t xml:space="preserve">事業開始年月日　　　　　　　　　　　　　　　　</w:t>
            </w:r>
            <w:r w:rsidR="001F2A95" w:rsidRPr="0070772F">
              <w:rPr>
                <w:rFonts w:ascii="ＭＳ ゴシック" w:eastAsia="ＭＳ ゴシック" w:hAnsi="ＭＳ ゴシック" w:hint="eastAsia"/>
                <w:color w:val="000000"/>
                <w:spacing w:val="16"/>
                <w:kern w:val="0"/>
                <w:u w:val="single"/>
                <w:lang w:eastAsia="zh-TW"/>
              </w:rPr>
              <w:t xml:space="preserve">　　　年　　　月　　　日</w:t>
            </w:r>
          </w:p>
          <w:p w14:paraId="31273BE1" w14:textId="77777777" w:rsidR="00FE3F6F" w:rsidRPr="0070772F" w:rsidRDefault="00FE3F6F"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p>
          <w:p w14:paraId="4196B013" w14:textId="52A5892E" w:rsidR="001F2A95" w:rsidRPr="0070772F" w:rsidRDefault="00A976BA"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1F2A95" w:rsidRPr="0070772F">
              <w:rPr>
                <w:rFonts w:ascii="ＭＳ ゴシック" w:eastAsia="ＭＳ ゴシック" w:hAnsi="ＭＳ ゴシック" w:hint="eastAsia"/>
                <w:color w:val="000000"/>
                <w:kern w:val="0"/>
              </w:rPr>
              <w:t>売上高等</w:t>
            </w:r>
          </w:p>
          <w:p w14:paraId="4CED8D50"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05309AF" w14:textId="77777777" w:rsidR="001F2A95"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CA74D54"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14:paraId="594E3F52"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9E00249"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11C467AA" w14:textId="77777777" w:rsidR="001F2A95" w:rsidRPr="0070772F" w:rsidRDefault="001F2A95" w:rsidP="0040135E">
            <w:pPr>
              <w:suppressAutoHyphens/>
              <w:kinsoku w:val="0"/>
              <w:overflowPunct w:val="0"/>
              <w:autoSpaceDE w:val="0"/>
              <w:autoSpaceDN w:val="0"/>
              <w:adjustRightInd w:val="0"/>
              <w:snapToGri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6C9A0A0" w14:textId="77777777" w:rsidR="001F2A95" w:rsidRPr="0070772F" w:rsidRDefault="001F2A95" w:rsidP="0040135E">
            <w:pPr>
              <w:suppressAutoHyphens/>
              <w:kinsoku w:val="0"/>
              <w:overflowPunct w:val="0"/>
              <w:autoSpaceDE w:val="0"/>
              <w:autoSpaceDN w:val="0"/>
              <w:adjustRightInd w:val="0"/>
              <w:snapToGri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023F8FB"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2F13B3BD" w14:textId="77777777" w:rsidR="001F2A95" w:rsidRPr="0070772F" w:rsidRDefault="001F2A95" w:rsidP="0040135E">
            <w:pPr>
              <w:suppressAutoHyphens/>
              <w:kinsoku w:val="0"/>
              <w:overflowPunct w:val="0"/>
              <w:autoSpaceDE w:val="0"/>
              <w:autoSpaceDN w:val="0"/>
              <w:adjustRightInd w:val="0"/>
              <w:snapToGri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26B16AD" w14:textId="1B5BE1B0" w:rsidR="00FE3F6F" w:rsidRDefault="001F2A95" w:rsidP="0040135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A976BA">
              <w:rPr>
                <w:rFonts w:ascii="ＭＳ ゴシック" w:eastAsia="ＭＳ ゴシック" w:hAnsi="ＭＳ ゴシック" w:hint="eastAsia"/>
                <w:color w:val="000000"/>
                <w:kern w:val="0"/>
                <w:u w:val="single" w:color="000000"/>
              </w:rPr>
              <w:t>円</w:t>
            </w:r>
          </w:p>
          <w:p w14:paraId="07A4B728" w14:textId="77777777" w:rsidR="00285180" w:rsidRDefault="00285180"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14:paraId="6952D8B0" w14:textId="77777777" w:rsidR="00D51FE5" w:rsidRDefault="00D51FE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14:paraId="4F134913" w14:textId="77777777" w:rsidR="00D51FE5" w:rsidRDefault="00D51FE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14:paraId="10D348DC" w14:textId="77777777" w:rsidR="00D51FE5" w:rsidRDefault="00D51FE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14:paraId="2C519F88" w14:textId="77777777" w:rsidR="00D51FE5" w:rsidRDefault="00D51FE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14:paraId="0F92600B" w14:textId="77777777" w:rsidR="00D51FE5" w:rsidRDefault="00D51FE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14:paraId="7BC303D7" w14:textId="77777777" w:rsidR="00D51FE5" w:rsidRDefault="00D51FE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14:paraId="13415A6A" w14:textId="77777777" w:rsidR="00D51FE5" w:rsidRDefault="00D51FE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14:paraId="383D6BA8" w14:textId="77777777" w:rsidR="00D51FE5" w:rsidRDefault="00D51FE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hint="eastAsia"/>
                <w:color w:val="000000"/>
                <w:kern w:val="0"/>
                <w:u w:val="single" w:color="000000"/>
              </w:rPr>
            </w:pPr>
          </w:p>
          <w:p w14:paraId="148583F5" w14:textId="2441A7F1" w:rsidR="00A976BA" w:rsidRPr="00A976BA" w:rsidRDefault="00A976BA"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lastRenderedPageBreak/>
              <w:t xml:space="preserve">　</w:t>
            </w:r>
            <w:r w:rsidRPr="00A976BA">
              <w:rPr>
                <w:rFonts w:ascii="ＭＳ ゴシック" w:eastAsia="ＭＳ ゴシック" w:hAnsi="ＭＳ ゴシック" w:hint="eastAsia"/>
                <w:color w:val="000000"/>
                <w:spacing w:val="212"/>
                <w:kern w:val="0"/>
                <w:fitText w:val="3387" w:id="-869514752"/>
              </w:rPr>
              <w:t xml:space="preserve">志産第　　</w:t>
            </w:r>
            <w:r w:rsidRPr="00A976BA">
              <w:rPr>
                <w:rFonts w:ascii="ＭＳ ゴシック" w:eastAsia="ＭＳ ゴシック" w:hAnsi="ＭＳ ゴシック" w:hint="eastAsia"/>
                <w:color w:val="000000"/>
                <w:spacing w:val="3"/>
                <w:kern w:val="0"/>
                <w:fitText w:val="3387" w:id="-869514752"/>
              </w:rPr>
              <w:t>号</w:t>
            </w:r>
          </w:p>
          <w:p w14:paraId="14C0079C" w14:textId="41C0979F" w:rsidR="001F2A95" w:rsidRPr="0070772F" w:rsidRDefault="001F2A95" w:rsidP="0040135E">
            <w:pPr>
              <w:suppressAutoHyphens/>
              <w:kinsoku w:val="0"/>
              <w:overflowPunct w:val="0"/>
              <w:autoSpaceDE w:val="0"/>
              <w:autoSpaceDN w:val="0"/>
              <w:adjustRightInd w:val="0"/>
              <w:snapToGri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5F0AD3C" w14:textId="77777777"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D32AE2A" w14:textId="77777777" w:rsidR="001F2A95" w:rsidRDefault="001F2A95" w:rsidP="0040135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C505328" w14:textId="77777777" w:rsidR="001F2A95" w:rsidRDefault="001F2A95" w:rsidP="0040135E">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D8E24D3" w14:textId="77777777" w:rsidR="00C6784E" w:rsidRDefault="00C6784E" w:rsidP="0040135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7A76A9DA" w14:textId="77777777" w:rsidR="00FE3F6F" w:rsidRDefault="00FE3F6F" w:rsidP="0040135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3061E780" w14:textId="77777777" w:rsidR="0040135E" w:rsidRPr="00866FA1" w:rsidRDefault="0040135E" w:rsidP="0040135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7092ED76" w14:textId="1B35049C" w:rsidR="001F2A95" w:rsidRPr="0070772F"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C6784E">
              <w:rPr>
                <w:rFonts w:ascii="ＭＳ ゴシック" w:eastAsia="ＭＳ ゴシック" w:hAnsi="ＭＳ ゴシック" w:hint="eastAsia"/>
                <w:color w:val="000000"/>
                <w:spacing w:val="16"/>
                <w:kern w:val="0"/>
              </w:rPr>
              <w:t xml:space="preserve">　志木市長　</w:t>
            </w:r>
            <w:r w:rsidR="0087521C">
              <w:rPr>
                <w:rFonts w:ascii="ＭＳ ゴシック" w:eastAsia="ＭＳ ゴシック" w:hAnsi="ＭＳ ゴシック" w:hint="eastAsia"/>
                <w:color w:val="000000"/>
                <w:spacing w:val="16"/>
                <w:kern w:val="0"/>
              </w:rPr>
              <w:t xml:space="preserve">　</w:t>
            </w:r>
            <w:r w:rsidR="00C6784E">
              <w:rPr>
                <w:rFonts w:ascii="ＭＳ ゴシック" w:eastAsia="ＭＳ ゴシック" w:hAnsi="ＭＳ ゴシック" w:hint="eastAsia"/>
                <w:color w:val="000000"/>
                <w:spacing w:val="16"/>
                <w:kern w:val="0"/>
              </w:rPr>
              <w:t>香川　武文</w:t>
            </w:r>
          </w:p>
          <w:p w14:paraId="1C71FA74" w14:textId="77777777" w:rsidR="001F2A95" w:rsidRDefault="001F2A95"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52A415CE" w14:textId="77777777" w:rsidR="0040135E" w:rsidRDefault="0040135E"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4FACB018" w14:textId="77777777" w:rsidR="00FE3F6F" w:rsidRPr="0070772F" w:rsidRDefault="00FE3F6F" w:rsidP="0040135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6E935CF4" w14:textId="6C710183" w:rsidR="001F2A95" w:rsidRPr="0040135E" w:rsidRDefault="001F2A95" w:rsidP="0040135E">
      <w:pPr>
        <w:pStyle w:val="a9"/>
        <w:numPr>
          <w:ilvl w:val="0"/>
          <w:numId w:val="52"/>
        </w:numPr>
        <w:suppressAutoHyphens/>
        <w:adjustRightInd w:val="0"/>
        <w:snapToGrid w:val="0"/>
        <w:spacing w:line="240" w:lineRule="exact"/>
        <w:jc w:val="left"/>
        <w:textAlignment w:val="baseline"/>
        <w:rPr>
          <w:rFonts w:ascii="ＭＳ ゴシック" w:eastAsia="ＭＳ ゴシック" w:hAnsi="ＭＳ ゴシック"/>
          <w:color w:val="000000"/>
          <w:kern w:val="0"/>
        </w:rPr>
      </w:pPr>
      <w:r w:rsidRPr="0040135E">
        <w:rPr>
          <w:rFonts w:ascii="ＭＳ ゴシック" w:eastAsia="ＭＳ ゴシック" w:hAnsi="ＭＳ ゴシック" w:hint="eastAsia"/>
          <w:color w:val="000000"/>
          <w:kern w:val="0"/>
        </w:rPr>
        <w:lastRenderedPageBreak/>
        <w:t>本様式は、指定業種と非指定業種を兼業している場合であって、全体の売上</w:t>
      </w:r>
      <w:r w:rsidR="0040135E">
        <w:rPr>
          <w:rFonts w:ascii="ＭＳ ゴシック" w:eastAsia="ＭＳ ゴシック" w:hAnsi="ＭＳ ゴシック" w:hint="eastAsia"/>
          <w:color w:val="000000"/>
          <w:kern w:val="0"/>
        </w:rPr>
        <w:t>高</w:t>
      </w:r>
      <w:r w:rsidRPr="0040135E">
        <w:rPr>
          <w:rFonts w:ascii="ＭＳ ゴシック" w:eastAsia="ＭＳ ゴシック" w:hAnsi="ＭＳ ゴシック" w:hint="eastAsia"/>
          <w:color w:val="000000"/>
          <w:kern w:val="0"/>
        </w:rPr>
        <w:t>等に占める指定事業の売上高等の割合、指定業種及び申請者全体双方の売上高等の減少率が認定基準を満たす場合に使用する。</w:t>
      </w:r>
    </w:p>
    <w:p w14:paraId="2661FD85" w14:textId="338C9D67" w:rsidR="001F2A95" w:rsidRPr="0070772F" w:rsidRDefault="001F2A95" w:rsidP="0040135E">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18479AFB" w14:textId="77777777" w:rsidR="001F2A95" w:rsidRDefault="001F2A95" w:rsidP="0040135E">
      <w:pPr>
        <w:suppressAutoHyphens/>
        <w:adjustRightInd w:val="0"/>
        <w:snapToGrid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0E11437D" w14:textId="77777777" w:rsidR="001F2A95" w:rsidRPr="00366DDC" w:rsidRDefault="001F2A95" w:rsidP="0040135E">
      <w:pPr>
        <w:pStyle w:val="a9"/>
        <w:numPr>
          <w:ilvl w:val="0"/>
          <w:numId w:val="48"/>
        </w:numPr>
        <w:suppressAutoHyphens/>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36947061" w14:textId="27C1423F" w:rsidR="00F33C64" w:rsidRPr="0040135E" w:rsidRDefault="001F2A95" w:rsidP="0040135E">
      <w:pPr>
        <w:pStyle w:val="a9"/>
        <w:numPr>
          <w:ilvl w:val="0"/>
          <w:numId w:val="48"/>
        </w:numPr>
        <w:suppressAutoHyphens/>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F33C64" w:rsidRPr="0040135E" w:rsidSect="00D51FE5">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BB8C0" w14:textId="77777777" w:rsidR="00723EF4" w:rsidRDefault="00723EF4">
      <w:r>
        <w:separator/>
      </w:r>
    </w:p>
  </w:endnote>
  <w:endnote w:type="continuationSeparator" w:id="0">
    <w:p w14:paraId="2D612AF1" w14:textId="77777777" w:rsidR="00723EF4" w:rsidRDefault="0072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09124"/>
      <w:docPartObj>
        <w:docPartGallery w:val="Page Numbers (Bottom of Page)"/>
        <w:docPartUnique/>
      </w:docPartObj>
    </w:sdtPr>
    <w:sdtContent>
      <w:p w14:paraId="6AF31BCD" w14:textId="77777777" w:rsidR="001737BA" w:rsidRDefault="00000000">
        <w:pPr>
          <w:pStyle w:val="af"/>
          <w:jc w:val="center"/>
        </w:pPr>
        <w:r>
          <w:fldChar w:fldCharType="begin"/>
        </w:r>
        <w:r>
          <w:instrText>PAGE   \* MERGEFORMAT</w:instrText>
        </w:r>
        <w:r>
          <w:fldChar w:fldCharType="separate"/>
        </w:r>
        <w:r>
          <w:rPr>
            <w:lang w:val="ja-JP"/>
          </w:rPr>
          <w:t>2</w:t>
        </w:r>
        <w:r>
          <w:fldChar w:fldCharType="end"/>
        </w:r>
      </w:p>
    </w:sdtContent>
  </w:sdt>
  <w:p w14:paraId="0B7E6DD4" w14:textId="77777777" w:rsidR="001737BA" w:rsidRDefault="001737BA">
    <w:pPr>
      <w:pStyle w:val="af"/>
    </w:pPr>
  </w:p>
  <w:p w14:paraId="0C48164A" w14:textId="77777777" w:rsidR="001737BA" w:rsidRDefault="001737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3D7F" w14:textId="77777777" w:rsidR="00723EF4" w:rsidRDefault="00723EF4">
      <w:r>
        <w:separator/>
      </w:r>
    </w:p>
  </w:footnote>
  <w:footnote w:type="continuationSeparator" w:id="0">
    <w:p w14:paraId="0B93F0B4" w14:textId="77777777" w:rsidR="00723EF4" w:rsidRDefault="00723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9633EFD"/>
    <w:multiLevelType w:val="hybridMultilevel"/>
    <w:tmpl w:val="B9F45094"/>
    <w:lvl w:ilvl="0" w:tplc="9264AC6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00C3E5F"/>
    <w:multiLevelType w:val="hybridMultilevel"/>
    <w:tmpl w:val="569044B0"/>
    <w:lvl w:ilvl="0" w:tplc="D36A45F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4"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2"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3"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9"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0"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5D23C67"/>
    <w:multiLevelType w:val="hybridMultilevel"/>
    <w:tmpl w:val="7E483850"/>
    <w:lvl w:ilvl="0" w:tplc="425AF01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9"/>
  </w:num>
  <w:num w:numId="2" w16cid:durableId="1871332848">
    <w:abstractNumId w:val="15"/>
  </w:num>
  <w:num w:numId="3" w16cid:durableId="1508014191">
    <w:abstractNumId w:val="22"/>
  </w:num>
  <w:num w:numId="4" w16cid:durableId="474034769">
    <w:abstractNumId w:val="0"/>
  </w:num>
  <w:num w:numId="5" w16cid:durableId="256446023">
    <w:abstractNumId w:val="1"/>
  </w:num>
  <w:num w:numId="6" w16cid:durableId="376970755">
    <w:abstractNumId w:val="2"/>
  </w:num>
  <w:num w:numId="7" w16cid:durableId="837575643">
    <w:abstractNumId w:val="20"/>
  </w:num>
  <w:num w:numId="8" w16cid:durableId="615873015">
    <w:abstractNumId w:val="33"/>
  </w:num>
  <w:num w:numId="9" w16cid:durableId="251816404">
    <w:abstractNumId w:val="41"/>
  </w:num>
  <w:num w:numId="10" w16cid:durableId="1011179660">
    <w:abstractNumId w:val="12"/>
  </w:num>
  <w:num w:numId="11" w16cid:durableId="1344085026">
    <w:abstractNumId w:val="23"/>
  </w:num>
  <w:num w:numId="12" w16cid:durableId="90899861">
    <w:abstractNumId w:val="5"/>
  </w:num>
  <w:num w:numId="13" w16cid:durableId="254049595">
    <w:abstractNumId w:val="30"/>
  </w:num>
  <w:num w:numId="14" w16cid:durableId="438373029">
    <w:abstractNumId w:val="36"/>
  </w:num>
  <w:num w:numId="15" w16cid:durableId="656153219">
    <w:abstractNumId w:val="14"/>
  </w:num>
  <w:num w:numId="16" w16cid:durableId="1985380334">
    <w:abstractNumId w:val="10"/>
  </w:num>
  <w:num w:numId="17" w16cid:durableId="1295255849">
    <w:abstractNumId w:val="21"/>
  </w:num>
  <w:num w:numId="18" w16cid:durableId="52043519">
    <w:abstractNumId w:val="32"/>
  </w:num>
  <w:num w:numId="19" w16cid:durableId="979384976">
    <w:abstractNumId w:val="46"/>
  </w:num>
  <w:num w:numId="20" w16cid:durableId="1425494857">
    <w:abstractNumId w:val="40"/>
  </w:num>
  <w:num w:numId="21" w16cid:durableId="1991594069">
    <w:abstractNumId w:val="47"/>
  </w:num>
  <w:num w:numId="22" w16cid:durableId="1450196413">
    <w:abstractNumId w:val="6"/>
  </w:num>
  <w:num w:numId="23" w16cid:durableId="640309508">
    <w:abstractNumId w:val="34"/>
  </w:num>
  <w:num w:numId="24" w16cid:durableId="580874984">
    <w:abstractNumId w:val="26"/>
  </w:num>
  <w:num w:numId="25" w16cid:durableId="191310797">
    <w:abstractNumId w:val="45"/>
  </w:num>
  <w:num w:numId="26" w16cid:durableId="1572034436">
    <w:abstractNumId w:val="13"/>
  </w:num>
  <w:num w:numId="27" w16cid:durableId="931476720">
    <w:abstractNumId w:val="51"/>
  </w:num>
  <w:num w:numId="28" w16cid:durableId="1739942477">
    <w:abstractNumId w:val="38"/>
  </w:num>
  <w:num w:numId="29" w16cid:durableId="48038719">
    <w:abstractNumId w:val="35"/>
  </w:num>
  <w:num w:numId="30" w16cid:durableId="1520654745">
    <w:abstractNumId w:val="37"/>
  </w:num>
  <w:num w:numId="31" w16cid:durableId="1175270526">
    <w:abstractNumId w:val="4"/>
  </w:num>
  <w:num w:numId="32" w16cid:durableId="1430740224">
    <w:abstractNumId w:val="29"/>
  </w:num>
  <w:num w:numId="33" w16cid:durableId="1591694986">
    <w:abstractNumId w:val="42"/>
  </w:num>
  <w:num w:numId="34" w16cid:durableId="182591397">
    <w:abstractNumId w:val="28"/>
  </w:num>
  <w:num w:numId="35" w16cid:durableId="1318070185">
    <w:abstractNumId w:val="49"/>
  </w:num>
  <w:num w:numId="36" w16cid:durableId="1124226262">
    <w:abstractNumId w:val="19"/>
  </w:num>
  <w:num w:numId="37" w16cid:durableId="1559440028">
    <w:abstractNumId w:val="25"/>
  </w:num>
  <w:num w:numId="38" w16cid:durableId="587883805">
    <w:abstractNumId w:val="16"/>
  </w:num>
  <w:num w:numId="39" w16cid:durableId="1318654336">
    <w:abstractNumId w:val="43"/>
  </w:num>
  <w:num w:numId="40" w16cid:durableId="1063405107">
    <w:abstractNumId w:val="18"/>
  </w:num>
  <w:num w:numId="41" w16cid:durableId="186259976">
    <w:abstractNumId w:val="17"/>
  </w:num>
  <w:num w:numId="42" w16cid:durableId="1051268241">
    <w:abstractNumId w:val="24"/>
  </w:num>
  <w:num w:numId="43" w16cid:durableId="1454403486">
    <w:abstractNumId w:val="9"/>
  </w:num>
  <w:num w:numId="44" w16cid:durableId="652835215">
    <w:abstractNumId w:val="31"/>
  </w:num>
  <w:num w:numId="45" w16cid:durableId="1155532041">
    <w:abstractNumId w:val="3"/>
  </w:num>
  <w:num w:numId="46" w16cid:durableId="636230130">
    <w:abstractNumId w:val="7"/>
  </w:num>
  <w:num w:numId="47" w16cid:durableId="1942910107">
    <w:abstractNumId w:val="27"/>
  </w:num>
  <w:num w:numId="48" w16cid:durableId="667826532">
    <w:abstractNumId w:val="50"/>
  </w:num>
  <w:num w:numId="49" w16cid:durableId="1332486304">
    <w:abstractNumId w:val="44"/>
  </w:num>
  <w:num w:numId="50" w16cid:durableId="872153875">
    <w:abstractNumId w:val="48"/>
  </w:num>
  <w:num w:numId="51" w16cid:durableId="72511557">
    <w:abstractNumId w:val="8"/>
  </w:num>
  <w:num w:numId="52" w16cid:durableId="1949920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95"/>
    <w:rsid w:val="001737BA"/>
    <w:rsid w:val="001F2A95"/>
    <w:rsid w:val="00285180"/>
    <w:rsid w:val="00292153"/>
    <w:rsid w:val="002E2EC7"/>
    <w:rsid w:val="003702AA"/>
    <w:rsid w:val="0040135E"/>
    <w:rsid w:val="0050650E"/>
    <w:rsid w:val="00677FFE"/>
    <w:rsid w:val="007018A1"/>
    <w:rsid w:val="00723EF4"/>
    <w:rsid w:val="00763B5E"/>
    <w:rsid w:val="0076520F"/>
    <w:rsid w:val="0079711A"/>
    <w:rsid w:val="0087521C"/>
    <w:rsid w:val="00875919"/>
    <w:rsid w:val="008D1E01"/>
    <w:rsid w:val="009C28A6"/>
    <w:rsid w:val="00A976BA"/>
    <w:rsid w:val="00AD469E"/>
    <w:rsid w:val="00B93C58"/>
    <w:rsid w:val="00BE0F8E"/>
    <w:rsid w:val="00C6784E"/>
    <w:rsid w:val="00D17200"/>
    <w:rsid w:val="00D23ACB"/>
    <w:rsid w:val="00D51FE5"/>
    <w:rsid w:val="00F33C64"/>
    <w:rsid w:val="00FE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A5D28"/>
  <w15:chartTrackingRefBased/>
  <w15:docId w15:val="{CD9EE2B5-9126-4E43-904B-1BB44500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95"/>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1F2A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1F2A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2A9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2A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2A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2A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2A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2A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2A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F2A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1F2A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2A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2A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2A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2A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2A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2A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2A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2A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2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2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A95"/>
    <w:pPr>
      <w:spacing w:before="160"/>
      <w:jc w:val="center"/>
    </w:pPr>
    <w:rPr>
      <w:i/>
      <w:iCs/>
      <w:color w:val="404040" w:themeColor="text1" w:themeTint="BF"/>
    </w:rPr>
  </w:style>
  <w:style w:type="character" w:customStyle="1" w:styleId="a8">
    <w:name w:val="引用文 (文字)"/>
    <w:basedOn w:val="a0"/>
    <w:link w:val="a7"/>
    <w:uiPriority w:val="29"/>
    <w:rsid w:val="001F2A95"/>
    <w:rPr>
      <w:i/>
      <w:iCs/>
      <w:color w:val="404040" w:themeColor="text1" w:themeTint="BF"/>
    </w:rPr>
  </w:style>
  <w:style w:type="paragraph" w:styleId="a9">
    <w:name w:val="List Paragraph"/>
    <w:basedOn w:val="a"/>
    <w:qFormat/>
    <w:rsid w:val="001F2A95"/>
    <w:pPr>
      <w:ind w:left="720"/>
      <w:contextualSpacing/>
    </w:pPr>
  </w:style>
  <w:style w:type="character" w:styleId="21">
    <w:name w:val="Intense Emphasis"/>
    <w:basedOn w:val="a0"/>
    <w:uiPriority w:val="21"/>
    <w:qFormat/>
    <w:rsid w:val="001F2A95"/>
    <w:rPr>
      <w:i/>
      <w:iCs/>
      <w:color w:val="0F4761" w:themeColor="accent1" w:themeShade="BF"/>
    </w:rPr>
  </w:style>
  <w:style w:type="paragraph" w:styleId="22">
    <w:name w:val="Intense Quote"/>
    <w:basedOn w:val="a"/>
    <w:next w:val="a"/>
    <w:link w:val="23"/>
    <w:uiPriority w:val="30"/>
    <w:qFormat/>
    <w:rsid w:val="001F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2A95"/>
    <w:rPr>
      <w:i/>
      <w:iCs/>
      <w:color w:val="0F4761" w:themeColor="accent1" w:themeShade="BF"/>
    </w:rPr>
  </w:style>
  <w:style w:type="character" w:styleId="24">
    <w:name w:val="Intense Reference"/>
    <w:basedOn w:val="a0"/>
    <w:uiPriority w:val="32"/>
    <w:qFormat/>
    <w:rsid w:val="001F2A95"/>
    <w:rPr>
      <w:b/>
      <w:bCs/>
      <w:smallCaps/>
      <w:color w:val="0F4761" w:themeColor="accent1" w:themeShade="BF"/>
      <w:spacing w:val="5"/>
    </w:rPr>
  </w:style>
  <w:style w:type="table" w:styleId="aa">
    <w:name w:val="Table Grid"/>
    <w:basedOn w:val="a1"/>
    <w:uiPriority w:val="59"/>
    <w:rsid w:val="001F2A95"/>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1F2A95"/>
    <w:rPr>
      <w:rFonts w:ascii="Arial" w:eastAsia="ＭＳ ゴシック" w:hAnsi="Arial"/>
      <w:sz w:val="18"/>
      <w:szCs w:val="18"/>
    </w:rPr>
  </w:style>
  <w:style w:type="character" w:customStyle="1" w:styleId="ac">
    <w:name w:val="吹き出し (文字)"/>
    <w:basedOn w:val="a0"/>
    <w:link w:val="ab"/>
    <w:semiHidden/>
    <w:rsid w:val="001F2A95"/>
    <w:rPr>
      <w:rFonts w:ascii="Arial" w:eastAsia="ＭＳ ゴシック" w:hAnsi="Arial" w:cs="Times New Roman"/>
      <w:sz w:val="18"/>
      <w:szCs w:val="18"/>
      <w14:ligatures w14:val="none"/>
    </w:rPr>
  </w:style>
  <w:style w:type="paragraph" w:styleId="ad">
    <w:name w:val="header"/>
    <w:basedOn w:val="a"/>
    <w:link w:val="ae"/>
    <w:rsid w:val="001F2A95"/>
    <w:pPr>
      <w:tabs>
        <w:tab w:val="center" w:pos="4252"/>
        <w:tab w:val="right" w:pos="8504"/>
      </w:tabs>
      <w:snapToGrid w:val="0"/>
    </w:pPr>
  </w:style>
  <w:style w:type="character" w:customStyle="1" w:styleId="ae">
    <w:name w:val="ヘッダー (文字)"/>
    <w:basedOn w:val="a0"/>
    <w:link w:val="ad"/>
    <w:rsid w:val="001F2A95"/>
    <w:rPr>
      <w:rFonts w:ascii="Century" w:eastAsia="ＭＳ 明朝" w:hAnsi="Century" w:cs="Times New Roman"/>
      <w:sz w:val="21"/>
      <w14:ligatures w14:val="none"/>
    </w:rPr>
  </w:style>
  <w:style w:type="paragraph" w:styleId="af">
    <w:name w:val="footer"/>
    <w:basedOn w:val="a"/>
    <w:link w:val="af0"/>
    <w:uiPriority w:val="99"/>
    <w:rsid w:val="001F2A95"/>
    <w:pPr>
      <w:tabs>
        <w:tab w:val="center" w:pos="4252"/>
        <w:tab w:val="right" w:pos="8504"/>
      </w:tabs>
      <w:snapToGrid w:val="0"/>
    </w:pPr>
  </w:style>
  <w:style w:type="character" w:customStyle="1" w:styleId="af0">
    <w:name w:val="フッター (文字)"/>
    <w:basedOn w:val="a0"/>
    <w:link w:val="af"/>
    <w:uiPriority w:val="99"/>
    <w:rsid w:val="001F2A95"/>
    <w:rPr>
      <w:rFonts w:ascii="Century" w:eastAsia="ＭＳ 明朝" w:hAnsi="Century" w:cs="Times New Roman"/>
      <w:sz w:val="21"/>
      <w14:ligatures w14:val="none"/>
    </w:rPr>
  </w:style>
  <w:style w:type="character" w:styleId="af1">
    <w:name w:val="page number"/>
    <w:basedOn w:val="a0"/>
    <w:rsid w:val="001F2A95"/>
  </w:style>
  <w:style w:type="character" w:styleId="af2">
    <w:name w:val="annotation reference"/>
    <w:semiHidden/>
    <w:rsid w:val="001F2A95"/>
    <w:rPr>
      <w:sz w:val="18"/>
      <w:szCs w:val="18"/>
    </w:rPr>
  </w:style>
  <w:style w:type="paragraph" w:styleId="af3">
    <w:name w:val="annotation text"/>
    <w:basedOn w:val="a"/>
    <w:link w:val="af4"/>
    <w:semiHidden/>
    <w:rsid w:val="001F2A95"/>
    <w:pPr>
      <w:jc w:val="left"/>
    </w:pPr>
  </w:style>
  <w:style w:type="character" w:customStyle="1" w:styleId="af4">
    <w:name w:val="コメント文字列 (文字)"/>
    <w:basedOn w:val="a0"/>
    <w:link w:val="af3"/>
    <w:semiHidden/>
    <w:rsid w:val="001F2A95"/>
    <w:rPr>
      <w:rFonts w:ascii="Century" w:eastAsia="ＭＳ 明朝" w:hAnsi="Century" w:cs="Times New Roman"/>
      <w:sz w:val="21"/>
      <w14:ligatures w14:val="none"/>
    </w:rPr>
  </w:style>
  <w:style w:type="paragraph" w:styleId="af5">
    <w:name w:val="annotation subject"/>
    <w:basedOn w:val="af3"/>
    <w:next w:val="af3"/>
    <w:link w:val="af6"/>
    <w:semiHidden/>
    <w:rsid w:val="001F2A95"/>
    <w:rPr>
      <w:b/>
      <w:bCs/>
    </w:rPr>
  </w:style>
  <w:style w:type="character" w:customStyle="1" w:styleId="af6">
    <w:name w:val="コメント内容 (文字)"/>
    <w:basedOn w:val="af4"/>
    <w:link w:val="af5"/>
    <w:semiHidden/>
    <w:rsid w:val="001F2A95"/>
    <w:rPr>
      <w:rFonts w:ascii="Century" w:eastAsia="ＭＳ 明朝" w:hAnsi="Century" w:cs="Times New Roman"/>
      <w:b/>
      <w:bCs/>
      <w:sz w:val="21"/>
      <w14:ligatures w14:val="none"/>
    </w:rPr>
  </w:style>
  <w:style w:type="paragraph" w:styleId="af7">
    <w:name w:val="Date"/>
    <w:basedOn w:val="a"/>
    <w:next w:val="a"/>
    <w:link w:val="af8"/>
    <w:rsid w:val="001F2A95"/>
  </w:style>
  <w:style w:type="character" w:customStyle="1" w:styleId="af8">
    <w:name w:val="日付 (文字)"/>
    <w:basedOn w:val="a0"/>
    <w:link w:val="af7"/>
    <w:rsid w:val="001F2A95"/>
    <w:rPr>
      <w:rFonts w:ascii="Century" w:eastAsia="ＭＳ 明朝" w:hAnsi="Century" w:cs="Times New Roman"/>
      <w:sz w:val="21"/>
      <w14:ligatures w14:val="none"/>
    </w:rPr>
  </w:style>
  <w:style w:type="paragraph" w:styleId="af9">
    <w:name w:val="Plain Text"/>
    <w:basedOn w:val="a"/>
    <w:link w:val="afa"/>
    <w:unhideWhenUsed/>
    <w:rsid w:val="001F2A95"/>
    <w:pPr>
      <w:jc w:val="left"/>
    </w:pPr>
    <w:rPr>
      <w:rFonts w:ascii="ＭＳ ゴシック" w:eastAsia="ＭＳ ゴシック" w:hAnsi="Courier New"/>
      <w:sz w:val="20"/>
      <w:szCs w:val="21"/>
    </w:rPr>
  </w:style>
  <w:style w:type="character" w:customStyle="1" w:styleId="afa">
    <w:name w:val="書式なし (文字)"/>
    <w:basedOn w:val="a0"/>
    <w:link w:val="af9"/>
    <w:rsid w:val="001F2A95"/>
    <w:rPr>
      <w:rFonts w:ascii="ＭＳ ゴシック" w:eastAsia="ＭＳ ゴシック" w:hAnsi="Courier New" w:cs="Times New Roman"/>
      <w:sz w:val="20"/>
      <w:szCs w:val="21"/>
      <w14:ligatures w14:val="none"/>
    </w:rPr>
  </w:style>
  <w:style w:type="paragraph" w:styleId="afb">
    <w:name w:val="Revision"/>
    <w:hidden/>
    <w:rsid w:val="001F2A95"/>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1F2A95"/>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1F2A95"/>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1F2A95"/>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1F2A95"/>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1F2A95"/>
    <w:pPr>
      <w:keepLines w:val="0"/>
      <w:spacing w:before="0" w:after="0"/>
      <w:outlineLvl w:val="9"/>
    </w:pPr>
    <w:rPr>
      <w:rFonts w:cs="Times New Roman"/>
      <w:color w:val="auto"/>
      <w:sz w:val="24"/>
      <w:szCs w:val="20"/>
    </w:rPr>
  </w:style>
  <w:style w:type="character" w:styleId="aff1">
    <w:name w:val="Placeholder Text"/>
    <w:basedOn w:val="a0"/>
    <w:rsid w:val="001F2A95"/>
    <w:rPr>
      <w:color w:val="808080"/>
    </w:rPr>
  </w:style>
  <w:style w:type="character" w:styleId="aff2">
    <w:name w:val="footnote reference"/>
    <w:basedOn w:val="a0"/>
    <w:semiHidden/>
    <w:rsid w:val="001F2A95"/>
    <w:rPr>
      <w:vertAlign w:val="superscript"/>
    </w:rPr>
  </w:style>
  <w:style w:type="character" w:styleId="aff3">
    <w:name w:val="endnote reference"/>
    <w:basedOn w:val="a0"/>
    <w:semiHidden/>
    <w:rsid w:val="001F2A95"/>
    <w:rPr>
      <w:vertAlign w:val="superscript"/>
    </w:rPr>
  </w:style>
  <w:style w:type="character" w:customStyle="1" w:styleId="p">
    <w:name w:val="p"/>
    <w:basedOn w:val="a0"/>
    <w:rsid w:val="001F2A95"/>
  </w:style>
  <w:style w:type="character" w:styleId="aff4">
    <w:name w:val="Hyperlink"/>
    <w:basedOn w:val="a0"/>
    <w:unhideWhenUsed/>
    <w:rsid w:val="001F2A95"/>
    <w:rPr>
      <w:color w:val="467886" w:themeColor="hyperlink"/>
      <w:u w:val="single"/>
    </w:rPr>
  </w:style>
  <w:style w:type="character" w:styleId="aff5">
    <w:name w:val="Unresolved Mention"/>
    <w:basedOn w:val="a0"/>
    <w:uiPriority w:val="99"/>
    <w:semiHidden/>
    <w:unhideWhenUsed/>
    <w:rsid w:val="001F2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裕人</dc:creator>
  <cp:keywords/>
  <dc:description/>
  <cp:lastModifiedBy>前田　裕人</cp:lastModifiedBy>
  <cp:revision>8</cp:revision>
  <cp:lastPrinted>2024-12-05T05:51:00Z</cp:lastPrinted>
  <dcterms:created xsi:type="dcterms:W3CDTF">2024-12-05T03:30:00Z</dcterms:created>
  <dcterms:modified xsi:type="dcterms:W3CDTF">2024-12-05T08:59:00Z</dcterms:modified>
</cp:coreProperties>
</file>