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89D" w:rsidRPr="00F16300" w:rsidRDefault="004B056B">
      <w:pPr>
        <w:autoSpaceDE w:val="0"/>
        <w:autoSpaceDN w:val="0"/>
        <w:jc w:val="center"/>
        <w:rPr>
          <w:rFonts w:asciiTheme="majorEastAsia" w:eastAsiaTheme="majorEastAsia" w:hAnsiTheme="majorEastAsia"/>
          <w:sz w:val="26"/>
          <w:szCs w:val="26"/>
        </w:rPr>
      </w:pPr>
      <w:bookmarkStart w:id="0" w:name="_GoBack"/>
      <w:bookmarkEnd w:id="0"/>
      <w:r w:rsidRPr="00F16300">
        <w:rPr>
          <w:rFonts w:asciiTheme="majorEastAsia" w:eastAsiaTheme="majorEastAsia" w:hAnsiTheme="majorEastAsia" w:hint="eastAsia"/>
          <w:sz w:val="28"/>
          <w:szCs w:val="28"/>
        </w:rPr>
        <w:t xml:space="preserve">認可外保育施設　自主点検シート　</w:t>
      </w:r>
      <w:r w:rsidRPr="00F16300">
        <w:rPr>
          <w:rFonts w:asciiTheme="majorEastAsia" w:eastAsiaTheme="majorEastAsia" w:hAnsiTheme="majorEastAsia" w:hint="eastAsia"/>
          <w:sz w:val="26"/>
          <w:szCs w:val="26"/>
        </w:rPr>
        <w:t>[</w:t>
      </w:r>
      <w:r w:rsidR="00FE746C">
        <w:rPr>
          <w:rFonts w:asciiTheme="majorEastAsia" w:eastAsiaTheme="majorEastAsia" w:hAnsiTheme="majorEastAsia" w:hint="eastAsia"/>
          <w:sz w:val="26"/>
          <w:szCs w:val="26"/>
        </w:rPr>
        <w:t>令和</w:t>
      </w:r>
      <w:r w:rsidR="00973136" w:rsidRPr="00973136">
        <w:rPr>
          <w:rFonts w:asciiTheme="majorEastAsia" w:eastAsiaTheme="majorEastAsia" w:hAnsiTheme="majorEastAsia" w:hint="eastAsia"/>
          <w:color w:val="FF0000"/>
          <w:sz w:val="26"/>
          <w:szCs w:val="26"/>
        </w:rPr>
        <w:t>６</w:t>
      </w:r>
      <w:r w:rsidR="00FE746C">
        <w:rPr>
          <w:rFonts w:asciiTheme="majorEastAsia" w:eastAsiaTheme="majorEastAsia" w:hAnsiTheme="majorEastAsia" w:hint="eastAsia"/>
          <w:sz w:val="26"/>
          <w:szCs w:val="26"/>
        </w:rPr>
        <w:t>年</w:t>
      </w:r>
      <w:r w:rsidR="00973136" w:rsidRPr="00973136">
        <w:rPr>
          <w:rFonts w:asciiTheme="majorEastAsia" w:eastAsiaTheme="majorEastAsia" w:hAnsiTheme="majorEastAsia" w:hint="eastAsia"/>
          <w:color w:val="FF0000"/>
          <w:sz w:val="26"/>
          <w:szCs w:val="26"/>
        </w:rPr>
        <w:t>４</w:t>
      </w:r>
      <w:r w:rsidRPr="00F16300">
        <w:rPr>
          <w:rFonts w:asciiTheme="majorEastAsia" w:eastAsiaTheme="majorEastAsia" w:hAnsiTheme="majorEastAsia" w:hint="eastAsia"/>
          <w:sz w:val="26"/>
          <w:szCs w:val="26"/>
        </w:rPr>
        <w:t>月版]</w:t>
      </w:r>
    </w:p>
    <w:p w:rsidR="009948C1" w:rsidRPr="00CA1B6A" w:rsidRDefault="004B056B" w:rsidP="009948C1">
      <w:pPr>
        <w:spacing w:line="30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r w:rsidR="009948C1" w:rsidRPr="00CA1B6A">
        <w:rPr>
          <w:rFonts w:asciiTheme="minorEastAsia" w:eastAsiaTheme="minorEastAsia" w:hAnsiTheme="minorEastAsia" w:hint="eastAsia"/>
          <w:color w:val="000000" w:themeColor="text1"/>
        </w:rPr>
        <w:t>この自主点検シートの対象は、「１日に保育する乳幼児の数が６人以上の施設」としています。</w:t>
      </w:r>
    </w:p>
    <w:p w:rsidR="005A689D" w:rsidRPr="00CA1B6A" w:rsidRDefault="005F0581" w:rsidP="009948C1">
      <w:pPr>
        <w:spacing w:line="300" w:lineRule="exact"/>
        <w:ind w:firstLineChars="150" w:firstLine="26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１日に保育する乳幼児の数が５人以下の施設（家庭的保育事業、</w:t>
      </w:r>
      <w:r w:rsidR="004B056B" w:rsidRPr="00CA1B6A">
        <w:rPr>
          <w:rFonts w:asciiTheme="minorEastAsia" w:eastAsiaTheme="minorEastAsia" w:hAnsiTheme="minorEastAsia" w:hint="eastAsia"/>
          <w:color w:val="000000" w:themeColor="text1"/>
        </w:rPr>
        <w:t>居宅訪問型保育事業</w:t>
      </w:r>
      <w:r w:rsidRPr="00CA1B6A">
        <w:rPr>
          <w:rFonts w:asciiTheme="minorEastAsia" w:eastAsiaTheme="minorEastAsia" w:hAnsiTheme="minorEastAsia" w:hint="eastAsia"/>
          <w:color w:val="000000" w:themeColor="text1"/>
        </w:rPr>
        <w:t>）</w:t>
      </w:r>
      <w:r w:rsidR="009948C1" w:rsidRPr="00CA1B6A">
        <w:rPr>
          <w:rFonts w:asciiTheme="minorEastAsia" w:eastAsiaTheme="minorEastAsia" w:hAnsiTheme="minorEastAsia" w:hint="eastAsia"/>
          <w:color w:val="000000" w:themeColor="text1"/>
        </w:rPr>
        <w:t>は対象外です。</w:t>
      </w:r>
    </w:p>
    <w:tbl>
      <w:tblPr>
        <w:tblStyle w:val="a7"/>
        <w:tblW w:w="10068" w:type="dxa"/>
        <w:tblInd w:w="108" w:type="dxa"/>
        <w:tblCellMar>
          <w:left w:w="85" w:type="dxa"/>
          <w:right w:w="85" w:type="dxa"/>
        </w:tblCellMar>
        <w:tblLook w:val="04A0" w:firstRow="1" w:lastRow="0" w:firstColumn="1" w:lastColumn="0" w:noHBand="0" w:noVBand="1"/>
      </w:tblPr>
      <w:tblGrid>
        <w:gridCol w:w="742"/>
        <w:gridCol w:w="1281"/>
        <w:gridCol w:w="1782"/>
        <w:gridCol w:w="2126"/>
        <w:gridCol w:w="1132"/>
        <w:gridCol w:w="709"/>
        <w:gridCol w:w="11"/>
        <w:gridCol w:w="2285"/>
      </w:tblGrid>
      <w:tr w:rsidR="005B4448" w:rsidRPr="00CA1B6A" w:rsidTr="00A6737A">
        <w:tc>
          <w:tcPr>
            <w:tcW w:w="742" w:type="dxa"/>
            <w:vMerge w:val="restart"/>
            <w:tcMar>
              <w:top w:w="28" w:type="dxa"/>
              <w:bottom w:w="28" w:type="dxa"/>
            </w:tcMar>
            <w:vAlign w:val="center"/>
          </w:tcPr>
          <w:p w:rsidR="005B4448" w:rsidRPr="00CA1B6A" w:rsidRDefault="005B4448">
            <w:pPr>
              <w:spacing w:line="340" w:lineRule="exact"/>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施設</w:t>
            </w:r>
          </w:p>
        </w:tc>
        <w:tc>
          <w:tcPr>
            <w:tcW w:w="1281" w:type="dxa"/>
            <w:tcMar>
              <w:top w:w="28" w:type="dxa"/>
              <w:bottom w:w="28" w:type="dxa"/>
            </w:tcMar>
            <w:vAlign w:val="center"/>
          </w:tcPr>
          <w:p w:rsidR="005B4448" w:rsidRPr="00CA1B6A" w:rsidRDefault="005B4448">
            <w:pPr>
              <w:spacing w:line="340" w:lineRule="exact"/>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名称</w:t>
            </w:r>
          </w:p>
        </w:tc>
        <w:tc>
          <w:tcPr>
            <w:tcW w:w="8045" w:type="dxa"/>
            <w:gridSpan w:val="6"/>
            <w:tcMar>
              <w:top w:w="28" w:type="dxa"/>
              <w:bottom w:w="28" w:type="dxa"/>
            </w:tcMar>
            <w:vAlign w:val="center"/>
          </w:tcPr>
          <w:p w:rsidR="005B4448" w:rsidRPr="00CA1B6A" w:rsidRDefault="005B4448">
            <w:pPr>
              <w:spacing w:line="3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p>
        </w:tc>
      </w:tr>
      <w:tr w:rsidR="005B4448" w:rsidRPr="00CA1B6A" w:rsidTr="005B4448">
        <w:trPr>
          <w:trHeight w:val="696"/>
        </w:trPr>
        <w:tc>
          <w:tcPr>
            <w:tcW w:w="742" w:type="dxa"/>
            <w:vMerge/>
            <w:tcMar>
              <w:top w:w="28" w:type="dxa"/>
              <w:bottom w:w="28" w:type="dxa"/>
            </w:tcMar>
            <w:vAlign w:val="center"/>
          </w:tcPr>
          <w:p w:rsidR="005B4448" w:rsidRPr="00CA1B6A" w:rsidRDefault="005B4448">
            <w:pPr>
              <w:spacing w:line="340" w:lineRule="exact"/>
              <w:jc w:val="distribute"/>
              <w:rPr>
                <w:rFonts w:asciiTheme="minorEastAsia" w:eastAsiaTheme="minorEastAsia" w:hAnsiTheme="minorEastAsia"/>
                <w:color w:val="000000" w:themeColor="text1"/>
              </w:rPr>
            </w:pPr>
          </w:p>
        </w:tc>
        <w:tc>
          <w:tcPr>
            <w:tcW w:w="1281" w:type="dxa"/>
            <w:tcMar>
              <w:top w:w="28" w:type="dxa"/>
              <w:bottom w:w="28" w:type="dxa"/>
            </w:tcMar>
            <w:vAlign w:val="center"/>
          </w:tcPr>
          <w:p w:rsidR="005B4448" w:rsidRPr="00CA1B6A" w:rsidRDefault="005B4448">
            <w:pPr>
              <w:spacing w:line="340" w:lineRule="exact"/>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所在地</w:t>
            </w:r>
          </w:p>
        </w:tc>
        <w:tc>
          <w:tcPr>
            <w:tcW w:w="5040" w:type="dxa"/>
            <w:gridSpan w:val="3"/>
            <w:tcMar>
              <w:top w:w="28" w:type="dxa"/>
              <w:bottom w:w="28" w:type="dxa"/>
            </w:tcMar>
            <w:vAlign w:val="center"/>
          </w:tcPr>
          <w:p w:rsidR="005B4448" w:rsidRPr="00CA1B6A" w:rsidRDefault="005B4448">
            <w:pPr>
              <w:spacing w:line="3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w:t>
            </w:r>
          </w:p>
          <w:p w:rsidR="005B4448" w:rsidRPr="00CA1B6A" w:rsidRDefault="005B4448" w:rsidP="005B4448">
            <w:pPr>
              <w:spacing w:line="340" w:lineRule="exact"/>
              <w:ind w:firstLineChars="100" w:firstLine="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志木市</w:t>
            </w:r>
          </w:p>
        </w:tc>
        <w:tc>
          <w:tcPr>
            <w:tcW w:w="709" w:type="dxa"/>
            <w:tcMar>
              <w:top w:w="28" w:type="dxa"/>
              <w:bottom w:w="28" w:type="dxa"/>
            </w:tcMar>
            <w:vAlign w:val="center"/>
          </w:tcPr>
          <w:p w:rsidR="005B4448" w:rsidRPr="00CA1B6A" w:rsidRDefault="005B4448">
            <w:pPr>
              <w:spacing w:line="3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ＴＥＬ</w:t>
            </w:r>
          </w:p>
        </w:tc>
        <w:tc>
          <w:tcPr>
            <w:tcW w:w="2296" w:type="dxa"/>
            <w:gridSpan w:val="2"/>
            <w:tcMar>
              <w:top w:w="28" w:type="dxa"/>
              <w:bottom w:w="28" w:type="dxa"/>
            </w:tcMar>
            <w:vAlign w:val="center"/>
          </w:tcPr>
          <w:p w:rsidR="005B4448" w:rsidRPr="00CA1B6A" w:rsidRDefault="005B4448">
            <w:pPr>
              <w:spacing w:line="340" w:lineRule="exact"/>
              <w:rPr>
                <w:rFonts w:asciiTheme="minorEastAsia" w:eastAsiaTheme="minorEastAsia" w:hAnsiTheme="minorEastAsia"/>
                <w:color w:val="000000" w:themeColor="text1"/>
                <w:sz w:val="18"/>
                <w:szCs w:val="18"/>
              </w:rPr>
            </w:pPr>
          </w:p>
        </w:tc>
      </w:tr>
      <w:tr w:rsidR="00C74363" w:rsidRPr="00CA1B6A" w:rsidTr="009F4CD8">
        <w:trPr>
          <w:trHeight w:val="316"/>
        </w:trPr>
        <w:tc>
          <w:tcPr>
            <w:tcW w:w="742" w:type="dxa"/>
            <w:vMerge/>
            <w:tcMar>
              <w:top w:w="28" w:type="dxa"/>
              <w:bottom w:w="28" w:type="dxa"/>
            </w:tcMar>
            <w:vAlign w:val="center"/>
          </w:tcPr>
          <w:p w:rsidR="00C74363" w:rsidRPr="00CA1B6A" w:rsidRDefault="00C74363">
            <w:pPr>
              <w:spacing w:line="340" w:lineRule="exact"/>
              <w:jc w:val="distribute"/>
              <w:rPr>
                <w:rFonts w:asciiTheme="minorEastAsia" w:eastAsiaTheme="minorEastAsia" w:hAnsiTheme="minorEastAsia"/>
                <w:color w:val="000000" w:themeColor="text1"/>
              </w:rPr>
            </w:pPr>
          </w:p>
        </w:tc>
        <w:tc>
          <w:tcPr>
            <w:tcW w:w="1281" w:type="dxa"/>
            <w:tcMar>
              <w:top w:w="28" w:type="dxa"/>
              <w:bottom w:w="28" w:type="dxa"/>
            </w:tcMar>
            <w:vAlign w:val="center"/>
          </w:tcPr>
          <w:p w:rsidR="00C74363" w:rsidRPr="005E5B76" w:rsidRDefault="00C74363" w:rsidP="005B4448">
            <w:pPr>
              <w:spacing w:line="340" w:lineRule="exact"/>
              <w:jc w:val="distribute"/>
              <w:rPr>
                <w:rFonts w:asciiTheme="majorEastAsia" w:eastAsiaTheme="majorEastAsia" w:hAnsiTheme="majorEastAsia"/>
                <w:b/>
                <w:color w:val="000000" w:themeColor="text1"/>
                <w:sz w:val="16"/>
                <w:szCs w:val="16"/>
              </w:rPr>
            </w:pPr>
            <w:r w:rsidRPr="005E5B76">
              <w:rPr>
                <w:rFonts w:asciiTheme="majorEastAsia" w:eastAsiaTheme="majorEastAsia" w:hAnsiTheme="majorEastAsia" w:hint="eastAsia"/>
                <w:b/>
                <w:color w:val="FF0000"/>
                <w:sz w:val="16"/>
                <w:szCs w:val="16"/>
              </w:rPr>
              <w:t>メールアドレス</w:t>
            </w:r>
          </w:p>
        </w:tc>
        <w:tc>
          <w:tcPr>
            <w:tcW w:w="8045" w:type="dxa"/>
            <w:gridSpan w:val="6"/>
            <w:tcMar>
              <w:top w:w="28" w:type="dxa"/>
              <w:bottom w:w="28" w:type="dxa"/>
            </w:tcMar>
            <w:vAlign w:val="center"/>
          </w:tcPr>
          <w:p w:rsidR="00C74363" w:rsidRPr="00CA1B6A" w:rsidRDefault="00C74363">
            <w:pPr>
              <w:spacing w:line="340" w:lineRule="exact"/>
              <w:rPr>
                <w:rFonts w:asciiTheme="minorEastAsia" w:eastAsiaTheme="minorEastAsia" w:hAnsiTheme="minorEastAsia"/>
                <w:color w:val="000000" w:themeColor="text1"/>
                <w:sz w:val="18"/>
                <w:szCs w:val="18"/>
              </w:rPr>
            </w:pPr>
          </w:p>
        </w:tc>
      </w:tr>
      <w:tr w:rsidR="00CA1B6A" w:rsidRPr="00CA1B6A" w:rsidTr="00A6737A">
        <w:tc>
          <w:tcPr>
            <w:tcW w:w="742" w:type="dxa"/>
            <w:vMerge w:val="restart"/>
            <w:tcMar>
              <w:top w:w="28" w:type="dxa"/>
              <w:bottom w:w="28" w:type="dxa"/>
            </w:tcMar>
            <w:vAlign w:val="center"/>
          </w:tcPr>
          <w:p w:rsidR="005A689D" w:rsidRPr="00CA1B6A" w:rsidRDefault="004B056B">
            <w:pPr>
              <w:spacing w:line="340" w:lineRule="exact"/>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設置者</w:t>
            </w:r>
          </w:p>
        </w:tc>
        <w:tc>
          <w:tcPr>
            <w:tcW w:w="1281" w:type="dxa"/>
            <w:tcMar>
              <w:top w:w="28" w:type="dxa"/>
              <w:bottom w:w="28" w:type="dxa"/>
            </w:tcMar>
            <w:vAlign w:val="center"/>
          </w:tcPr>
          <w:p w:rsidR="005A689D" w:rsidRPr="00CA1B6A" w:rsidRDefault="004B056B">
            <w:pPr>
              <w:spacing w:line="340" w:lineRule="exact"/>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設置主体</w:t>
            </w:r>
          </w:p>
        </w:tc>
        <w:tc>
          <w:tcPr>
            <w:tcW w:w="8045" w:type="dxa"/>
            <w:gridSpan w:val="6"/>
            <w:tcMar>
              <w:top w:w="28" w:type="dxa"/>
              <w:bottom w:w="28" w:type="dxa"/>
            </w:tcMar>
            <w:vAlign w:val="center"/>
          </w:tcPr>
          <w:p w:rsidR="005A689D" w:rsidRPr="00CA1B6A" w:rsidRDefault="004B056B">
            <w:pPr>
              <w:spacing w:line="3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□個人　　　□株式会社　　　□社会福祉法人</w:t>
            </w:r>
            <w:r w:rsidR="00F33629" w:rsidRPr="00CA1B6A">
              <w:rPr>
                <w:rFonts w:asciiTheme="minorEastAsia" w:eastAsiaTheme="minorEastAsia" w:hAnsiTheme="minorEastAsia" w:hint="eastAsia"/>
                <w:color w:val="000000" w:themeColor="text1"/>
              </w:rPr>
              <w:t xml:space="preserve">　　　□医療法人　　　</w:t>
            </w:r>
            <w:r w:rsidRPr="00CA1B6A">
              <w:rPr>
                <w:rFonts w:asciiTheme="minorEastAsia" w:eastAsiaTheme="minorEastAsia" w:hAnsiTheme="minorEastAsia" w:hint="eastAsia"/>
                <w:color w:val="000000" w:themeColor="text1"/>
              </w:rPr>
              <w:t xml:space="preserve">□ＮＰＯ法人　　</w:t>
            </w:r>
          </w:p>
          <w:p w:rsidR="005A689D" w:rsidRPr="00CA1B6A" w:rsidRDefault="004B056B">
            <w:pPr>
              <w:spacing w:line="3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□その他法人（　　　　　　　）　　　□任意団体（保護者が共同で設置しているもの等）</w:t>
            </w:r>
          </w:p>
        </w:tc>
      </w:tr>
      <w:tr w:rsidR="00CA1B6A" w:rsidRPr="00CA1B6A" w:rsidTr="00A6737A">
        <w:tc>
          <w:tcPr>
            <w:tcW w:w="742" w:type="dxa"/>
            <w:vMerge/>
            <w:tcMar>
              <w:top w:w="28" w:type="dxa"/>
              <w:bottom w:w="28" w:type="dxa"/>
            </w:tcMar>
            <w:vAlign w:val="center"/>
          </w:tcPr>
          <w:p w:rsidR="005A689D" w:rsidRPr="00CA1B6A" w:rsidRDefault="005A689D">
            <w:pPr>
              <w:spacing w:line="340" w:lineRule="exact"/>
              <w:jc w:val="distribute"/>
              <w:rPr>
                <w:rFonts w:asciiTheme="minorEastAsia" w:eastAsiaTheme="minorEastAsia" w:hAnsiTheme="minorEastAsia"/>
                <w:color w:val="000000" w:themeColor="text1"/>
              </w:rPr>
            </w:pPr>
          </w:p>
        </w:tc>
        <w:tc>
          <w:tcPr>
            <w:tcW w:w="1281" w:type="dxa"/>
            <w:tcMar>
              <w:top w:w="28" w:type="dxa"/>
              <w:bottom w:w="28" w:type="dxa"/>
            </w:tcMar>
            <w:vAlign w:val="center"/>
          </w:tcPr>
          <w:p w:rsidR="005A689D" w:rsidRPr="00CA1B6A" w:rsidRDefault="004B056B">
            <w:pPr>
              <w:spacing w:line="340" w:lineRule="exact"/>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設置者名</w:t>
            </w:r>
          </w:p>
        </w:tc>
        <w:tc>
          <w:tcPr>
            <w:tcW w:w="8045" w:type="dxa"/>
            <w:gridSpan w:val="6"/>
            <w:tcMar>
              <w:top w:w="28" w:type="dxa"/>
              <w:bottom w:w="28" w:type="dxa"/>
            </w:tcMar>
            <w:vAlign w:val="center"/>
          </w:tcPr>
          <w:p w:rsidR="005A689D" w:rsidRPr="00CA1B6A" w:rsidRDefault="00A6737A">
            <w:pPr>
              <w:spacing w:line="3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p>
        </w:tc>
      </w:tr>
      <w:tr w:rsidR="00CA1B6A" w:rsidRPr="00CA1B6A" w:rsidTr="00A6737A">
        <w:tc>
          <w:tcPr>
            <w:tcW w:w="742" w:type="dxa"/>
            <w:vMerge/>
            <w:tcMar>
              <w:top w:w="28" w:type="dxa"/>
              <w:bottom w:w="28" w:type="dxa"/>
            </w:tcMar>
            <w:vAlign w:val="center"/>
          </w:tcPr>
          <w:p w:rsidR="005A689D" w:rsidRPr="00CA1B6A" w:rsidRDefault="005A689D">
            <w:pPr>
              <w:spacing w:line="340" w:lineRule="exact"/>
              <w:jc w:val="distribute"/>
              <w:rPr>
                <w:rFonts w:asciiTheme="minorEastAsia" w:eastAsiaTheme="minorEastAsia" w:hAnsiTheme="minorEastAsia"/>
                <w:color w:val="000000" w:themeColor="text1"/>
              </w:rPr>
            </w:pPr>
          </w:p>
        </w:tc>
        <w:tc>
          <w:tcPr>
            <w:tcW w:w="1281" w:type="dxa"/>
            <w:tcMar>
              <w:top w:w="28" w:type="dxa"/>
              <w:bottom w:w="28" w:type="dxa"/>
            </w:tcMar>
            <w:vAlign w:val="center"/>
          </w:tcPr>
          <w:p w:rsidR="005A689D" w:rsidRPr="00CA1B6A" w:rsidRDefault="004B056B">
            <w:pPr>
              <w:spacing w:line="340" w:lineRule="exact"/>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設置者住所</w:t>
            </w:r>
          </w:p>
        </w:tc>
        <w:tc>
          <w:tcPr>
            <w:tcW w:w="5040" w:type="dxa"/>
            <w:gridSpan w:val="3"/>
            <w:tcMar>
              <w:top w:w="28" w:type="dxa"/>
              <w:bottom w:w="28" w:type="dxa"/>
            </w:tcMar>
            <w:vAlign w:val="center"/>
          </w:tcPr>
          <w:p w:rsidR="005A689D" w:rsidRPr="00CA1B6A" w:rsidRDefault="004B056B">
            <w:pPr>
              <w:spacing w:line="3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p>
        </w:tc>
        <w:tc>
          <w:tcPr>
            <w:tcW w:w="709" w:type="dxa"/>
            <w:tcMar>
              <w:top w:w="28" w:type="dxa"/>
              <w:bottom w:w="28" w:type="dxa"/>
            </w:tcMar>
            <w:vAlign w:val="center"/>
          </w:tcPr>
          <w:p w:rsidR="005A689D" w:rsidRPr="00CA1B6A" w:rsidRDefault="004B056B">
            <w:pPr>
              <w:spacing w:line="3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ＴＥＬ</w:t>
            </w:r>
          </w:p>
        </w:tc>
        <w:tc>
          <w:tcPr>
            <w:tcW w:w="2296" w:type="dxa"/>
            <w:gridSpan w:val="2"/>
            <w:tcMar>
              <w:top w:w="28" w:type="dxa"/>
              <w:bottom w:w="28" w:type="dxa"/>
            </w:tcMar>
            <w:vAlign w:val="center"/>
          </w:tcPr>
          <w:p w:rsidR="005A689D" w:rsidRPr="00CA1B6A" w:rsidRDefault="005A689D">
            <w:pPr>
              <w:spacing w:line="340" w:lineRule="exact"/>
              <w:rPr>
                <w:rFonts w:asciiTheme="minorEastAsia" w:eastAsiaTheme="minorEastAsia" w:hAnsiTheme="minorEastAsia"/>
                <w:color w:val="000000" w:themeColor="text1"/>
                <w:sz w:val="18"/>
                <w:szCs w:val="18"/>
              </w:rPr>
            </w:pPr>
          </w:p>
        </w:tc>
      </w:tr>
      <w:tr w:rsidR="00CA1B6A" w:rsidRPr="00CA1B6A" w:rsidTr="00A6737A">
        <w:tc>
          <w:tcPr>
            <w:tcW w:w="742" w:type="dxa"/>
            <w:vMerge/>
            <w:tcMar>
              <w:top w:w="28" w:type="dxa"/>
              <w:bottom w:w="28" w:type="dxa"/>
            </w:tcMar>
            <w:vAlign w:val="center"/>
          </w:tcPr>
          <w:p w:rsidR="005A689D" w:rsidRPr="00CA1B6A" w:rsidRDefault="005A689D">
            <w:pPr>
              <w:spacing w:line="340" w:lineRule="exact"/>
              <w:jc w:val="distribute"/>
              <w:rPr>
                <w:rFonts w:asciiTheme="minorEastAsia" w:eastAsiaTheme="minorEastAsia" w:hAnsiTheme="minorEastAsia"/>
                <w:color w:val="000000" w:themeColor="text1"/>
              </w:rPr>
            </w:pPr>
          </w:p>
        </w:tc>
        <w:tc>
          <w:tcPr>
            <w:tcW w:w="1281" w:type="dxa"/>
            <w:tcMar>
              <w:top w:w="28" w:type="dxa"/>
              <w:bottom w:w="28" w:type="dxa"/>
            </w:tcMar>
            <w:vAlign w:val="center"/>
          </w:tcPr>
          <w:p w:rsidR="005A689D" w:rsidRPr="00CA1B6A" w:rsidRDefault="004B056B">
            <w:pPr>
              <w:spacing w:line="340" w:lineRule="exact"/>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代表者名</w:t>
            </w:r>
          </w:p>
        </w:tc>
        <w:tc>
          <w:tcPr>
            <w:tcW w:w="8045" w:type="dxa"/>
            <w:gridSpan w:val="6"/>
            <w:tcMar>
              <w:top w:w="28" w:type="dxa"/>
              <w:bottom w:w="28" w:type="dxa"/>
            </w:tcMar>
            <w:vAlign w:val="center"/>
          </w:tcPr>
          <w:p w:rsidR="005A689D" w:rsidRPr="00CA1B6A" w:rsidRDefault="004B056B">
            <w:pPr>
              <w:spacing w:line="3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（氏名）　　　　　　　　　　　　　　　　　　（職名）</w:t>
            </w:r>
          </w:p>
        </w:tc>
      </w:tr>
      <w:tr w:rsidR="00CA1B6A" w:rsidRPr="00CA1B6A" w:rsidTr="00A6737A">
        <w:tc>
          <w:tcPr>
            <w:tcW w:w="742" w:type="dxa"/>
            <w:vMerge w:val="restart"/>
            <w:tcMar>
              <w:top w:w="28" w:type="dxa"/>
              <w:bottom w:w="28" w:type="dxa"/>
            </w:tcMar>
            <w:vAlign w:val="center"/>
          </w:tcPr>
          <w:p w:rsidR="005A689D" w:rsidRPr="00CA1B6A" w:rsidRDefault="004B056B">
            <w:pPr>
              <w:spacing w:line="340" w:lineRule="exact"/>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管理者</w:t>
            </w:r>
          </w:p>
        </w:tc>
        <w:tc>
          <w:tcPr>
            <w:tcW w:w="1281" w:type="dxa"/>
            <w:tcMar>
              <w:top w:w="28" w:type="dxa"/>
              <w:bottom w:w="28" w:type="dxa"/>
            </w:tcMar>
            <w:vAlign w:val="center"/>
          </w:tcPr>
          <w:p w:rsidR="005A689D" w:rsidRPr="00CA1B6A" w:rsidRDefault="004B056B">
            <w:pPr>
              <w:spacing w:line="340" w:lineRule="exact"/>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氏名</w:t>
            </w:r>
          </w:p>
        </w:tc>
        <w:tc>
          <w:tcPr>
            <w:tcW w:w="8045" w:type="dxa"/>
            <w:gridSpan w:val="6"/>
            <w:tcMar>
              <w:top w:w="28" w:type="dxa"/>
              <w:bottom w:w="28" w:type="dxa"/>
            </w:tcMar>
            <w:vAlign w:val="center"/>
          </w:tcPr>
          <w:p w:rsidR="005A689D" w:rsidRPr="00CA1B6A" w:rsidRDefault="004B056B">
            <w:pPr>
              <w:spacing w:line="340" w:lineRule="exact"/>
              <w:rPr>
                <w:rFonts w:asciiTheme="minorEastAsia" w:eastAsiaTheme="minorEastAsia" w:hAnsiTheme="minorEastAsia"/>
                <w:color w:val="000000" w:themeColor="text1"/>
                <w:sz w:val="18"/>
                <w:szCs w:val="18"/>
              </w:rPr>
            </w:pPr>
            <w:r w:rsidRPr="00CA1B6A">
              <w:rPr>
                <w:rFonts w:asciiTheme="minorEastAsia" w:eastAsiaTheme="minorEastAsia" w:hAnsiTheme="minorEastAsia" w:hint="eastAsia"/>
                <w:color w:val="000000" w:themeColor="text1"/>
              </w:rPr>
              <w:t>（氏名）　　　　　　　　　　　　　　　　　　（職名）</w:t>
            </w:r>
          </w:p>
        </w:tc>
      </w:tr>
      <w:tr w:rsidR="00CA1B6A" w:rsidRPr="00CA1B6A" w:rsidTr="00A6737A">
        <w:tc>
          <w:tcPr>
            <w:tcW w:w="742" w:type="dxa"/>
            <w:vMerge/>
            <w:tcMar>
              <w:top w:w="28" w:type="dxa"/>
              <w:bottom w:w="28" w:type="dxa"/>
            </w:tcMar>
            <w:vAlign w:val="center"/>
          </w:tcPr>
          <w:p w:rsidR="005A689D" w:rsidRPr="00CA1B6A" w:rsidRDefault="005A689D">
            <w:pPr>
              <w:spacing w:line="340" w:lineRule="exact"/>
              <w:jc w:val="distribute"/>
              <w:rPr>
                <w:rFonts w:asciiTheme="minorEastAsia" w:eastAsiaTheme="minorEastAsia" w:hAnsiTheme="minorEastAsia"/>
                <w:color w:val="000000" w:themeColor="text1"/>
              </w:rPr>
            </w:pPr>
          </w:p>
        </w:tc>
        <w:tc>
          <w:tcPr>
            <w:tcW w:w="1281" w:type="dxa"/>
            <w:tcMar>
              <w:top w:w="28" w:type="dxa"/>
              <w:bottom w:w="28" w:type="dxa"/>
            </w:tcMar>
            <w:vAlign w:val="center"/>
          </w:tcPr>
          <w:p w:rsidR="005A689D" w:rsidRPr="00CA1B6A" w:rsidRDefault="004B056B">
            <w:pPr>
              <w:spacing w:line="340" w:lineRule="exact"/>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住所</w:t>
            </w:r>
          </w:p>
        </w:tc>
        <w:tc>
          <w:tcPr>
            <w:tcW w:w="5040" w:type="dxa"/>
            <w:gridSpan w:val="3"/>
            <w:tcMar>
              <w:top w:w="28" w:type="dxa"/>
              <w:bottom w:w="28" w:type="dxa"/>
            </w:tcMar>
            <w:vAlign w:val="center"/>
          </w:tcPr>
          <w:p w:rsidR="005A689D" w:rsidRPr="00CA1B6A" w:rsidRDefault="004B056B">
            <w:pPr>
              <w:spacing w:line="3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p>
        </w:tc>
        <w:tc>
          <w:tcPr>
            <w:tcW w:w="720" w:type="dxa"/>
            <w:gridSpan w:val="2"/>
            <w:tcMar>
              <w:top w:w="28" w:type="dxa"/>
              <w:bottom w:w="28" w:type="dxa"/>
            </w:tcMar>
            <w:vAlign w:val="center"/>
          </w:tcPr>
          <w:p w:rsidR="005A689D" w:rsidRPr="00CA1B6A" w:rsidRDefault="004B056B">
            <w:pPr>
              <w:spacing w:line="3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ＴＥＬ</w:t>
            </w:r>
          </w:p>
        </w:tc>
        <w:tc>
          <w:tcPr>
            <w:tcW w:w="2285" w:type="dxa"/>
            <w:tcMar>
              <w:top w:w="28" w:type="dxa"/>
              <w:bottom w:w="28" w:type="dxa"/>
            </w:tcMar>
            <w:vAlign w:val="center"/>
          </w:tcPr>
          <w:p w:rsidR="005A689D" w:rsidRPr="00CA1B6A" w:rsidRDefault="005A689D">
            <w:pPr>
              <w:spacing w:line="340" w:lineRule="exact"/>
              <w:rPr>
                <w:rFonts w:asciiTheme="minorEastAsia" w:eastAsiaTheme="minorEastAsia" w:hAnsiTheme="minorEastAsia"/>
                <w:color w:val="000000" w:themeColor="text1"/>
                <w:sz w:val="18"/>
                <w:szCs w:val="18"/>
              </w:rPr>
            </w:pPr>
          </w:p>
        </w:tc>
      </w:tr>
      <w:tr w:rsidR="00CA1B6A" w:rsidRPr="00CA1B6A" w:rsidTr="00A6737A">
        <w:tc>
          <w:tcPr>
            <w:tcW w:w="2023" w:type="dxa"/>
            <w:gridSpan w:val="2"/>
            <w:tcMar>
              <w:top w:w="28" w:type="dxa"/>
              <w:bottom w:w="28" w:type="dxa"/>
            </w:tcMar>
            <w:vAlign w:val="center"/>
          </w:tcPr>
          <w:p w:rsidR="005A689D" w:rsidRPr="00CA1B6A" w:rsidRDefault="004B056B">
            <w:pPr>
              <w:spacing w:line="340" w:lineRule="exact"/>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事業開始年月日</w:t>
            </w:r>
          </w:p>
        </w:tc>
        <w:tc>
          <w:tcPr>
            <w:tcW w:w="8045" w:type="dxa"/>
            <w:gridSpan w:val="6"/>
            <w:tcMar>
              <w:top w:w="28" w:type="dxa"/>
              <w:bottom w:w="28" w:type="dxa"/>
            </w:tcMar>
            <w:vAlign w:val="center"/>
          </w:tcPr>
          <w:p w:rsidR="005A689D" w:rsidRPr="00CA1B6A" w:rsidRDefault="00A6737A">
            <w:pPr>
              <w:spacing w:line="3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p>
        </w:tc>
      </w:tr>
      <w:tr w:rsidR="00CA1B6A" w:rsidRPr="00CA1B6A" w:rsidTr="00A6737A">
        <w:tc>
          <w:tcPr>
            <w:tcW w:w="2023" w:type="dxa"/>
            <w:gridSpan w:val="2"/>
            <w:tcMar>
              <w:top w:w="28" w:type="dxa"/>
              <w:bottom w:w="28" w:type="dxa"/>
            </w:tcMar>
            <w:vAlign w:val="center"/>
          </w:tcPr>
          <w:p w:rsidR="005A689D" w:rsidRPr="00CA1B6A" w:rsidRDefault="004B056B">
            <w:pPr>
              <w:spacing w:line="340" w:lineRule="exact"/>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系列施設</w:t>
            </w:r>
          </w:p>
        </w:tc>
        <w:tc>
          <w:tcPr>
            <w:tcW w:w="8045" w:type="dxa"/>
            <w:gridSpan w:val="6"/>
            <w:tcMar>
              <w:top w:w="28" w:type="dxa"/>
              <w:bottom w:w="28" w:type="dxa"/>
            </w:tcMar>
            <w:vAlign w:val="center"/>
          </w:tcPr>
          <w:p w:rsidR="005A689D" w:rsidRPr="00CA1B6A" w:rsidRDefault="004B056B">
            <w:pPr>
              <w:spacing w:line="3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□あり［系列施設数　　か所〔直営店・ＦＣ〕　うち都道府県内　　か所］※当該施設を含めた数</w:t>
            </w:r>
          </w:p>
          <w:p w:rsidR="005A689D" w:rsidRPr="00CA1B6A" w:rsidRDefault="004B056B">
            <w:pPr>
              <w:spacing w:line="3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□なし</w:t>
            </w:r>
          </w:p>
        </w:tc>
      </w:tr>
      <w:tr w:rsidR="00CA1B6A" w:rsidRPr="00CA1B6A" w:rsidTr="00A6737A">
        <w:trPr>
          <w:trHeight w:val="50"/>
        </w:trPr>
        <w:tc>
          <w:tcPr>
            <w:tcW w:w="2023" w:type="dxa"/>
            <w:gridSpan w:val="2"/>
            <w:vMerge w:val="restart"/>
            <w:tcMar>
              <w:top w:w="28" w:type="dxa"/>
              <w:bottom w:w="28" w:type="dxa"/>
            </w:tcMar>
            <w:vAlign w:val="center"/>
          </w:tcPr>
          <w:p w:rsidR="001621A8" w:rsidRPr="00CA1B6A" w:rsidRDefault="001621A8" w:rsidP="004527FD">
            <w:pPr>
              <w:spacing w:line="340" w:lineRule="exact"/>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設置者が保育事業を</w:t>
            </w:r>
          </w:p>
          <w:p w:rsidR="001621A8" w:rsidRPr="00CA1B6A" w:rsidRDefault="001621A8" w:rsidP="004527FD">
            <w:pPr>
              <w:spacing w:line="340" w:lineRule="exact"/>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委託している場合</w:t>
            </w:r>
          </w:p>
        </w:tc>
        <w:tc>
          <w:tcPr>
            <w:tcW w:w="1782" w:type="dxa"/>
            <w:tcMar>
              <w:top w:w="28" w:type="dxa"/>
              <w:bottom w:w="28" w:type="dxa"/>
            </w:tcMar>
            <w:vAlign w:val="center"/>
          </w:tcPr>
          <w:p w:rsidR="001621A8" w:rsidRPr="00CA1B6A" w:rsidRDefault="001621A8" w:rsidP="005B3044">
            <w:pPr>
              <w:spacing w:line="340" w:lineRule="exact"/>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委託先の法人名</w:t>
            </w:r>
          </w:p>
        </w:tc>
        <w:tc>
          <w:tcPr>
            <w:tcW w:w="6263" w:type="dxa"/>
            <w:gridSpan w:val="5"/>
            <w:tcMar>
              <w:top w:w="28" w:type="dxa"/>
              <w:bottom w:w="28" w:type="dxa"/>
            </w:tcMar>
            <w:vAlign w:val="center"/>
          </w:tcPr>
          <w:p w:rsidR="001621A8" w:rsidRPr="00CA1B6A" w:rsidRDefault="001621A8" w:rsidP="001621A8">
            <w:pPr>
              <w:spacing w:line="340" w:lineRule="exact"/>
              <w:rPr>
                <w:rFonts w:asciiTheme="minorEastAsia" w:eastAsiaTheme="minorEastAsia" w:hAnsiTheme="minorEastAsia"/>
                <w:color w:val="000000" w:themeColor="text1"/>
              </w:rPr>
            </w:pPr>
          </w:p>
        </w:tc>
      </w:tr>
      <w:tr w:rsidR="00CA1B6A" w:rsidRPr="00CA1B6A" w:rsidTr="00A6737A">
        <w:trPr>
          <w:trHeight w:val="50"/>
        </w:trPr>
        <w:tc>
          <w:tcPr>
            <w:tcW w:w="2023" w:type="dxa"/>
            <w:gridSpan w:val="2"/>
            <w:vMerge/>
            <w:tcMar>
              <w:top w:w="28" w:type="dxa"/>
              <w:bottom w:w="28" w:type="dxa"/>
            </w:tcMar>
            <w:vAlign w:val="center"/>
          </w:tcPr>
          <w:p w:rsidR="001621A8" w:rsidRPr="00CA1B6A" w:rsidRDefault="001621A8" w:rsidP="004527FD">
            <w:pPr>
              <w:spacing w:line="340" w:lineRule="exact"/>
              <w:jc w:val="distribute"/>
              <w:rPr>
                <w:rFonts w:asciiTheme="minorEastAsia" w:eastAsiaTheme="minorEastAsia" w:hAnsiTheme="minorEastAsia"/>
                <w:color w:val="000000" w:themeColor="text1"/>
              </w:rPr>
            </w:pPr>
          </w:p>
        </w:tc>
        <w:tc>
          <w:tcPr>
            <w:tcW w:w="1782" w:type="dxa"/>
            <w:tcMar>
              <w:top w:w="28" w:type="dxa"/>
              <w:bottom w:w="28" w:type="dxa"/>
            </w:tcMar>
            <w:vAlign w:val="center"/>
          </w:tcPr>
          <w:p w:rsidR="001621A8" w:rsidRPr="00CA1B6A" w:rsidRDefault="005B3044" w:rsidP="005B3044">
            <w:pPr>
              <w:spacing w:line="340" w:lineRule="exact"/>
              <w:jc w:val="distribute"/>
              <w:rPr>
                <w:rFonts w:asciiTheme="minorEastAsia" w:eastAsiaTheme="minorEastAsia" w:hAnsiTheme="minorEastAsia"/>
                <w:color w:val="000000" w:themeColor="text1"/>
                <w:spacing w:val="-2"/>
              </w:rPr>
            </w:pPr>
            <w:r w:rsidRPr="00CA1B6A">
              <w:rPr>
                <w:rFonts w:asciiTheme="minorEastAsia" w:eastAsiaTheme="minorEastAsia" w:hAnsiTheme="minorEastAsia" w:hint="eastAsia"/>
                <w:color w:val="000000" w:themeColor="text1"/>
                <w:spacing w:val="-2"/>
              </w:rPr>
              <w:t>委託先</w:t>
            </w:r>
            <w:r w:rsidR="001621A8" w:rsidRPr="00CA1B6A">
              <w:rPr>
                <w:rFonts w:asciiTheme="minorEastAsia" w:eastAsiaTheme="minorEastAsia" w:hAnsiTheme="minorEastAsia" w:hint="eastAsia"/>
                <w:color w:val="000000" w:themeColor="text1"/>
                <w:spacing w:val="-2"/>
              </w:rPr>
              <w:t>法人の所在地</w:t>
            </w:r>
          </w:p>
        </w:tc>
        <w:tc>
          <w:tcPr>
            <w:tcW w:w="6263" w:type="dxa"/>
            <w:gridSpan w:val="5"/>
            <w:tcMar>
              <w:top w:w="28" w:type="dxa"/>
              <w:bottom w:w="28" w:type="dxa"/>
            </w:tcMar>
            <w:vAlign w:val="center"/>
          </w:tcPr>
          <w:p w:rsidR="001621A8" w:rsidRPr="00CA1B6A" w:rsidRDefault="001621A8" w:rsidP="001621A8">
            <w:pPr>
              <w:spacing w:line="340" w:lineRule="exact"/>
              <w:rPr>
                <w:rFonts w:asciiTheme="minorEastAsia" w:eastAsiaTheme="minorEastAsia" w:hAnsiTheme="minorEastAsia"/>
                <w:color w:val="000000" w:themeColor="text1"/>
              </w:rPr>
            </w:pPr>
          </w:p>
        </w:tc>
      </w:tr>
      <w:tr w:rsidR="005A689D" w:rsidRPr="00CA1B6A" w:rsidTr="00A6737A">
        <w:tc>
          <w:tcPr>
            <w:tcW w:w="2023" w:type="dxa"/>
            <w:gridSpan w:val="2"/>
            <w:tcMar>
              <w:top w:w="28" w:type="dxa"/>
              <w:bottom w:w="28" w:type="dxa"/>
            </w:tcMar>
            <w:vAlign w:val="center"/>
          </w:tcPr>
          <w:p w:rsidR="005A689D" w:rsidRPr="00CA1B6A" w:rsidRDefault="004B056B">
            <w:pPr>
              <w:spacing w:line="340" w:lineRule="exact"/>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記入年月日</w:t>
            </w:r>
          </w:p>
        </w:tc>
        <w:tc>
          <w:tcPr>
            <w:tcW w:w="3908" w:type="dxa"/>
            <w:gridSpan w:val="2"/>
            <w:tcMar>
              <w:top w:w="28" w:type="dxa"/>
              <w:bottom w:w="28" w:type="dxa"/>
            </w:tcMar>
            <w:vAlign w:val="center"/>
          </w:tcPr>
          <w:p w:rsidR="005A689D" w:rsidRPr="00CA1B6A" w:rsidRDefault="005A689D">
            <w:pPr>
              <w:spacing w:line="340" w:lineRule="exact"/>
              <w:rPr>
                <w:rFonts w:asciiTheme="minorEastAsia" w:eastAsiaTheme="minorEastAsia" w:hAnsiTheme="minorEastAsia"/>
                <w:color w:val="000000" w:themeColor="text1"/>
              </w:rPr>
            </w:pPr>
          </w:p>
        </w:tc>
        <w:tc>
          <w:tcPr>
            <w:tcW w:w="1132" w:type="dxa"/>
            <w:tcMar>
              <w:top w:w="28" w:type="dxa"/>
              <w:bottom w:w="28" w:type="dxa"/>
            </w:tcMar>
            <w:vAlign w:val="center"/>
          </w:tcPr>
          <w:p w:rsidR="005A689D" w:rsidRPr="00CA1B6A" w:rsidRDefault="004B056B">
            <w:pPr>
              <w:spacing w:line="340" w:lineRule="exact"/>
              <w:ind w:left="58"/>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記入者</w:t>
            </w:r>
          </w:p>
        </w:tc>
        <w:tc>
          <w:tcPr>
            <w:tcW w:w="3005" w:type="dxa"/>
            <w:gridSpan w:val="3"/>
            <w:tcMar>
              <w:top w:w="28" w:type="dxa"/>
              <w:bottom w:w="28" w:type="dxa"/>
            </w:tcMar>
            <w:vAlign w:val="center"/>
          </w:tcPr>
          <w:p w:rsidR="005A689D" w:rsidRPr="00CA1B6A" w:rsidRDefault="005A689D">
            <w:pPr>
              <w:spacing w:line="340" w:lineRule="exact"/>
              <w:rPr>
                <w:rFonts w:asciiTheme="minorEastAsia" w:eastAsiaTheme="minorEastAsia" w:hAnsiTheme="minorEastAsia"/>
                <w:color w:val="000000" w:themeColor="text1"/>
              </w:rPr>
            </w:pPr>
          </w:p>
        </w:tc>
      </w:tr>
    </w:tbl>
    <w:p w:rsidR="005A689D" w:rsidRPr="00CA1B6A" w:rsidRDefault="005A689D" w:rsidP="00242C38">
      <w:pPr>
        <w:spacing w:line="200" w:lineRule="exact"/>
        <w:rPr>
          <w:rFonts w:asciiTheme="minorEastAsia" w:eastAsiaTheme="minorEastAsia" w:hAnsiTheme="minorEastAsia"/>
          <w:color w:val="000000" w:themeColor="text1"/>
        </w:rPr>
      </w:pPr>
    </w:p>
    <w:p w:rsidR="005A689D" w:rsidRPr="00CA1B6A" w:rsidRDefault="00981333">
      <w:pPr>
        <w:spacing w:line="280" w:lineRule="exac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4B056B" w:rsidRPr="00CA1B6A">
        <w:rPr>
          <w:rFonts w:asciiTheme="majorEastAsia" w:eastAsiaTheme="majorEastAsia" w:hAnsiTheme="majorEastAsia" w:hint="eastAsia"/>
          <w:color w:val="000000" w:themeColor="text1"/>
          <w:sz w:val="22"/>
        </w:rPr>
        <w:t xml:space="preserve">志木市 福祉部 福祉監査室　　</w:t>
      </w:r>
      <w:r w:rsidRPr="003F5BF4">
        <w:rPr>
          <w:rFonts w:asciiTheme="majorEastAsia" w:eastAsiaTheme="majorEastAsia" w:hAnsiTheme="majorEastAsia" w:hint="eastAsia"/>
          <w:color w:val="FF0000"/>
          <w:sz w:val="22"/>
        </w:rPr>
        <w:t xml:space="preserve">TEL： </w:t>
      </w:r>
      <w:r w:rsidRPr="003F5BF4">
        <w:rPr>
          <w:rFonts w:asciiTheme="majorEastAsia" w:eastAsiaTheme="majorEastAsia" w:hAnsiTheme="majorEastAsia" w:hint="eastAsia"/>
          <w:color w:val="FF0000"/>
          <w:spacing w:val="-20"/>
          <w:sz w:val="22"/>
        </w:rPr>
        <w:t>０４８－４５６－５３６５（直通）</w:t>
      </w:r>
    </w:p>
    <w:p w:rsidR="005A689D" w:rsidRPr="00CA1B6A" w:rsidRDefault="004B056B">
      <w:pPr>
        <w:spacing w:line="280" w:lineRule="exact"/>
        <w:rPr>
          <w:rFonts w:ascii="Arial" w:eastAsiaTheme="majorEastAsia" w:hAnsi="Arial" w:cs="Arial"/>
          <w:color w:val="000000" w:themeColor="text1"/>
          <w:spacing w:val="20"/>
          <w:sz w:val="22"/>
        </w:rPr>
      </w:pPr>
      <w:r w:rsidRPr="00CA1B6A">
        <w:rPr>
          <w:rFonts w:asciiTheme="majorEastAsia" w:eastAsiaTheme="majorEastAsia" w:hAnsiTheme="majorEastAsia" w:hint="eastAsia"/>
          <w:color w:val="000000" w:themeColor="text1"/>
          <w:sz w:val="22"/>
        </w:rPr>
        <w:t xml:space="preserve">　　　　　　　　　　　　　　　　　　　　　　　E-mail：</w:t>
      </w:r>
      <w:r w:rsidR="00561318" w:rsidRPr="00CA1B6A">
        <w:rPr>
          <w:rFonts w:ascii="Arial" w:eastAsiaTheme="majorEastAsia" w:hAnsi="Arial" w:cs="Arial"/>
          <w:color w:val="000000" w:themeColor="text1"/>
          <w:spacing w:val="20"/>
          <w:sz w:val="22"/>
        </w:rPr>
        <w:t xml:space="preserve"> fukushi-kansa@city.shiki.lg.jp</w:t>
      </w:r>
      <w:r w:rsidR="00561318" w:rsidRPr="00CA1B6A">
        <w:rPr>
          <w:rFonts w:asciiTheme="majorEastAsia" w:eastAsiaTheme="majorEastAsia" w:hAnsiTheme="majorEastAsia"/>
          <w:color w:val="000000" w:themeColor="text1"/>
          <w:sz w:val="22"/>
        </w:rPr>
        <w:t xml:space="preserve"> </w:t>
      </w:r>
    </w:p>
    <w:tbl>
      <w:tblPr>
        <w:tblStyle w:val="a7"/>
        <w:tblW w:w="0" w:type="auto"/>
        <w:tblInd w:w="108" w:type="dxa"/>
        <w:tblLook w:val="04A0" w:firstRow="1" w:lastRow="0" w:firstColumn="1" w:lastColumn="0" w:noHBand="0" w:noVBand="1"/>
      </w:tblPr>
      <w:tblGrid>
        <w:gridCol w:w="10065"/>
      </w:tblGrid>
      <w:tr w:rsidR="005A689D" w:rsidRPr="00CA1B6A" w:rsidTr="008F128C">
        <w:trPr>
          <w:trHeight w:val="3515"/>
        </w:trPr>
        <w:tc>
          <w:tcPr>
            <w:tcW w:w="10065" w:type="dxa"/>
            <w:tcBorders>
              <w:top w:val="dotted" w:sz="4" w:space="0" w:color="auto"/>
              <w:left w:val="dotted" w:sz="4" w:space="0" w:color="auto"/>
              <w:bottom w:val="dotted" w:sz="4" w:space="0" w:color="auto"/>
              <w:right w:val="dotted" w:sz="4" w:space="0" w:color="auto"/>
            </w:tcBorders>
          </w:tcPr>
          <w:p w:rsidR="005A689D" w:rsidRPr="00CA1B6A" w:rsidRDefault="004B056B">
            <w:pPr>
              <w:ind w:left="200" w:hangingChars="100" w:hanging="200"/>
              <w:rPr>
                <w:rFonts w:asciiTheme="majorEastAsia" w:eastAsiaTheme="majorEastAsia" w:hAnsiTheme="majorEastAsia"/>
                <w:color w:val="000000" w:themeColor="text1"/>
                <w:sz w:val="22"/>
              </w:rPr>
            </w:pPr>
            <w:r w:rsidRPr="00CA1B6A">
              <w:rPr>
                <w:rFonts w:asciiTheme="majorEastAsia" w:eastAsiaTheme="majorEastAsia" w:hAnsiTheme="majorEastAsia" w:hint="eastAsia"/>
                <w:color w:val="000000" w:themeColor="text1"/>
                <w:sz w:val="22"/>
              </w:rPr>
              <w:t>自主点検シートについて</w:t>
            </w:r>
          </w:p>
          <w:p w:rsidR="005A689D" w:rsidRPr="00CA1B6A" w:rsidRDefault="004B056B" w:rsidP="00115D2C">
            <w:pPr>
              <w:spacing w:line="260" w:lineRule="exact"/>
              <w:ind w:left="359" w:hangingChars="200" w:hanging="359"/>
              <w:rPr>
                <w:rFonts w:asciiTheme="minorEastAsia" w:eastAsiaTheme="minorEastAsia" w:hAnsiTheme="minorEastAsia"/>
                <w:color w:val="000000" w:themeColor="text1"/>
                <w:spacing w:val="-4"/>
                <w:szCs w:val="20"/>
              </w:rPr>
            </w:pPr>
            <w:r w:rsidRPr="00CA1B6A">
              <w:rPr>
                <w:rFonts w:asciiTheme="minorEastAsia" w:eastAsiaTheme="minorEastAsia" w:hAnsiTheme="minorEastAsia" w:hint="eastAsia"/>
                <w:color w:val="000000" w:themeColor="text1"/>
                <w:szCs w:val="20"/>
              </w:rPr>
              <w:t xml:space="preserve">　・</w:t>
            </w:r>
            <w:r w:rsidRPr="00CA1B6A">
              <w:rPr>
                <w:rFonts w:asciiTheme="minorEastAsia" w:eastAsiaTheme="minorEastAsia" w:hAnsiTheme="minorEastAsia" w:hint="eastAsia"/>
                <w:color w:val="000000" w:themeColor="text1"/>
                <w:spacing w:val="-4"/>
                <w:szCs w:val="20"/>
              </w:rPr>
              <w:t xml:space="preserve">　このシートは、</w:t>
            </w:r>
            <w:r w:rsidR="00387081" w:rsidRPr="00CA1B6A">
              <w:rPr>
                <w:rFonts w:asciiTheme="minorEastAsia" w:eastAsiaTheme="minorEastAsia" w:hAnsiTheme="minorEastAsia" w:hint="eastAsia"/>
                <w:color w:val="000000" w:themeColor="text1"/>
                <w:spacing w:val="-4"/>
                <w:szCs w:val="20"/>
              </w:rPr>
              <w:t>「認可外保育施設に対する指導監督の実施について」</w:t>
            </w:r>
            <w:r w:rsidR="00387081" w:rsidRPr="006A2CD5">
              <w:rPr>
                <w:rFonts w:asciiTheme="minorEastAsia" w:eastAsiaTheme="minorEastAsia" w:hAnsiTheme="minorEastAsia" w:hint="eastAsia"/>
                <w:color w:val="000000" w:themeColor="text1"/>
                <w:spacing w:val="-4"/>
                <w:szCs w:val="20"/>
              </w:rPr>
              <w:t>（</w:t>
            </w:r>
            <w:r w:rsidR="00387081" w:rsidRPr="004555DC">
              <w:rPr>
                <w:rFonts w:ascii="ＭＳ ゴシック" w:eastAsia="ＭＳ ゴシック" w:hAnsi="ＭＳ ゴシック" w:hint="eastAsia"/>
                <w:b/>
                <w:bCs/>
                <w:color w:val="FF0000"/>
                <w:spacing w:val="-4"/>
                <w:szCs w:val="20"/>
              </w:rPr>
              <w:t>令和６年３月29日</w:t>
            </w:r>
            <w:r w:rsidR="00387081" w:rsidRPr="004555DC">
              <w:rPr>
                <w:rFonts w:asciiTheme="majorEastAsia" w:eastAsiaTheme="majorEastAsia" w:hAnsiTheme="majorEastAsia" w:hint="eastAsia"/>
                <w:b/>
                <w:bCs/>
                <w:color w:val="FF0000"/>
                <w:spacing w:val="-4"/>
                <w:szCs w:val="20"/>
              </w:rPr>
              <w:t>付け</w:t>
            </w:r>
            <w:r w:rsidR="00387081">
              <w:rPr>
                <w:rFonts w:asciiTheme="majorEastAsia" w:eastAsiaTheme="majorEastAsia" w:hAnsiTheme="majorEastAsia" w:hint="eastAsia"/>
                <w:b/>
                <w:bCs/>
                <w:color w:val="FF0000"/>
                <w:spacing w:val="-4"/>
                <w:szCs w:val="20"/>
              </w:rPr>
              <w:t xml:space="preserve"> </w:t>
            </w:r>
            <w:r w:rsidR="00387081" w:rsidRPr="004555DC">
              <w:rPr>
                <w:rFonts w:ascii="ＭＳ ゴシック" w:eastAsia="ＭＳ ゴシック" w:hAnsi="ＭＳ ゴシック" w:hint="eastAsia"/>
                <w:b/>
                <w:bCs/>
                <w:color w:val="FF0000"/>
                <w:spacing w:val="-4"/>
                <w:szCs w:val="20"/>
              </w:rPr>
              <w:t>こ成保第206号</w:t>
            </w:r>
            <w:r w:rsidR="00387081" w:rsidRPr="004555DC">
              <w:rPr>
                <w:rFonts w:asciiTheme="majorEastAsia" w:eastAsiaTheme="majorEastAsia" w:hAnsiTheme="majorEastAsia" w:hint="eastAsia"/>
                <w:b/>
                <w:bCs/>
                <w:color w:val="FF0000"/>
                <w:spacing w:val="-4"/>
                <w:szCs w:val="20"/>
              </w:rPr>
              <w:t>子ども家庭局長通知</w:t>
            </w:r>
            <w:r w:rsidR="00387081" w:rsidRPr="006A2CD5">
              <w:rPr>
                <w:rFonts w:asciiTheme="minorEastAsia" w:eastAsiaTheme="minorEastAsia" w:hAnsiTheme="minorEastAsia" w:hint="eastAsia"/>
                <w:color w:val="000000" w:themeColor="text1"/>
                <w:spacing w:val="-4"/>
                <w:szCs w:val="20"/>
              </w:rPr>
              <w:t>、最終改正：</w:t>
            </w:r>
            <w:r w:rsidR="00387081" w:rsidRPr="004555DC">
              <w:rPr>
                <w:rFonts w:asciiTheme="minorEastAsia" w:eastAsiaTheme="minorEastAsia" w:hAnsiTheme="minorEastAsia" w:hint="eastAsia"/>
                <w:b/>
                <w:color w:val="FF0000"/>
                <w:spacing w:val="-4"/>
                <w:szCs w:val="20"/>
              </w:rPr>
              <w:t>令和６年４月10日</w:t>
            </w:r>
            <w:r w:rsidR="00387081">
              <w:rPr>
                <w:rFonts w:asciiTheme="minorEastAsia" w:eastAsiaTheme="minorEastAsia" w:hAnsiTheme="minorEastAsia" w:hint="eastAsia"/>
                <w:b/>
                <w:color w:val="FF0000"/>
                <w:spacing w:val="-4"/>
                <w:szCs w:val="20"/>
              </w:rPr>
              <w:t xml:space="preserve"> </w:t>
            </w:r>
            <w:r w:rsidR="00387081" w:rsidRPr="004555DC">
              <w:rPr>
                <w:rFonts w:ascii="ＭＳ ゴシック" w:eastAsia="ＭＳ ゴシック" w:hAnsi="ＭＳ ゴシック" w:hint="eastAsia"/>
                <w:b/>
                <w:bCs/>
                <w:color w:val="FF0000"/>
                <w:spacing w:val="-4"/>
                <w:szCs w:val="20"/>
              </w:rPr>
              <w:t>こ成保第230号</w:t>
            </w:r>
            <w:r w:rsidR="00387081" w:rsidRPr="006A2CD5">
              <w:rPr>
                <w:rFonts w:asciiTheme="minorEastAsia" w:eastAsiaTheme="minorEastAsia" w:hAnsiTheme="minorEastAsia" w:hint="eastAsia"/>
                <w:color w:val="000000" w:themeColor="text1"/>
                <w:spacing w:val="-4"/>
                <w:szCs w:val="20"/>
              </w:rPr>
              <w:t>）</w:t>
            </w:r>
            <w:r w:rsidR="00387081" w:rsidRPr="003554C2">
              <w:rPr>
                <w:rFonts w:asciiTheme="minorEastAsia" w:eastAsiaTheme="minorEastAsia" w:hAnsiTheme="minorEastAsia" w:hint="eastAsia"/>
                <w:color w:val="000000" w:themeColor="text1"/>
                <w:spacing w:val="-4"/>
                <w:szCs w:val="20"/>
              </w:rPr>
              <w:t>の別添「認可外保育施設指導監督基準」及び「認可外保育施設</w:t>
            </w:r>
            <w:r w:rsidR="00387081" w:rsidRPr="00CA1B6A">
              <w:rPr>
                <w:rFonts w:asciiTheme="minorEastAsia" w:eastAsiaTheme="minorEastAsia" w:hAnsiTheme="minorEastAsia" w:hint="eastAsia"/>
                <w:color w:val="000000" w:themeColor="text1"/>
                <w:spacing w:val="-4"/>
                <w:szCs w:val="20"/>
              </w:rPr>
              <w:t>指導監督基準を満たす旨の証明書の交付について」</w:t>
            </w:r>
            <w:r w:rsidR="00387081" w:rsidRPr="006A2CD5">
              <w:rPr>
                <w:rFonts w:asciiTheme="minorEastAsia" w:eastAsiaTheme="minorEastAsia" w:hAnsiTheme="minorEastAsia" w:hint="eastAsia"/>
                <w:color w:val="000000" w:themeColor="text1"/>
                <w:spacing w:val="-4"/>
                <w:szCs w:val="20"/>
              </w:rPr>
              <w:t>（</w:t>
            </w:r>
            <w:r w:rsidR="00387081" w:rsidRPr="004555DC">
              <w:rPr>
                <w:rFonts w:ascii="ＭＳ ゴシック" w:eastAsia="ＭＳ ゴシック" w:hAnsi="ＭＳ ゴシック" w:hint="eastAsia"/>
                <w:b/>
                <w:bCs/>
                <w:color w:val="FF0000"/>
                <w:spacing w:val="-4"/>
                <w:szCs w:val="20"/>
              </w:rPr>
              <w:t>令和６年３月29日付け</w:t>
            </w:r>
            <w:r w:rsidR="00387081">
              <w:rPr>
                <w:rFonts w:ascii="ＭＳ ゴシック" w:eastAsia="ＭＳ ゴシック" w:hAnsi="ＭＳ ゴシック" w:hint="eastAsia"/>
                <w:b/>
                <w:bCs/>
                <w:color w:val="FF0000"/>
                <w:spacing w:val="-4"/>
                <w:szCs w:val="20"/>
              </w:rPr>
              <w:t xml:space="preserve"> </w:t>
            </w:r>
            <w:r w:rsidR="00387081" w:rsidRPr="00D54A9B">
              <w:rPr>
                <w:rFonts w:ascii="ＭＳ ゴシック" w:eastAsia="ＭＳ ゴシック" w:hAnsi="ＭＳ ゴシック" w:hint="eastAsia"/>
                <w:b/>
                <w:bCs/>
                <w:color w:val="FF0000"/>
                <w:spacing w:val="-4"/>
                <w:szCs w:val="20"/>
              </w:rPr>
              <w:t>こ成保第218号</w:t>
            </w:r>
            <w:r w:rsidR="00387081" w:rsidRPr="004555DC">
              <w:rPr>
                <w:rFonts w:ascii="ＭＳ ゴシック" w:eastAsia="ＭＳ ゴシック" w:hAnsi="ＭＳ ゴシック" w:hint="eastAsia"/>
                <w:b/>
                <w:bCs/>
                <w:color w:val="FF0000"/>
                <w:spacing w:val="-4"/>
                <w:szCs w:val="20"/>
              </w:rPr>
              <w:t>こども家庭庁成育局長</w:t>
            </w:r>
            <w:r w:rsidR="00387081" w:rsidRPr="006A2CD5">
              <w:rPr>
                <w:rFonts w:asciiTheme="minorEastAsia" w:eastAsiaTheme="minorEastAsia" w:hAnsiTheme="minorEastAsia" w:hint="eastAsia"/>
                <w:color w:val="000000" w:themeColor="text1"/>
                <w:spacing w:val="-4"/>
                <w:szCs w:val="20"/>
              </w:rPr>
              <w:t>通知、最終改正：</w:t>
            </w:r>
            <w:r w:rsidR="00387081" w:rsidRPr="00D54A9B">
              <w:rPr>
                <w:rFonts w:asciiTheme="minorEastAsia" w:eastAsiaTheme="minorEastAsia" w:hAnsiTheme="minorEastAsia" w:hint="eastAsia"/>
                <w:b/>
                <w:color w:val="FF0000"/>
                <w:spacing w:val="-4"/>
                <w:szCs w:val="20"/>
              </w:rPr>
              <w:t>令和６年４月10日</w:t>
            </w:r>
            <w:r w:rsidR="00387081" w:rsidRPr="00D54A9B">
              <w:rPr>
                <w:rFonts w:ascii="ＭＳ ゴシック" w:eastAsia="ＭＳ ゴシック" w:hAnsi="ＭＳ ゴシック" w:hint="eastAsia"/>
                <w:b/>
                <w:bCs/>
                <w:color w:val="FF0000"/>
                <w:spacing w:val="-4"/>
                <w:szCs w:val="20"/>
              </w:rPr>
              <w:t>こ成保第236号</w:t>
            </w:r>
            <w:r w:rsidR="00387081" w:rsidRPr="006A2CD5">
              <w:rPr>
                <w:rFonts w:asciiTheme="minorEastAsia" w:eastAsiaTheme="minorEastAsia" w:hAnsiTheme="minorEastAsia" w:hint="eastAsia"/>
                <w:color w:val="000000" w:themeColor="text1"/>
                <w:spacing w:val="-4"/>
                <w:szCs w:val="20"/>
              </w:rPr>
              <w:t>）</w:t>
            </w:r>
            <w:r w:rsidR="00115D2C" w:rsidRPr="00CA1B6A">
              <w:rPr>
                <w:rFonts w:asciiTheme="minorEastAsia" w:eastAsiaTheme="minorEastAsia" w:hAnsiTheme="minorEastAsia" w:hint="eastAsia"/>
                <w:color w:val="000000" w:themeColor="text1"/>
                <w:spacing w:val="-4"/>
                <w:szCs w:val="20"/>
              </w:rPr>
              <w:t>の別表「評価基準」</w:t>
            </w:r>
            <w:r w:rsidRPr="00CA1B6A">
              <w:rPr>
                <w:rFonts w:asciiTheme="minorEastAsia" w:eastAsiaTheme="minorEastAsia" w:hAnsiTheme="minorEastAsia" w:hint="eastAsia"/>
                <w:color w:val="000000" w:themeColor="text1"/>
                <w:spacing w:val="-4"/>
                <w:szCs w:val="20"/>
              </w:rPr>
              <w:t>を基に、雇用管理の項目を追加し、施設において自主点検が可能なシートとして整理したものです。</w:t>
            </w:r>
          </w:p>
          <w:p w:rsidR="005A689D" w:rsidRPr="00CA1B6A" w:rsidRDefault="004B056B" w:rsidP="00C937C9">
            <w:pPr>
              <w:spacing w:line="260" w:lineRule="exact"/>
              <w:ind w:left="351" w:hangingChars="200" w:hanging="351"/>
              <w:rPr>
                <w:rFonts w:asciiTheme="minorEastAsia" w:eastAsiaTheme="minorEastAsia" w:hAnsiTheme="minorEastAsia"/>
                <w:color w:val="000000" w:themeColor="text1"/>
                <w:szCs w:val="20"/>
              </w:rPr>
            </w:pPr>
            <w:r w:rsidRPr="00CA1B6A">
              <w:rPr>
                <w:rFonts w:asciiTheme="minorEastAsia" w:eastAsiaTheme="minorEastAsia" w:hAnsiTheme="minorEastAsia" w:hint="eastAsia"/>
                <w:color w:val="000000" w:themeColor="text1"/>
                <w:spacing w:val="-2"/>
                <w:szCs w:val="20"/>
              </w:rPr>
              <w:t xml:space="preserve">　</w:t>
            </w:r>
            <w:r w:rsidRPr="00CA1B6A">
              <w:rPr>
                <w:rFonts w:asciiTheme="minorEastAsia" w:eastAsiaTheme="minorEastAsia" w:hAnsiTheme="minorEastAsia" w:hint="eastAsia"/>
                <w:color w:val="000000" w:themeColor="text1"/>
                <w:szCs w:val="20"/>
              </w:rPr>
              <w:t xml:space="preserve">　・　市が立入調査を行う際には、事前に施設でこのシートを使って点検をいただき、立入調査の前に提出をお願いしています。同時に、</w:t>
            </w:r>
            <w:r w:rsidRPr="00CA1B6A">
              <w:rPr>
                <w:rFonts w:asciiTheme="minorEastAsia" w:eastAsiaTheme="minorEastAsia" w:hAnsiTheme="minorEastAsia" w:hint="eastAsia"/>
                <w:color w:val="000000" w:themeColor="text1"/>
                <w:szCs w:val="20"/>
                <w:u w:val="wave"/>
              </w:rPr>
              <w:t>別紙様式の「運営状況報告」についても作成し、提出してください</w:t>
            </w:r>
            <w:r w:rsidRPr="00CA1B6A">
              <w:rPr>
                <w:rFonts w:asciiTheme="minorEastAsia" w:eastAsiaTheme="minorEastAsia" w:hAnsiTheme="minorEastAsia" w:hint="eastAsia"/>
                <w:color w:val="000000" w:themeColor="text1"/>
                <w:szCs w:val="20"/>
              </w:rPr>
              <w:t>。</w:t>
            </w:r>
          </w:p>
          <w:p w:rsidR="005A689D" w:rsidRPr="00CA1B6A" w:rsidRDefault="004B056B" w:rsidP="00C937C9">
            <w:pPr>
              <w:spacing w:line="260" w:lineRule="exact"/>
              <w:ind w:left="359" w:hangingChars="200" w:hanging="359"/>
              <w:rPr>
                <w:rFonts w:asciiTheme="minorEastAsia" w:eastAsiaTheme="minorEastAsia" w:hAnsiTheme="minorEastAsia"/>
                <w:color w:val="000000" w:themeColor="text1"/>
                <w:szCs w:val="20"/>
              </w:rPr>
            </w:pPr>
            <w:r w:rsidRPr="00CA1B6A">
              <w:rPr>
                <w:rFonts w:asciiTheme="minorEastAsia" w:eastAsiaTheme="minorEastAsia" w:hAnsiTheme="minorEastAsia" w:hint="eastAsia"/>
                <w:color w:val="000000" w:themeColor="text1"/>
                <w:szCs w:val="20"/>
              </w:rPr>
              <w:t xml:space="preserve">　　　立入調査当日は、この自主点検シート及び運営状況報告に沿って施設の運営状況を確認しますので、施設の方でも、それぞれその写しを保管しておいてください。</w:t>
            </w:r>
          </w:p>
          <w:p w:rsidR="005A689D" w:rsidRPr="00CA1B6A" w:rsidRDefault="004B056B" w:rsidP="00C937C9">
            <w:pPr>
              <w:spacing w:line="260" w:lineRule="exact"/>
              <w:ind w:left="351" w:hangingChars="200" w:hanging="351"/>
              <w:rPr>
                <w:rFonts w:asciiTheme="minorEastAsia" w:eastAsiaTheme="minorEastAsia" w:hAnsiTheme="minorEastAsia"/>
                <w:color w:val="000000" w:themeColor="text1"/>
                <w:spacing w:val="-2"/>
                <w:szCs w:val="20"/>
              </w:rPr>
            </w:pPr>
            <w:r w:rsidRPr="00CA1B6A">
              <w:rPr>
                <w:rFonts w:asciiTheme="minorEastAsia" w:eastAsiaTheme="minorEastAsia" w:hAnsiTheme="minorEastAsia" w:hint="eastAsia"/>
                <w:color w:val="000000" w:themeColor="text1"/>
                <w:spacing w:val="-2"/>
                <w:szCs w:val="20"/>
              </w:rPr>
              <w:t xml:space="preserve">　</w:t>
            </w:r>
            <w:r w:rsidRPr="00CA1B6A">
              <w:rPr>
                <w:rFonts w:asciiTheme="minorEastAsia" w:eastAsiaTheme="minorEastAsia" w:hAnsiTheme="minorEastAsia" w:hint="eastAsia"/>
                <w:color w:val="000000" w:themeColor="text1"/>
                <w:szCs w:val="20"/>
              </w:rPr>
              <w:t xml:space="preserve">・　</w:t>
            </w:r>
            <w:r w:rsidRPr="00CA1B6A">
              <w:rPr>
                <w:rFonts w:asciiTheme="minorEastAsia" w:eastAsiaTheme="minorEastAsia" w:hAnsiTheme="minorEastAsia" w:hint="eastAsia"/>
                <w:color w:val="000000" w:themeColor="text1"/>
                <w:spacing w:val="-2"/>
                <w:szCs w:val="20"/>
              </w:rPr>
              <w:t>「点検結果」欄は、該当する項目</w:t>
            </w:r>
            <w:r w:rsidRPr="00CA1B6A">
              <w:rPr>
                <w:rFonts w:asciiTheme="minorEastAsia" w:eastAsiaTheme="minorEastAsia" w:hAnsiTheme="minorEastAsia" w:hint="eastAsia"/>
                <w:color w:val="000000" w:themeColor="text1"/>
                <w:spacing w:val="-8"/>
                <w:szCs w:val="20"/>
              </w:rPr>
              <w:t>（いる・いない・非該当・適合・不適合）</w:t>
            </w:r>
            <w:r w:rsidRPr="00CA1B6A">
              <w:rPr>
                <w:rFonts w:asciiTheme="minorEastAsia" w:eastAsiaTheme="minorEastAsia" w:hAnsiTheme="minorEastAsia" w:hint="eastAsia"/>
                <w:color w:val="000000" w:themeColor="text1"/>
                <w:spacing w:val="-2"/>
                <w:szCs w:val="20"/>
              </w:rPr>
              <w:t>の□を■に、又は手書きの場合はチェックを入れてください。基準等に不適合の場合は、右枠の「不適合の場合：その状況・改善方法」欄に簡潔に記載してください。</w:t>
            </w:r>
          </w:p>
          <w:p w:rsidR="005A689D" w:rsidRPr="00CA1B6A" w:rsidRDefault="004B056B" w:rsidP="00C937C9">
            <w:pPr>
              <w:spacing w:line="120" w:lineRule="exact"/>
              <w:ind w:left="351" w:hangingChars="200" w:hanging="351"/>
              <w:rPr>
                <w:rFonts w:asciiTheme="minorEastAsia" w:eastAsiaTheme="minorEastAsia" w:hAnsiTheme="minorEastAsia"/>
                <w:color w:val="000000" w:themeColor="text1"/>
                <w:spacing w:val="-2"/>
                <w:szCs w:val="20"/>
              </w:rPr>
            </w:pPr>
            <w:r w:rsidRPr="00CA1B6A">
              <w:rPr>
                <w:rFonts w:asciiTheme="minorEastAsia" w:eastAsiaTheme="minorEastAsia" w:hAnsiTheme="minorEastAsia" w:hint="eastAsia"/>
                <w:color w:val="000000" w:themeColor="text1"/>
                <w:spacing w:val="-2"/>
                <w:szCs w:val="20"/>
              </w:rPr>
              <w:t xml:space="preserve">　</w:t>
            </w:r>
          </w:p>
          <w:p w:rsidR="0054299D" w:rsidRPr="00CA1B6A" w:rsidRDefault="00B323AF" w:rsidP="00C937C9">
            <w:pPr>
              <w:spacing w:line="260" w:lineRule="exact"/>
              <w:ind w:leftChars="100" w:left="356" w:hangingChars="100" w:hanging="176"/>
              <w:rPr>
                <w:rFonts w:asciiTheme="minorEastAsia" w:eastAsiaTheme="minorEastAsia" w:hAnsiTheme="minorEastAsia"/>
                <w:color w:val="000000" w:themeColor="text1"/>
                <w:w w:val="94"/>
              </w:rPr>
            </w:pPr>
            <w:r w:rsidRPr="00CA1B6A">
              <w:rPr>
                <w:rFonts w:asciiTheme="minorEastAsia" w:eastAsiaTheme="minorEastAsia" w:hAnsiTheme="minorEastAsia" w:hint="eastAsia"/>
                <w:color w:val="000000" w:themeColor="text1"/>
                <w:spacing w:val="-2"/>
                <w:szCs w:val="20"/>
              </w:rPr>
              <w:t xml:space="preserve">・　</w:t>
            </w:r>
            <w:r w:rsidR="0054299D" w:rsidRPr="00CA1B6A">
              <w:rPr>
                <w:rFonts w:asciiTheme="minorEastAsia" w:eastAsiaTheme="minorEastAsia" w:hAnsiTheme="minorEastAsia" w:hint="eastAsia"/>
                <w:color w:val="000000" w:themeColor="text1"/>
                <w:spacing w:val="-2"/>
                <w:szCs w:val="20"/>
              </w:rPr>
              <w:t>なお、</w:t>
            </w:r>
            <w:r w:rsidR="0054299D" w:rsidRPr="00CA1B6A">
              <w:rPr>
                <w:rFonts w:asciiTheme="minorEastAsia" w:eastAsiaTheme="minorEastAsia" w:hAnsiTheme="minorEastAsia" w:hint="eastAsia"/>
                <w:color w:val="000000" w:themeColor="text1"/>
                <w:spacing w:val="-2"/>
                <w:szCs w:val="20"/>
                <w:u w:val="wave"/>
              </w:rPr>
              <w:t>特定子ども・子育て支援施設等</w:t>
            </w:r>
            <w:r w:rsidR="00C937C9" w:rsidRPr="00CA1B6A">
              <w:rPr>
                <w:rFonts w:asciiTheme="minorEastAsia" w:eastAsiaTheme="minorEastAsia" w:hAnsiTheme="minorEastAsia" w:hint="eastAsia"/>
                <w:color w:val="000000" w:themeColor="text1"/>
                <w:spacing w:val="-2"/>
                <w:szCs w:val="20"/>
                <w:u w:val="wave"/>
              </w:rPr>
              <w:t>（いわゆる無償化対象施設）</w:t>
            </w:r>
            <w:r w:rsidR="0054299D" w:rsidRPr="00CA1B6A">
              <w:rPr>
                <w:rFonts w:asciiTheme="minorEastAsia" w:eastAsiaTheme="minorEastAsia" w:hAnsiTheme="minorEastAsia" w:hint="eastAsia"/>
                <w:color w:val="000000" w:themeColor="text1"/>
                <w:spacing w:val="-2"/>
                <w:szCs w:val="20"/>
                <w:u w:val="wave"/>
              </w:rPr>
              <w:t>に該当す</w:t>
            </w:r>
            <w:r w:rsidRPr="00CA1B6A">
              <w:rPr>
                <w:rFonts w:asciiTheme="minorEastAsia" w:eastAsiaTheme="minorEastAsia" w:hAnsiTheme="minorEastAsia" w:hint="eastAsia"/>
                <w:color w:val="000000" w:themeColor="text1"/>
                <w:spacing w:val="-2"/>
                <w:szCs w:val="20"/>
                <w:u w:val="wave"/>
              </w:rPr>
              <w:t>る場合は、別に定める「特定子ども・子育て支援施設等　自主点検シー</w:t>
            </w:r>
            <w:r w:rsidR="0054299D" w:rsidRPr="00CA1B6A">
              <w:rPr>
                <w:rFonts w:asciiTheme="minorEastAsia" w:eastAsiaTheme="minorEastAsia" w:hAnsiTheme="minorEastAsia" w:hint="eastAsia"/>
                <w:color w:val="000000" w:themeColor="text1"/>
                <w:spacing w:val="-2"/>
                <w:szCs w:val="20"/>
                <w:u w:val="wave"/>
              </w:rPr>
              <w:t>ト」も</w:t>
            </w:r>
            <w:r w:rsidR="00C937C9" w:rsidRPr="00CA1B6A">
              <w:rPr>
                <w:rFonts w:asciiTheme="minorEastAsia" w:eastAsiaTheme="minorEastAsia" w:hAnsiTheme="minorEastAsia" w:hint="eastAsia"/>
                <w:color w:val="000000" w:themeColor="text1"/>
                <w:spacing w:val="-2"/>
                <w:szCs w:val="20"/>
                <w:u w:val="wave"/>
              </w:rPr>
              <w:t>提出してください</w:t>
            </w:r>
            <w:r w:rsidR="0054299D" w:rsidRPr="00CA1B6A">
              <w:rPr>
                <w:rFonts w:asciiTheme="minorEastAsia" w:eastAsiaTheme="minorEastAsia" w:hAnsiTheme="minorEastAsia" w:hint="eastAsia"/>
                <w:color w:val="000000" w:themeColor="text1"/>
                <w:spacing w:val="-2"/>
                <w:szCs w:val="20"/>
              </w:rPr>
              <w:t>。</w:t>
            </w:r>
          </w:p>
        </w:tc>
      </w:tr>
    </w:tbl>
    <w:p w:rsidR="009C4E03" w:rsidRPr="00CA1B6A" w:rsidRDefault="004B056B" w:rsidP="009C4E03">
      <w:pPr>
        <w:spacing w:line="28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（目次）　</w:t>
      </w:r>
    </w:p>
    <w:tbl>
      <w:tblPr>
        <w:tblStyle w:val="a7"/>
        <w:tblW w:w="0" w:type="auto"/>
        <w:tblInd w:w="108" w:type="dxa"/>
        <w:tblLook w:val="04A0" w:firstRow="1" w:lastRow="0" w:firstColumn="1" w:lastColumn="0" w:noHBand="0" w:noVBand="1"/>
      </w:tblPr>
      <w:tblGrid>
        <w:gridCol w:w="142"/>
        <w:gridCol w:w="1278"/>
        <w:gridCol w:w="2266"/>
        <w:gridCol w:w="567"/>
        <w:gridCol w:w="283"/>
        <w:gridCol w:w="1844"/>
        <w:gridCol w:w="851"/>
        <w:gridCol w:w="1416"/>
        <w:gridCol w:w="567"/>
        <w:gridCol w:w="708"/>
        <w:gridCol w:w="143"/>
        <w:gridCol w:w="14"/>
      </w:tblGrid>
      <w:tr w:rsidR="00CA1B6A" w:rsidRPr="00CA1B6A" w:rsidTr="005B4448">
        <w:trPr>
          <w:gridBefore w:val="1"/>
          <w:gridAfter w:val="3"/>
          <w:wBefore w:w="142" w:type="dxa"/>
          <w:wAfter w:w="865" w:type="dxa"/>
        </w:trPr>
        <w:tc>
          <w:tcPr>
            <w:tcW w:w="3544" w:type="dxa"/>
            <w:gridSpan w:val="2"/>
          </w:tcPr>
          <w:p w:rsidR="0025726F" w:rsidRPr="00CA1B6A" w:rsidRDefault="0025726F" w:rsidP="00C533B4">
            <w:pPr>
              <w:spacing w:line="2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第１　保育に従事する者の数及び資格</w:t>
            </w:r>
          </w:p>
        </w:tc>
        <w:tc>
          <w:tcPr>
            <w:tcW w:w="567" w:type="dxa"/>
          </w:tcPr>
          <w:p w:rsidR="0025726F" w:rsidRPr="00CA1B6A" w:rsidRDefault="0025726F" w:rsidP="00C533B4">
            <w:pPr>
              <w:spacing w:line="240" w:lineRule="exact"/>
              <w:jc w:val="center"/>
              <w:rPr>
                <w:rFonts w:asciiTheme="minorEastAsia" w:eastAsiaTheme="minorEastAsia" w:hAnsiTheme="minorEastAsia"/>
                <w:color w:val="000000" w:themeColor="text1"/>
                <w:sz w:val="22"/>
              </w:rPr>
            </w:pPr>
            <w:r w:rsidRPr="00CA1B6A">
              <w:rPr>
                <w:rFonts w:asciiTheme="minorEastAsia" w:eastAsiaTheme="minorEastAsia" w:hAnsiTheme="minorEastAsia" w:hint="eastAsia"/>
                <w:color w:val="000000" w:themeColor="text1"/>
                <w:sz w:val="22"/>
              </w:rPr>
              <w:t>2</w:t>
            </w:r>
          </w:p>
        </w:tc>
        <w:tc>
          <w:tcPr>
            <w:tcW w:w="283" w:type="dxa"/>
            <w:tcBorders>
              <w:top w:val="single" w:sz="4" w:space="0" w:color="FFFFFF" w:themeColor="background1"/>
              <w:bottom w:val="single" w:sz="4" w:space="0" w:color="FFFFFF" w:themeColor="background1"/>
            </w:tcBorders>
          </w:tcPr>
          <w:p w:rsidR="0025726F" w:rsidRPr="00CA1B6A" w:rsidRDefault="0025726F" w:rsidP="00C533B4">
            <w:pPr>
              <w:spacing w:line="240" w:lineRule="exact"/>
              <w:rPr>
                <w:rFonts w:asciiTheme="minorEastAsia" w:eastAsiaTheme="minorEastAsia" w:hAnsiTheme="minorEastAsia"/>
                <w:color w:val="000000" w:themeColor="text1"/>
              </w:rPr>
            </w:pPr>
          </w:p>
        </w:tc>
        <w:tc>
          <w:tcPr>
            <w:tcW w:w="4111" w:type="dxa"/>
            <w:gridSpan w:val="3"/>
          </w:tcPr>
          <w:p w:rsidR="0025726F" w:rsidRPr="00CA1B6A" w:rsidRDefault="0025726F" w:rsidP="00C533B4">
            <w:pPr>
              <w:spacing w:line="2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第９　備える帳簿</w:t>
            </w:r>
            <w:r w:rsidR="00DA5B57">
              <w:rPr>
                <w:rFonts w:asciiTheme="minorEastAsia" w:eastAsiaTheme="minorEastAsia" w:hAnsiTheme="minorEastAsia" w:hint="eastAsia"/>
                <w:color w:val="000000" w:themeColor="text1"/>
              </w:rPr>
              <w:t>等</w:t>
            </w:r>
          </w:p>
        </w:tc>
        <w:tc>
          <w:tcPr>
            <w:tcW w:w="567" w:type="dxa"/>
          </w:tcPr>
          <w:p w:rsidR="0025726F" w:rsidRPr="00CA1B6A" w:rsidRDefault="0025726F" w:rsidP="00C533B4">
            <w:pPr>
              <w:spacing w:line="240" w:lineRule="exact"/>
              <w:jc w:val="center"/>
              <w:rPr>
                <w:rFonts w:asciiTheme="minorEastAsia" w:eastAsiaTheme="minorEastAsia" w:hAnsiTheme="minorEastAsia"/>
                <w:color w:val="000000" w:themeColor="text1"/>
                <w:sz w:val="22"/>
              </w:rPr>
            </w:pPr>
            <w:r w:rsidRPr="00CA1B6A">
              <w:rPr>
                <w:rFonts w:asciiTheme="minorEastAsia" w:eastAsiaTheme="minorEastAsia" w:hAnsiTheme="minorEastAsia" w:hint="eastAsia"/>
                <w:color w:val="000000" w:themeColor="text1"/>
                <w:sz w:val="22"/>
              </w:rPr>
              <w:t>1</w:t>
            </w:r>
            <w:r w:rsidR="00982C95">
              <w:rPr>
                <w:rFonts w:asciiTheme="minorEastAsia" w:eastAsiaTheme="minorEastAsia" w:hAnsiTheme="minorEastAsia"/>
                <w:color w:val="000000" w:themeColor="text1"/>
                <w:sz w:val="22"/>
              </w:rPr>
              <w:t>1</w:t>
            </w:r>
          </w:p>
        </w:tc>
      </w:tr>
      <w:tr w:rsidR="00CA1B6A" w:rsidRPr="00CA1B6A" w:rsidTr="005B4448">
        <w:trPr>
          <w:gridBefore w:val="1"/>
          <w:gridAfter w:val="3"/>
          <w:wBefore w:w="142" w:type="dxa"/>
          <w:wAfter w:w="865" w:type="dxa"/>
        </w:trPr>
        <w:tc>
          <w:tcPr>
            <w:tcW w:w="3544" w:type="dxa"/>
            <w:gridSpan w:val="2"/>
          </w:tcPr>
          <w:p w:rsidR="0025726F" w:rsidRPr="00CA1B6A" w:rsidRDefault="0025726F" w:rsidP="00C533B4">
            <w:pPr>
              <w:spacing w:line="2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第２　保育室等の構造</w:t>
            </w:r>
            <w:r w:rsidR="00982C95">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設備及び面積</w:t>
            </w:r>
          </w:p>
        </w:tc>
        <w:tc>
          <w:tcPr>
            <w:tcW w:w="567" w:type="dxa"/>
          </w:tcPr>
          <w:p w:rsidR="0025726F" w:rsidRPr="00CA1B6A" w:rsidRDefault="0025726F" w:rsidP="00C533B4">
            <w:pPr>
              <w:spacing w:line="240" w:lineRule="exact"/>
              <w:jc w:val="center"/>
              <w:rPr>
                <w:rFonts w:asciiTheme="minorEastAsia" w:eastAsiaTheme="minorEastAsia" w:hAnsiTheme="minorEastAsia"/>
                <w:color w:val="000000" w:themeColor="text1"/>
                <w:sz w:val="22"/>
              </w:rPr>
            </w:pPr>
            <w:r w:rsidRPr="00CA1B6A">
              <w:rPr>
                <w:rFonts w:asciiTheme="minorEastAsia" w:eastAsiaTheme="minorEastAsia" w:hAnsiTheme="minorEastAsia" w:hint="eastAsia"/>
                <w:color w:val="000000" w:themeColor="text1"/>
                <w:sz w:val="22"/>
              </w:rPr>
              <w:t>3</w:t>
            </w:r>
          </w:p>
        </w:tc>
        <w:tc>
          <w:tcPr>
            <w:tcW w:w="283" w:type="dxa"/>
            <w:tcBorders>
              <w:top w:val="single" w:sz="4" w:space="0" w:color="FFFFFF" w:themeColor="background1"/>
              <w:bottom w:val="single" w:sz="4" w:space="0" w:color="FFFFFF" w:themeColor="background1"/>
            </w:tcBorders>
          </w:tcPr>
          <w:p w:rsidR="0025726F" w:rsidRPr="00CA1B6A" w:rsidRDefault="0025726F" w:rsidP="00C533B4">
            <w:pPr>
              <w:spacing w:line="240" w:lineRule="exact"/>
              <w:rPr>
                <w:rFonts w:asciiTheme="minorEastAsia" w:eastAsiaTheme="minorEastAsia" w:hAnsiTheme="minorEastAsia"/>
                <w:color w:val="000000" w:themeColor="text1"/>
              </w:rPr>
            </w:pPr>
          </w:p>
        </w:tc>
        <w:tc>
          <w:tcPr>
            <w:tcW w:w="4111" w:type="dxa"/>
            <w:gridSpan w:val="3"/>
          </w:tcPr>
          <w:p w:rsidR="0025726F" w:rsidRPr="00CA1B6A" w:rsidRDefault="0025726F" w:rsidP="00C533B4">
            <w:pPr>
              <w:spacing w:line="2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第10　雇用管理</w:t>
            </w:r>
          </w:p>
        </w:tc>
        <w:tc>
          <w:tcPr>
            <w:tcW w:w="567" w:type="dxa"/>
          </w:tcPr>
          <w:p w:rsidR="0025726F" w:rsidRPr="00CA1B6A" w:rsidRDefault="0025726F" w:rsidP="00C533B4">
            <w:pPr>
              <w:spacing w:line="240" w:lineRule="exact"/>
              <w:jc w:val="center"/>
              <w:rPr>
                <w:rFonts w:asciiTheme="minorEastAsia" w:eastAsiaTheme="minorEastAsia" w:hAnsiTheme="minorEastAsia"/>
                <w:color w:val="000000" w:themeColor="text1"/>
                <w:sz w:val="22"/>
              </w:rPr>
            </w:pPr>
            <w:r w:rsidRPr="00CA1B6A">
              <w:rPr>
                <w:rFonts w:asciiTheme="minorEastAsia" w:eastAsiaTheme="minorEastAsia" w:hAnsiTheme="minorEastAsia" w:hint="eastAsia"/>
                <w:color w:val="000000" w:themeColor="text1"/>
                <w:sz w:val="22"/>
              </w:rPr>
              <w:t>1</w:t>
            </w:r>
            <w:r w:rsidR="00982C95">
              <w:rPr>
                <w:rFonts w:asciiTheme="minorEastAsia" w:eastAsiaTheme="minorEastAsia" w:hAnsiTheme="minorEastAsia"/>
                <w:color w:val="000000" w:themeColor="text1"/>
                <w:sz w:val="22"/>
              </w:rPr>
              <w:t>2</w:t>
            </w:r>
          </w:p>
        </w:tc>
      </w:tr>
      <w:tr w:rsidR="00CA1B6A" w:rsidRPr="00CA1B6A" w:rsidTr="005B4448">
        <w:trPr>
          <w:gridBefore w:val="1"/>
          <w:gridAfter w:val="3"/>
          <w:wBefore w:w="142" w:type="dxa"/>
          <w:wAfter w:w="865" w:type="dxa"/>
        </w:trPr>
        <w:tc>
          <w:tcPr>
            <w:tcW w:w="3544" w:type="dxa"/>
            <w:gridSpan w:val="2"/>
          </w:tcPr>
          <w:p w:rsidR="0025726F" w:rsidRPr="00CA1B6A" w:rsidRDefault="0025726F" w:rsidP="00C533B4">
            <w:pPr>
              <w:spacing w:line="2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第３　非常災害に対する措置</w:t>
            </w:r>
          </w:p>
        </w:tc>
        <w:tc>
          <w:tcPr>
            <w:tcW w:w="567" w:type="dxa"/>
          </w:tcPr>
          <w:p w:rsidR="0025726F" w:rsidRPr="00CA1B6A" w:rsidRDefault="00982C95" w:rsidP="00982C95">
            <w:pPr>
              <w:spacing w:line="240" w:lineRule="exact"/>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4</w:t>
            </w:r>
          </w:p>
        </w:tc>
        <w:tc>
          <w:tcPr>
            <w:tcW w:w="283" w:type="dxa"/>
            <w:tcBorders>
              <w:top w:val="single" w:sz="4" w:space="0" w:color="FFFFFF" w:themeColor="background1"/>
              <w:bottom w:val="single" w:sz="4" w:space="0" w:color="FFFFFF" w:themeColor="background1"/>
            </w:tcBorders>
          </w:tcPr>
          <w:p w:rsidR="0025726F" w:rsidRPr="00CA1B6A" w:rsidRDefault="0025726F" w:rsidP="00C533B4">
            <w:pPr>
              <w:spacing w:line="240" w:lineRule="exact"/>
              <w:rPr>
                <w:rFonts w:asciiTheme="minorEastAsia" w:eastAsiaTheme="minorEastAsia" w:hAnsiTheme="minorEastAsia"/>
                <w:color w:val="000000" w:themeColor="text1"/>
              </w:rPr>
            </w:pPr>
          </w:p>
        </w:tc>
        <w:tc>
          <w:tcPr>
            <w:tcW w:w="4111" w:type="dxa"/>
            <w:gridSpan w:val="3"/>
          </w:tcPr>
          <w:p w:rsidR="0025726F" w:rsidRPr="00CA1B6A" w:rsidRDefault="0025726F" w:rsidP="00C533B4">
            <w:pPr>
              <w:spacing w:line="2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第11</w:t>
            </w:r>
            <w:r w:rsidRPr="00CA1B6A">
              <w:rPr>
                <w:rFonts w:asciiTheme="minorEastAsia" w:eastAsiaTheme="minorEastAsia" w:hAnsiTheme="minorEastAsia"/>
                <w:color w:val="000000" w:themeColor="text1"/>
              </w:rPr>
              <w:t xml:space="preserve"> </w:t>
            </w:r>
            <w:r w:rsidRPr="00CA1B6A">
              <w:rPr>
                <w:rFonts w:asciiTheme="minorEastAsia" w:eastAsiaTheme="minorEastAsia" w:hAnsiTheme="minorEastAsia" w:hint="eastAsia"/>
                <w:color w:val="000000" w:themeColor="text1"/>
              </w:rPr>
              <w:t>（参考）利用料に係る消費税の非課税措置</w:t>
            </w:r>
          </w:p>
        </w:tc>
        <w:tc>
          <w:tcPr>
            <w:tcW w:w="567" w:type="dxa"/>
          </w:tcPr>
          <w:p w:rsidR="0025726F" w:rsidRPr="00CA1B6A" w:rsidRDefault="0025726F" w:rsidP="00E25DA0">
            <w:pPr>
              <w:spacing w:line="240" w:lineRule="exact"/>
              <w:jc w:val="center"/>
              <w:rPr>
                <w:rFonts w:asciiTheme="minorEastAsia" w:eastAsiaTheme="minorEastAsia" w:hAnsiTheme="minorEastAsia"/>
                <w:color w:val="000000" w:themeColor="text1"/>
                <w:sz w:val="22"/>
              </w:rPr>
            </w:pPr>
            <w:r w:rsidRPr="00CA1B6A">
              <w:rPr>
                <w:rFonts w:asciiTheme="minorEastAsia" w:eastAsiaTheme="minorEastAsia" w:hAnsiTheme="minorEastAsia" w:hint="eastAsia"/>
                <w:color w:val="000000" w:themeColor="text1"/>
                <w:sz w:val="22"/>
              </w:rPr>
              <w:t>1</w:t>
            </w:r>
            <w:r w:rsidR="00E25DA0">
              <w:rPr>
                <w:rFonts w:asciiTheme="minorEastAsia" w:eastAsiaTheme="minorEastAsia" w:hAnsiTheme="minorEastAsia"/>
                <w:color w:val="000000" w:themeColor="text1"/>
                <w:sz w:val="22"/>
              </w:rPr>
              <w:t>5</w:t>
            </w:r>
          </w:p>
        </w:tc>
      </w:tr>
      <w:tr w:rsidR="00CA1B6A" w:rsidRPr="00CA1B6A" w:rsidTr="005B4448">
        <w:trPr>
          <w:gridBefore w:val="1"/>
          <w:gridAfter w:val="3"/>
          <w:wBefore w:w="142" w:type="dxa"/>
          <w:wAfter w:w="865" w:type="dxa"/>
        </w:trPr>
        <w:tc>
          <w:tcPr>
            <w:tcW w:w="3544" w:type="dxa"/>
            <w:gridSpan w:val="2"/>
          </w:tcPr>
          <w:p w:rsidR="0025726F" w:rsidRPr="00CA1B6A" w:rsidRDefault="0025726F" w:rsidP="00C533B4">
            <w:pPr>
              <w:spacing w:line="2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第４　保育室を２階に設ける場合の条件</w:t>
            </w:r>
          </w:p>
        </w:tc>
        <w:tc>
          <w:tcPr>
            <w:tcW w:w="567" w:type="dxa"/>
          </w:tcPr>
          <w:p w:rsidR="0025726F" w:rsidRPr="00CA1B6A" w:rsidRDefault="0025726F" w:rsidP="00C533B4">
            <w:pPr>
              <w:spacing w:line="240" w:lineRule="exact"/>
              <w:jc w:val="center"/>
              <w:rPr>
                <w:rFonts w:asciiTheme="minorEastAsia" w:eastAsiaTheme="minorEastAsia" w:hAnsiTheme="minorEastAsia"/>
                <w:color w:val="000000" w:themeColor="text1"/>
                <w:sz w:val="22"/>
              </w:rPr>
            </w:pPr>
            <w:r w:rsidRPr="00CA1B6A">
              <w:rPr>
                <w:rFonts w:asciiTheme="minorEastAsia" w:eastAsiaTheme="minorEastAsia" w:hAnsiTheme="minorEastAsia" w:hint="eastAsia"/>
                <w:color w:val="000000" w:themeColor="text1"/>
                <w:sz w:val="22"/>
              </w:rPr>
              <w:t>4</w:t>
            </w:r>
          </w:p>
        </w:tc>
        <w:tc>
          <w:tcPr>
            <w:tcW w:w="283" w:type="dxa"/>
            <w:tcBorders>
              <w:top w:val="single" w:sz="4" w:space="0" w:color="FFFFFF" w:themeColor="background1"/>
              <w:bottom w:val="single" w:sz="4" w:space="0" w:color="FFFFFF" w:themeColor="background1"/>
            </w:tcBorders>
          </w:tcPr>
          <w:p w:rsidR="0025726F" w:rsidRPr="00CA1B6A" w:rsidRDefault="0025726F" w:rsidP="00C533B4">
            <w:pPr>
              <w:spacing w:line="240" w:lineRule="exact"/>
              <w:rPr>
                <w:rFonts w:asciiTheme="minorEastAsia" w:eastAsiaTheme="minorEastAsia" w:hAnsiTheme="minorEastAsia"/>
                <w:color w:val="000000" w:themeColor="text1"/>
              </w:rPr>
            </w:pPr>
          </w:p>
        </w:tc>
        <w:tc>
          <w:tcPr>
            <w:tcW w:w="4111" w:type="dxa"/>
            <w:gridSpan w:val="3"/>
            <w:tcBorders>
              <w:bottom w:val="single" w:sz="4" w:space="0" w:color="auto"/>
            </w:tcBorders>
          </w:tcPr>
          <w:p w:rsidR="0025726F" w:rsidRPr="00CA1B6A" w:rsidRDefault="0025726F" w:rsidP="00C533B4">
            <w:pPr>
              <w:spacing w:line="2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第12　</w:t>
            </w:r>
            <w:r w:rsidRPr="00CA1B6A">
              <w:rPr>
                <w:rFonts w:asciiTheme="minorEastAsia" w:eastAsiaTheme="minorEastAsia" w:hAnsiTheme="minorEastAsia" w:hint="eastAsia"/>
                <w:b/>
                <w:color w:val="000000" w:themeColor="text1"/>
              </w:rPr>
              <w:t xml:space="preserve">※ </w:t>
            </w:r>
            <w:r w:rsidRPr="00CA1B6A">
              <w:rPr>
                <w:rFonts w:asciiTheme="minorEastAsia" w:eastAsiaTheme="minorEastAsia" w:hAnsiTheme="minorEastAsia" w:hint="eastAsia"/>
                <w:color w:val="000000" w:themeColor="text1"/>
              </w:rPr>
              <w:t>家庭保育室の受託に係る要件</w:t>
            </w:r>
          </w:p>
        </w:tc>
        <w:tc>
          <w:tcPr>
            <w:tcW w:w="567" w:type="dxa"/>
            <w:tcBorders>
              <w:bottom w:val="single" w:sz="4" w:space="0" w:color="auto"/>
            </w:tcBorders>
          </w:tcPr>
          <w:p w:rsidR="0025726F" w:rsidRPr="00CA1B6A" w:rsidRDefault="0025726F" w:rsidP="00E25DA0">
            <w:pPr>
              <w:spacing w:line="240" w:lineRule="exact"/>
              <w:jc w:val="center"/>
              <w:rPr>
                <w:rFonts w:asciiTheme="minorEastAsia" w:eastAsiaTheme="minorEastAsia" w:hAnsiTheme="minorEastAsia"/>
                <w:color w:val="000000" w:themeColor="text1"/>
                <w:sz w:val="22"/>
              </w:rPr>
            </w:pPr>
            <w:r w:rsidRPr="00CA1B6A">
              <w:rPr>
                <w:rFonts w:asciiTheme="minorEastAsia" w:eastAsiaTheme="minorEastAsia" w:hAnsiTheme="minorEastAsia" w:hint="eastAsia"/>
                <w:color w:val="000000" w:themeColor="text1"/>
                <w:sz w:val="22"/>
              </w:rPr>
              <w:t>1</w:t>
            </w:r>
            <w:r w:rsidR="00E25DA0">
              <w:rPr>
                <w:rFonts w:asciiTheme="minorEastAsia" w:eastAsiaTheme="minorEastAsia" w:hAnsiTheme="minorEastAsia"/>
                <w:color w:val="000000" w:themeColor="text1"/>
                <w:sz w:val="22"/>
              </w:rPr>
              <w:t>6</w:t>
            </w:r>
          </w:p>
        </w:tc>
      </w:tr>
      <w:tr w:rsidR="00CA1B6A" w:rsidRPr="00CA1B6A" w:rsidTr="005B4448">
        <w:trPr>
          <w:gridBefore w:val="1"/>
          <w:gridAfter w:val="2"/>
          <w:wBefore w:w="142" w:type="dxa"/>
          <w:wAfter w:w="157" w:type="dxa"/>
        </w:trPr>
        <w:tc>
          <w:tcPr>
            <w:tcW w:w="3544" w:type="dxa"/>
            <w:gridSpan w:val="2"/>
          </w:tcPr>
          <w:p w:rsidR="0025726F" w:rsidRPr="00CA1B6A" w:rsidRDefault="0025726F" w:rsidP="00C533B4">
            <w:pPr>
              <w:spacing w:line="2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第５　保育の内容</w:t>
            </w:r>
          </w:p>
        </w:tc>
        <w:tc>
          <w:tcPr>
            <w:tcW w:w="567" w:type="dxa"/>
          </w:tcPr>
          <w:p w:rsidR="0025726F" w:rsidRPr="00CA1B6A" w:rsidRDefault="0025726F" w:rsidP="00C533B4">
            <w:pPr>
              <w:spacing w:line="240" w:lineRule="exact"/>
              <w:jc w:val="center"/>
              <w:rPr>
                <w:rFonts w:asciiTheme="minorEastAsia" w:eastAsiaTheme="minorEastAsia" w:hAnsiTheme="minorEastAsia"/>
                <w:color w:val="000000" w:themeColor="text1"/>
                <w:sz w:val="22"/>
              </w:rPr>
            </w:pPr>
            <w:r w:rsidRPr="00CA1B6A">
              <w:rPr>
                <w:rFonts w:asciiTheme="minorEastAsia" w:eastAsiaTheme="minorEastAsia" w:hAnsiTheme="minorEastAsia" w:hint="eastAsia"/>
                <w:color w:val="000000" w:themeColor="text1"/>
                <w:sz w:val="22"/>
              </w:rPr>
              <w:t>5</w:t>
            </w:r>
          </w:p>
        </w:tc>
        <w:tc>
          <w:tcPr>
            <w:tcW w:w="283" w:type="dxa"/>
            <w:tcBorders>
              <w:top w:val="single" w:sz="4" w:space="0" w:color="FFFFFF" w:themeColor="background1"/>
              <w:bottom w:val="single" w:sz="4" w:space="0" w:color="FFFFFF" w:themeColor="background1"/>
              <w:right w:val="nil"/>
            </w:tcBorders>
          </w:tcPr>
          <w:p w:rsidR="0025726F" w:rsidRPr="00CA1B6A" w:rsidRDefault="0025726F" w:rsidP="00C533B4">
            <w:pPr>
              <w:spacing w:line="240" w:lineRule="exact"/>
              <w:rPr>
                <w:rFonts w:asciiTheme="minorEastAsia" w:eastAsiaTheme="minorEastAsia" w:hAnsiTheme="minorEastAsia"/>
                <w:color w:val="000000" w:themeColor="text1"/>
              </w:rPr>
            </w:pPr>
          </w:p>
        </w:tc>
        <w:tc>
          <w:tcPr>
            <w:tcW w:w="5386" w:type="dxa"/>
            <w:gridSpan w:val="5"/>
            <w:vMerge w:val="restart"/>
            <w:tcBorders>
              <w:top w:val="nil"/>
              <w:left w:val="nil"/>
              <w:right w:val="nil"/>
            </w:tcBorders>
          </w:tcPr>
          <w:p w:rsidR="0025726F" w:rsidRPr="00CA1B6A" w:rsidRDefault="0025726F" w:rsidP="00C533B4">
            <w:pPr>
              <w:spacing w:line="24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b/>
                <w:color w:val="000000" w:themeColor="text1"/>
              </w:rPr>
              <w:t>※</w:t>
            </w:r>
            <w:r w:rsidRPr="00CA1B6A">
              <w:rPr>
                <w:rFonts w:asciiTheme="minorEastAsia" w:eastAsiaTheme="minorEastAsia" w:hAnsiTheme="minorEastAsia" w:hint="eastAsia"/>
                <w:color w:val="000000" w:themeColor="text1"/>
              </w:rPr>
              <w:t xml:space="preserve">　「志木市家庭保育室委託事業実施要綱」に基づき、市から「家庭保育室」としての認定を受け、保育業務の委託を受けている事業者は、第12も点検してください。</w:t>
            </w:r>
          </w:p>
        </w:tc>
      </w:tr>
      <w:tr w:rsidR="00CA1B6A" w:rsidRPr="00CA1B6A" w:rsidTr="005B4448">
        <w:trPr>
          <w:gridBefore w:val="1"/>
          <w:gridAfter w:val="2"/>
          <w:wBefore w:w="142" w:type="dxa"/>
          <w:wAfter w:w="157" w:type="dxa"/>
        </w:trPr>
        <w:tc>
          <w:tcPr>
            <w:tcW w:w="3544" w:type="dxa"/>
            <w:gridSpan w:val="2"/>
          </w:tcPr>
          <w:p w:rsidR="0025726F" w:rsidRPr="00CA1B6A" w:rsidRDefault="0025726F" w:rsidP="00C533B4">
            <w:pPr>
              <w:spacing w:line="2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第６　給食</w:t>
            </w:r>
          </w:p>
        </w:tc>
        <w:tc>
          <w:tcPr>
            <w:tcW w:w="567" w:type="dxa"/>
          </w:tcPr>
          <w:p w:rsidR="0025726F" w:rsidRPr="00CA1B6A" w:rsidRDefault="00982C95" w:rsidP="00982C95">
            <w:pPr>
              <w:spacing w:line="240" w:lineRule="exact"/>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7</w:t>
            </w:r>
          </w:p>
        </w:tc>
        <w:tc>
          <w:tcPr>
            <w:tcW w:w="283" w:type="dxa"/>
            <w:tcBorders>
              <w:top w:val="single" w:sz="4" w:space="0" w:color="FFFFFF" w:themeColor="background1"/>
              <w:bottom w:val="single" w:sz="4" w:space="0" w:color="FFFFFF" w:themeColor="background1"/>
              <w:right w:val="nil"/>
            </w:tcBorders>
          </w:tcPr>
          <w:p w:rsidR="0025726F" w:rsidRPr="00CA1B6A" w:rsidRDefault="0025726F" w:rsidP="00C533B4">
            <w:pPr>
              <w:spacing w:line="240" w:lineRule="exact"/>
              <w:rPr>
                <w:rFonts w:asciiTheme="minorEastAsia" w:eastAsiaTheme="minorEastAsia" w:hAnsiTheme="minorEastAsia"/>
                <w:color w:val="000000" w:themeColor="text1"/>
              </w:rPr>
            </w:pPr>
          </w:p>
        </w:tc>
        <w:tc>
          <w:tcPr>
            <w:tcW w:w="5386" w:type="dxa"/>
            <w:gridSpan w:val="5"/>
            <w:vMerge/>
            <w:tcBorders>
              <w:top w:val="nil"/>
              <w:left w:val="nil"/>
              <w:right w:val="nil"/>
            </w:tcBorders>
          </w:tcPr>
          <w:p w:rsidR="0025726F" w:rsidRPr="00CA1B6A" w:rsidRDefault="0025726F" w:rsidP="00C533B4">
            <w:pPr>
              <w:spacing w:line="240" w:lineRule="exact"/>
              <w:rPr>
                <w:rFonts w:asciiTheme="minorEastAsia" w:eastAsiaTheme="minorEastAsia" w:hAnsiTheme="minorEastAsia"/>
                <w:color w:val="000000" w:themeColor="text1"/>
              </w:rPr>
            </w:pPr>
          </w:p>
        </w:tc>
      </w:tr>
      <w:tr w:rsidR="00CA1B6A" w:rsidRPr="00CA1B6A" w:rsidTr="005B4448">
        <w:trPr>
          <w:gridBefore w:val="1"/>
          <w:gridAfter w:val="2"/>
          <w:wBefore w:w="142" w:type="dxa"/>
          <w:wAfter w:w="157" w:type="dxa"/>
        </w:trPr>
        <w:tc>
          <w:tcPr>
            <w:tcW w:w="3544" w:type="dxa"/>
            <w:gridSpan w:val="2"/>
          </w:tcPr>
          <w:p w:rsidR="0025726F" w:rsidRPr="00CA1B6A" w:rsidRDefault="0025726F" w:rsidP="00C533B4">
            <w:pPr>
              <w:spacing w:line="2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第７　健康管理</w:t>
            </w:r>
            <w:r w:rsidR="00982C95">
              <w:rPr>
                <w:rFonts w:asciiTheme="minorEastAsia" w:eastAsiaTheme="minorEastAsia" w:hAnsiTheme="minorEastAsia" w:hint="eastAsia"/>
                <w:color w:val="000000" w:themeColor="text1"/>
              </w:rPr>
              <w:t>・安全確保</w:t>
            </w:r>
          </w:p>
        </w:tc>
        <w:tc>
          <w:tcPr>
            <w:tcW w:w="567" w:type="dxa"/>
          </w:tcPr>
          <w:p w:rsidR="0025726F" w:rsidRPr="00CA1B6A" w:rsidRDefault="00982C95" w:rsidP="00982C95">
            <w:pPr>
              <w:spacing w:line="240" w:lineRule="exact"/>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8</w:t>
            </w:r>
          </w:p>
        </w:tc>
        <w:tc>
          <w:tcPr>
            <w:tcW w:w="283" w:type="dxa"/>
            <w:tcBorders>
              <w:top w:val="single" w:sz="4" w:space="0" w:color="FFFFFF" w:themeColor="background1"/>
              <w:bottom w:val="single" w:sz="4" w:space="0" w:color="FFFFFF" w:themeColor="background1"/>
              <w:right w:val="nil"/>
            </w:tcBorders>
          </w:tcPr>
          <w:p w:rsidR="0025726F" w:rsidRPr="00CA1B6A" w:rsidRDefault="0025726F" w:rsidP="00C533B4">
            <w:pPr>
              <w:spacing w:line="240" w:lineRule="exact"/>
              <w:rPr>
                <w:rFonts w:asciiTheme="minorEastAsia" w:eastAsiaTheme="minorEastAsia" w:hAnsiTheme="minorEastAsia"/>
                <w:color w:val="000000" w:themeColor="text1"/>
              </w:rPr>
            </w:pPr>
          </w:p>
        </w:tc>
        <w:tc>
          <w:tcPr>
            <w:tcW w:w="5386" w:type="dxa"/>
            <w:gridSpan w:val="5"/>
            <w:vMerge/>
            <w:tcBorders>
              <w:top w:val="nil"/>
              <w:left w:val="nil"/>
              <w:right w:val="nil"/>
            </w:tcBorders>
          </w:tcPr>
          <w:p w:rsidR="0025726F" w:rsidRPr="00CA1B6A" w:rsidRDefault="0025726F" w:rsidP="00C533B4">
            <w:pPr>
              <w:spacing w:line="240" w:lineRule="exact"/>
              <w:rPr>
                <w:rFonts w:asciiTheme="minorEastAsia" w:eastAsiaTheme="minorEastAsia" w:hAnsiTheme="minorEastAsia"/>
                <w:color w:val="000000" w:themeColor="text1"/>
              </w:rPr>
            </w:pPr>
          </w:p>
        </w:tc>
      </w:tr>
      <w:tr w:rsidR="0025726F" w:rsidRPr="00CA1B6A" w:rsidTr="005B4448">
        <w:trPr>
          <w:gridBefore w:val="1"/>
          <w:gridAfter w:val="2"/>
          <w:wBefore w:w="142" w:type="dxa"/>
          <w:wAfter w:w="157" w:type="dxa"/>
        </w:trPr>
        <w:tc>
          <w:tcPr>
            <w:tcW w:w="3544" w:type="dxa"/>
            <w:gridSpan w:val="2"/>
          </w:tcPr>
          <w:p w:rsidR="0025726F" w:rsidRPr="00CA1B6A" w:rsidRDefault="0025726F" w:rsidP="00C533B4">
            <w:pPr>
              <w:spacing w:line="2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第８　利用者への情報提供</w:t>
            </w:r>
          </w:p>
        </w:tc>
        <w:tc>
          <w:tcPr>
            <w:tcW w:w="567" w:type="dxa"/>
          </w:tcPr>
          <w:p w:rsidR="0025726F" w:rsidRPr="00CA1B6A" w:rsidRDefault="00982C95" w:rsidP="00982C95">
            <w:pPr>
              <w:spacing w:line="240" w:lineRule="exact"/>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10</w:t>
            </w:r>
          </w:p>
        </w:tc>
        <w:tc>
          <w:tcPr>
            <w:tcW w:w="283" w:type="dxa"/>
            <w:tcBorders>
              <w:top w:val="single" w:sz="4" w:space="0" w:color="FFFFFF" w:themeColor="background1"/>
              <w:bottom w:val="nil"/>
              <w:right w:val="nil"/>
            </w:tcBorders>
          </w:tcPr>
          <w:p w:rsidR="0025726F" w:rsidRPr="00CA1B6A" w:rsidRDefault="0025726F" w:rsidP="00C533B4">
            <w:pPr>
              <w:spacing w:line="240" w:lineRule="exact"/>
              <w:rPr>
                <w:rFonts w:asciiTheme="minorEastAsia" w:eastAsiaTheme="minorEastAsia" w:hAnsiTheme="minorEastAsia"/>
                <w:color w:val="000000" w:themeColor="text1"/>
              </w:rPr>
            </w:pPr>
          </w:p>
        </w:tc>
        <w:tc>
          <w:tcPr>
            <w:tcW w:w="5386" w:type="dxa"/>
            <w:gridSpan w:val="5"/>
            <w:vMerge/>
            <w:tcBorders>
              <w:top w:val="nil"/>
              <w:left w:val="nil"/>
              <w:bottom w:val="nil"/>
              <w:right w:val="nil"/>
            </w:tcBorders>
          </w:tcPr>
          <w:p w:rsidR="0025726F" w:rsidRPr="00CA1B6A" w:rsidRDefault="0025726F" w:rsidP="00C533B4">
            <w:pPr>
              <w:spacing w:line="240" w:lineRule="exact"/>
              <w:rPr>
                <w:rFonts w:asciiTheme="minorEastAsia" w:eastAsiaTheme="minorEastAsia" w:hAnsiTheme="minorEastAsia"/>
                <w:color w:val="000000" w:themeColor="text1"/>
              </w:rPr>
            </w:pPr>
          </w:p>
        </w:tc>
      </w:tr>
      <w:tr w:rsidR="00CA1B6A" w:rsidRPr="00CA1B6A" w:rsidTr="005B4448">
        <w:tblPrEx>
          <w:tblCellMar>
            <w:left w:w="57" w:type="dxa"/>
            <w:right w:w="57" w:type="dxa"/>
          </w:tblCellMar>
        </w:tblPrEx>
        <w:trPr>
          <w:gridAfter w:val="1"/>
          <w:wAfter w:w="14" w:type="dxa"/>
        </w:trPr>
        <w:tc>
          <w:tcPr>
            <w:tcW w:w="1420" w:type="dxa"/>
            <w:gridSpan w:val="2"/>
            <w:tcBorders>
              <w:bottom w:val="single" w:sz="8" w:space="0" w:color="auto"/>
            </w:tcBorders>
            <w:shd w:val="pct10" w:color="auto" w:fill="auto"/>
            <w:vAlign w:val="center"/>
          </w:tcPr>
          <w:p w:rsidR="00C937C9" w:rsidRPr="00CA1B6A" w:rsidRDefault="00C937C9" w:rsidP="00242C38">
            <w:pPr>
              <w:autoSpaceDE w:val="0"/>
              <w:autoSpaceDN w:val="0"/>
              <w:spacing w:line="260" w:lineRule="exact"/>
              <w:jc w:val="center"/>
              <w:rPr>
                <w:rFonts w:asciiTheme="minorEastAsia" w:eastAsiaTheme="minorEastAsia" w:hAnsiTheme="minorEastAsia"/>
                <w:b/>
                <w:color w:val="000000" w:themeColor="text1"/>
                <w:szCs w:val="20"/>
              </w:rPr>
            </w:pPr>
            <w:r w:rsidRPr="00CA1B6A">
              <w:rPr>
                <w:rFonts w:asciiTheme="minorEastAsia" w:eastAsiaTheme="minorEastAsia" w:hAnsiTheme="minorEastAsia" w:hint="eastAsia"/>
                <w:b/>
                <w:color w:val="000000" w:themeColor="text1"/>
                <w:szCs w:val="20"/>
              </w:rPr>
              <w:lastRenderedPageBreak/>
              <w:t>点検項目</w:t>
            </w:r>
          </w:p>
        </w:tc>
        <w:tc>
          <w:tcPr>
            <w:tcW w:w="4960" w:type="dxa"/>
            <w:gridSpan w:val="4"/>
            <w:tcBorders>
              <w:bottom w:val="single" w:sz="8" w:space="0" w:color="auto"/>
            </w:tcBorders>
            <w:shd w:val="pct10" w:color="auto" w:fill="auto"/>
            <w:vAlign w:val="center"/>
          </w:tcPr>
          <w:p w:rsidR="00C937C9" w:rsidRPr="00CA1B6A" w:rsidRDefault="00C937C9" w:rsidP="00242C38">
            <w:pPr>
              <w:autoSpaceDE w:val="0"/>
              <w:autoSpaceDN w:val="0"/>
              <w:spacing w:line="260" w:lineRule="exact"/>
              <w:jc w:val="center"/>
              <w:rPr>
                <w:rFonts w:asciiTheme="minorEastAsia" w:eastAsiaTheme="minorEastAsia" w:hAnsiTheme="minorEastAsia"/>
                <w:b/>
                <w:color w:val="000000" w:themeColor="text1"/>
                <w:szCs w:val="20"/>
              </w:rPr>
            </w:pPr>
            <w:r w:rsidRPr="00CA1B6A">
              <w:rPr>
                <w:rFonts w:asciiTheme="minorEastAsia" w:eastAsiaTheme="minorEastAsia" w:hAnsiTheme="minorEastAsia" w:hint="eastAsia"/>
                <w:b/>
                <w:color w:val="000000" w:themeColor="text1"/>
                <w:szCs w:val="20"/>
              </w:rPr>
              <w:t>確認事項</w:t>
            </w:r>
          </w:p>
        </w:tc>
        <w:tc>
          <w:tcPr>
            <w:tcW w:w="851" w:type="dxa"/>
            <w:tcBorders>
              <w:bottom w:val="single" w:sz="8" w:space="0" w:color="auto"/>
            </w:tcBorders>
            <w:shd w:val="pct10" w:color="auto" w:fill="auto"/>
            <w:vAlign w:val="center"/>
          </w:tcPr>
          <w:p w:rsidR="00C937C9" w:rsidRPr="00CA1B6A" w:rsidRDefault="00C937C9" w:rsidP="00242C38">
            <w:pPr>
              <w:autoSpaceDE w:val="0"/>
              <w:autoSpaceDN w:val="0"/>
              <w:spacing w:line="260" w:lineRule="exact"/>
              <w:jc w:val="center"/>
              <w:rPr>
                <w:rFonts w:asciiTheme="minorEastAsia" w:eastAsiaTheme="minorEastAsia" w:hAnsiTheme="minorEastAsia"/>
                <w:b/>
                <w:color w:val="000000" w:themeColor="text1"/>
                <w:szCs w:val="20"/>
              </w:rPr>
            </w:pPr>
            <w:r w:rsidRPr="00CA1B6A">
              <w:rPr>
                <w:rFonts w:asciiTheme="minorEastAsia" w:eastAsiaTheme="minorEastAsia" w:hAnsiTheme="minorEastAsia" w:hint="eastAsia"/>
                <w:b/>
                <w:color w:val="000000" w:themeColor="text1"/>
                <w:szCs w:val="20"/>
              </w:rPr>
              <w:t>点検結果</w:t>
            </w:r>
          </w:p>
        </w:tc>
        <w:tc>
          <w:tcPr>
            <w:tcW w:w="2834" w:type="dxa"/>
            <w:gridSpan w:val="4"/>
            <w:tcBorders>
              <w:bottom w:val="single" w:sz="8" w:space="0" w:color="auto"/>
            </w:tcBorders>
            <w:shd w:val="pct10" w:color="auto" w:fill="auto"/>
            <w:vAlign w:val="center"/>
          </w:tcPr>
          <w:p w:rsidR="00C937C9" w:rsidRPr="00CA1B6A" w:rsidRDefault="00C937C9" w:rsidP="00242C38">
            <w:pPr>
              <w:autoSpaceDE w:val="0"/>
              <w:autoSpaceDN w:val="0"/>
              <w:spacing w:line="260" w:lineRule="exact"/>
              <w:jc w:val="center"/>
              <w:rPr>
                <w:rFonts w:asciiTheme="minorEastAsia" w:eastAsiaTheme="minorEastAsia" w:hAnsiTheme="minorEastAsia"/>
                <w:b/>
                <w:color w:val="000000" w:themeColor="text1"/>
                <w:spacing w:val="-4"/>
                <w:szCs w:val="20"/>
              </w:rPr>
            </w:pPr>
            <w:r w:rsidRPr="00CA1B6A">
              <w:rPr>
                <w:rFonts w:asciiTheme="minorEastAsia" w:eastAsiaTheme="minorEastAsia" w:hAnsiTheme="minorEastAsia" w:hint="eastAsia"/>
                <w:b/>
                <w:color w:val="000000" w:themeColor="text1"/>
                <w:spacing w:val="-4"/>
                <w:szCs w:val="20"/>
              </w:rPr>
              <w:t>不適合の場合：その状況・改善方法</w:t>
            </w:r>
          </w:p>
        </w:tc>
      </w:tr>
      <w:tr w:rsidR="00CA1B6A" w:rsidRPr="00CA1B6A" w:rsidTr="005B4448">
        <w:tblPrEx>
          <w:tblCellMar>
            <w:left w:w="57" w:type="dxa"/>
            <w:right w:w="57" w:type="dxa"/>
          </w:tblCellMar>
        </w:tblPrEx>
        <w:tc>
          <w:tcPr>
            <w:tcW w:w="10079" w:type="dxa"/>
            <w:gridSpan w:val="12"/>
            <w:tcBorders>
              <w:top w:val="single" w:sz="8" w:space="0" w:color="auto"/>
              <w:bottom w:val="single" w:sz="8" w:space="0" w:color="auto"/>
            </w:tcBorders>
            <w:shd w:val="pct5" w:color="auto" w:fill="auto"/>
          </w:tcPr>
          <w:p w:rsidR="005A689D" w:rsidRPr="00CA1B6A" w:rsidRDefault="004B056B">
            <w:pPr>
              <w:autoSpaceDE w:val="0"/>
              <w:autoSpaceDN w:val="0"/>
              <w:spacing w:line="260" w:lineRule="exact"/>
              <w:rPr>
                <w:rFonts w:asciiTheme="majorEastAsia" w:eastAsiaTheme="majorEastAsia" w:hAnsiTheme="majorEastAsia"/>
                <w:color w:val="000000" w:themeColor="text1"/>
              </w:rPr>
            </w:pPr>
            <w:r w:rsidRPr="00CA1B6A">
              <w:rPr>
                <w:rFonts w:asciiTheme="majorEastAsia" w:eastAsiaTheme="majorEastAsia" w:hAnsiTheme="majorEastAsia" w:hint="eastAsia"/>
                <w:color w:val="000000" w:themeColor="text1"/>
              </w:rPr>
              <w:t>第１　保育に従事する者の数及び資格</w:t>
            </w:r>
          </w:p>
        </w:tc>
      </w:tr>
      <w:tr w:rsidR="00CA1B6A" w:rsidRPr="00CA1B6A" w:rsidTr="005B4448">
        <w:tblPrEx>
          <w:tblCellMar>
            <w:left w:w="57" w:type="dxa"/>
            <w:right w:w="57" w:type="dxa"/>
          </w:tblCellMar>
        </w:tblPrEx>
        <w:trPr>
          <w:trHeight w:val="447"/>
        </w:trPr>
        <w:tc>
          <w:tcPr>
            <w:tcW w:w="1420" w:type="dxa"/>
            <w:gridSpan w:val="2"/>
            <w:vMerge w:val="restart"/>
            <w:tcBorders>
              <w:top w:val="single" w:sz="8" w:space="0" w:color="auto"/>
            </w:tcBorders>
          </w:tcPr>
          <w:p w:rsidR="005A689D" w:rsidRPr="00CA1B6A" w:rsidRDefault="004B056B" w:rsidP="005C4997">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1 保育従事者の数</w:t>
            </w:r>
          </w:p>
        </w:tc>
        <w:tc>
          <w:tcPr>
            <w:tcW w:w="4960" w:type="dxa"/>
            <w:gridSpan w:val="4"/>
            <w:tcBorders>
              <w:top w:val="single" w:sz="8" w:space="0" w:color="auto"/>
              <w:bottom w:val="single" w:sz="4" w:space="0" w:color="auto"/>
            </w:tcBorders>
          </w:tcPr>
          <w:p w:rsidR="005A689D" w:rsidRPr="00CA1B6A" w:rsidRDefault="004B056B" w:rsidP="00BA7643">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　主たる開所時間において、月極め</w:t>
            </w:r>
            <w:r w:rsidR="00BA7643" w:rsidRPr="00CA1B6A">
              <w:rPr>
                <w:rFonts w:asciiTheme="minorEastAsia" w:eastAsiaTheme="minorEastAsia" w:hAnsiTheme="minorEastAsia" w:hint="eastAsia"/>
                <w:color w:val="000000" w:themeColor="text1"/>
              </w:rPr>
              <w:t>で</w:t>
            </w:r>
            <w:r w:rsidRPr="00CA1B6A">
              <w:rPr>
                <w:rFonts w:asciiTheme="minorEastAsia" w:eastAsiaTheme="minorEastAsia" w:hAnsiTheme="minorEastAsia" w:hint="eastAsia"/>
                <w:color w:val="000000" w:themeColor="text1"/>
              </w:rPr>
              <w:t>利用契約</w:t>
            </w:r>
            <w:r w:rsidR="00BA7643" w:rsidRPr="00CA1B6A">
              <w:rPr>
                <w:rFonts w:asciiTheme="minorEastAsia" w:eastAsiaTheme="minorEastAsia" w:hAnsiTheme="minorEastAsia" w:hint="eastAsia"/>
                <w:color w:val="000000" w:themeColor="text1"/>
              </w:rPr>
              <w:t>した</w:t>
            </w:r>
            <w:r w:rsidRPr="00CA1B6A">
              <w:rPr>
                <w:rFonts w:asciiTheme="minorEastAsia" w:eastAsiaTheme="minorEastAsia" w:hAnsiTheme="minorEastAsia" w:hint="eastAsia"/>
                <w:color w:val="000000" w:themeColor="text1"/>
              </w:rPr>
              <w:t>乳幼児数に対して</w:t>
            </w:r>
            <w:r w:rsidR="00BA7643" w:rsidRPr="00CA1B6A">
              <w:rPr>
                <w:rFonts w:asciiTheme="minorEastAsia" w:eastAsiaTheme="minorEastAsia" w:hAnsiTheme="minorEastAsia" w:hint="eastAsia"/>
                <w:color w:val="000000" w:themeColor="text1"/>
              </w:rPr>
              <w:t>必要な保育</w:t>
            </w:r>
            <w:r w:rsidRPr="00CA1B6A">
              <w:rPr>
                <w:rFonts w:asciiTheme="minorEastAsia" w:eastAsiaTheme="minorEastAsia" w:hAnsiTheme="minorEastAsia" w:hint="eastAsia"/>
                <w:color w:val="000000" w:themeColor="text1"/>
              </w:rPr>
              <w:t>従事者</w:t>
            </w:r>
            <w:r w:rsidR="00BA7643" w:rsidRPr="00CA1B6A">
              <w:rPr>
                <w:rFonts w:asciiTheme="minorEastAsia" w:eastAsiaTheme="minorEastAsia" w:hAnsiTheme="minorEastAsia" w:hint="eastAsia"/>
                <w:color w:val="000000" w:themeColor="text1"/>
              </w:rPr>
              <w:t>の数</w:t>
            </w:r>
            <w:r w:rsidRPr="00CA1B6A">
              <w:rPr>
                <w:rFonts w:asciiTheme="minorEastAsia" w:eastAsiaTheme="minorEastAsia" w:hAnsiTheme="minorEastAsia" w:hint="eastAsia"/>
                <w:color w:val="000000" w:themeColor="text1"/>
              </w:rPr>
              <w:t>が不足していませんか。</w:t>
            </w:r>
          </w:p>
        </w:tc>
        <w:tc>
          <w:tcPr>
            <w:tcW w:w="851" w:type="dxa"/>
            <w:tcBorders>
              <w:top w:val="single" w:sz="8" w:space="0" w:color="auto"/>
              <w:bottom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48" w:type="dxa"/>
            <w:gridSpan w:val="5"/>
            <w:tcBorders>
              <w:top w:val="single" w:sz="8" w:space="0" w:color="auto"/>
              <w:bottom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rsidTr="005B4448">
        <w:tblPrEx>
          <w:tblCellMar>
            <w:left w:w="57" w:type="dxa"/>
            <w:right w:w="57" w:type="dxa"/>
          </w:tblCellMar>
        </w:tblPrEx>
        <w:trPr>
          <w:trHeight w:val="313"/>
        </w:trPr>
        <w:tc>
          <w:tcPr>
            <w:tcW w:w="1420" w:type="dxa"/>
            <w:gridSpan w:val="2"/>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4960" w:type="dxa"/>
            <w:gridSpan w:val="4"/>
            <w:tcBorders>
              <w:top w:val="single" w:sz="4" w:space="0" w:color="auto"/>
              <w:bottom w:val="nil"/>
            </w:tcBorders>
          </w:tcPr>
          <w:p w:rsidR="005A689D" w:rsidRPr="00CA1B6A" w:rsidRDefault="004B056B" w:rsidP="00CE200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　主たる開所時間において、総乳幼児数（「月極め</w:t>
            </w:r>
            <w:r w:rsidR="00BA7643" w:rsidRPr="00CA1B6A">
              <w:rPr>
                <w:rFonts w:asciiTheme="minorEastAsia" w:eastAsiaTheme="minorEastAsia" w:hAnsiTheme="minorEastAsia" w:hint="eastAsia"/>
                <w:color w:val="000000" w:themeColor="text1"/>
              </w:rPr>
              <w:t>で</w:t>
            </w:r>
            <w:r w:rsidRPr="00CA1B6A">
              <w:rPr>
                <w:rFonts w:asciiTheme="minorEastAsia" w:eastAsiaTheme="minorEastAsia" w:hAnsiTheme="minorEastAsia" w:hint="eastAsia"/>
                <w:color w:val="000000" w:themeColor="text1"/>
              </w:rPr>
              <w:t>利用契約</w:t>
            </w:r>
            <w:r w:rsidR="00BA7643" w:rsidRPr="00CA1B6A">
              <w:rPr>
                <w:rFonts w:asciiTheme="minorEastAsia" w:eastAsiaTheme="minorEastAsia" w:hAnsiTheme="minorEastAsia" w:hint="eastAsia"/>
                <w:color w:val="000000" w:themeColor="text1"/>
              </w:rPr>
              <w:t>した</w:t>
            </w:r>
            <w:r w:rsidRPr="00CA1B6A">
              <w:rPr>
                <w:rFonts w:asciiTheme="minorEastAsia" w:eastAsiaTheme="minorEastAsia" w:hAnsiTheme="minorEastAsia" w:hint="eastAsia"/>
                <w:color w:val="000000" w:themeColor="text1"/>
              </w:rPr>
              <w:t>乳幼児数」に「時間預かり（一時預かり）</w:t>
            </w:r>
            <w:r w:rsidR="00CE2009" w:rsidRPr="00CA1B6A">
              <w:rPr>
                <w:rFonts w:asciiTheme="minorEastAsia" w:eastAsiaTheme="minorEastAsia" w:hAnsiTheme="minorEastAsia" w:hint="eastAsia"/>
                <w:color w:val="000000" w:themeColor="text1"/>
              </w:rPr>
              <w:t>の乳幼</w:t>
            </w:r>
          </w:p>
        </w:tc>
        <w:tc>
          <w:tcPr>
            <w:tcW w:w="851" w:type="dxa"/>
            <w:tcBorders>
              <w:top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48" w:type="dxa"/>
            <w:gridSpan w:val="5"/>
            <w:tcBorders>
              <w:top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rsidTr="005B4448">
        <w:tblPrEx>
          <w:tblCellMar>
            <w:left w:w="57" w:type="dxa"/>
            <w:right w:w="57" w:type="dxa"/>
          </w:tblCellMar>
        </w:tblPrEx>
        <w:trPr>
          <w:trHeight w:val="230"/>
        </w:trPr>
        <w:tc>
          <w:tcPr>
            <w:tcW w:w="1420" w:type="dxa"/>
            <w:gridSpan w:val="2"/>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659" w:type="dxa"/>
            <w:gridSpan w:val="10"/>
            <w:tcBorders>
              <w:top w:val="nil"/>
              <w:bottom w:val="dotted" w:sz="4" w:space="0" w:color="auto"/>
            </w:tcBorders>
          </w:tcPr>
          <w:p w:rsidR="005A689D" w:rsidRPr="00CA1B6A" w:rsidRDefault="004B056B" w:rsidP="00CE200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r w:rsidR="00CE2009" w:rsidRPr="00CA1B6A">
              <w:rPr>
                <w:rFonts w:asciiTheme="minorEastAsia" w:eastAsiaTheme="minorEastAsia" w:hAnsiTheme="minorEastAsia" w:hint="eastAsia"/>
                <w:color w:val="000000" w:themeColor="text1"/>
              </w:rPr>
              <w:t>児</w:t>
            </w:r>
            <w:r w:rsidR="00990985" w:rsidRPr="00CA1B6A">
              <w:rPr>
                <w:rFonts w:asciiTheme="minorEastAsia" w:eastAsiaTheme="minorEastAsia" w:hAnsiTheme="minorEastAsia" w:hint="eastAsia"/>
                <w:color w:val="000000" w:themeColor="text1"/>
              </w:rPr>
              <w:t>数」を</w:t>
            </w:r>
            <w:r w:rsidR="00BA7643" w:rsidRPr="00CA1B6A">
              <w:rPr>
                <w:rFonts w:asciiTheme="minorEastAsia" w:eastAsiaTheme="minorEastAsia" w:hAnsiTheme="minorEastAsia" w:hint="eastAsia"/>
                <w:color w:val="000000" w:themeColor="text1"/>
              </w:rPr>
              <w:t>加えた</w:t>
            </w:r>
            <w:r w:rsidRPr="00CA1B6A">
              <w:rPr>
                <w:rFonts w:asciiTheme="minorEastAsia" w:eastAsiaTheme="minorEastAsia" w:hAnsiTheme="minorEastAsia" w:hint="eastAsia"/>
                <w:color w:val="000000" w:themeColor="text1"/>
              </w:rPr>
              <w:t>数）に対して</w:t>
            </w:r>
            <w:r w:rsidR="00BA7643" w:rsidRPr="00CA1B6A">
              <w:rPr>
                <w:rFonts w:asciiTheme="minorEastAsia" w:eastAsiaTheme="minorEastAsia" w:hAnsiTheme="minorEastAsia" w:hint="eastAsia"/>
                <w:color w:val="000000" w:themeColor="text1"/>
              </w:rPr>
              <w:t>必要な</w:t>
            </w:r>
            <w:r w:rsidRPr="00CA1B6A">
              <w:rPr>
                <w:rFonts w:asciiTheme="minorEastAsia" w:eastAsiaTheme="minorEastAsia" w:hAnsiTheme="minorEastAsia" w:hint="eastAsia"/>
                <w:color w:val="000000" w:themeColor="text1"/>
              </w:rPr>
              <w:t>保育従事者</w:t>
            </w:r>
            <w:r w:rsidR="00BA7643" w:rsidRPr="00CA1B6A">
              <w:rPr>
                <w:rFonts w:asciiTheme="minorEastAsia" w:eastAsiaTheme="minorEastAsia" w:hAnsiTheme="minorEastAsia" w:hint="eastAsia"/>
                <w:color w:val="000000" w:themeColor="text1"/>
              </w:rPr>
              <w:t>の数</w:t>
            </w:r>
            <w:r w:rsidRPr="00CA1B6A">
              <w:rPr>
                <w:rFonts w:asciiTheme="minorEastAsia" w:eastAsiaTheme="minorEastAsia" w:hAnsiTheme="minorEastAsia" w:hint="eastAsia"/>
                <w:color w:val="000000" w:themeColor="text1"/>
              </w:rPr>
              <w:t>が不足していませんか。</w:t>
            </w:r>
          </w:p>
        </w:tc>
      </w:tr>
      <w:tr w:rsidR="00CA1B6A" w:rsidRPr="00CA1B6A" w:rsidTr="005B4448">
        <w:tblPrEx>
          <w:tblCellMar>
            <w:left w:w="57" w:type="dxa"/>
            <w:right w:w="57" w:type="dxa"/>
          </w:tblCellMar>
        </w:tblPrEx>
        <w:trPr>
          <w:trHeight w:val="1580"/>
        </w:trPr>
        <w:tc>
          <w:tcPr>
            <w:tcW w:w="1420" w:type="dxa"/>
            <w:gridSpan w:val="2"/>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659" w:type="dxa"/>
            <w:gridSpan w:val="10"/>
            <w:tcBorders>
              <w:top w:val="dotted" w:sz="4" w:space="0" w:color="auto"/>
            </w:tcBorders>
          </w:tcPr>
          <w:p w:rsidR="0022359B" w:rsidRPr="00CA1B6A" w:rsidRDefault="00BA7643" w:rsidP="0022359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【必要な</w:t>
            </w:r>
            <w:r w:rsidR="004B056B" w:rsidRPr="00CA1B6A">
              <w:rPr>
                <w:rFonts w:asciiTheme="minorEastAsia" w:eastAsiaTheme="minorEastAsia" w:hAnsiTheme="minorEastAsia" w:hint="eastAsia"/>
                <w:color w:val="000000" w:themeColor="text1"/>
              </w:rPr>
              <w:t>保育従事者の数</w:t>
            </w:r>
            <w:r w:rsidRPr="00CA1B6A">
              <w:rPr>
                <w:rFonts w:asciiTheme="minorEastAsia" w:eastAsiaTheme="minorEastAsia" w:hAnsiTheme="minorEastAsia" w:hint="eastAsia"/>
                <w:color w:val="000000" w:themeColor="text1"/>
              </w:rPr>
              <w:t>】</w:t>
            </w:r>
          </w:p>
          <w:p w:rsidR="005A689D" w:rsidRPr="00CA1B6A" w:rsidRDefault="0022359B" w:rsidP="000C5047">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 xml:space="preserve">　　</w:t>
            </w:r>
            <w:r w:rsidRPr="00CA1B6A">
              <w:rPr>
                <w:rFonts w:asciiTheme="minorEastAsia" w:eastAsiaTheme="minorEastAsia" w:hAnsiTheme="minorEastAsia" w:hint="eastAsia"/>
                <w:color w:val="000000" w:themeColor="text1"/>
              </w:rPr>
              <w:t>主たる開所時間については、</w:t>
            </w:r>
            <w:r w:rsidR="00FA62F1" w:rsidRPr="00CA1B6A">
              <w:rPr>
                <w:rFonts w:asciiTheme="minorEastAsia" w:eastAsiaTheme="minorEastAsia" w:hAnsiTheme="minorEastAsia" w:hint="eastAsia"/>
                <w:color w:val="000000" w:themeColor="text1"/>
              </w:rPr>
              <w:t>概ね</w:t>
            </w:r>
            <w:r w:rsidRPr="00CA1B6A">
              <w:rPr>
                <w:rFonts w:asciiTheme="minorEastAsia" w:eastAsiaTheme="minorEastAsia" w:hAnsiTheme="minorEastAsia" w:hint="eastAsia"/>
                <w:color w:val="000000" w:themeColor="text1"/>
              </w:rPr>
              <w:t>「児童福祉施設の設備及び運営に関する基準（昭和２３年厚生省令第６３号）第３３条第２項に定める以下の数以上の配置が必要とされている。</w:t>
            </w:r>
          </w:p>
          <w:tbl>
            <w:tblPr>
              <w:tblStyle w:val="a7"/>
              <w:tblW w:w="0" w:type="auto"/>
              <w:tblInd w:w="793" w:type="dxa"/>
              <w:tblLook w:val="04A0" w:firstRow="1" w:lastRow="0" w:firstColumn="1" w:lastColumn="0" w:noHBand="0" w:noVBand="1"/>
            </w:tblPr>
            <w:tblGrid>
              <w:gridCol w:w="992"/>
              <w:gridCol w:w="1418"/>
              <w:gridCol w:w="4390"/>
            </w:tblGrid>
            <w:tr w:rsidR="00CA1B6A" w:rsidRPr="00CA1B6A" w:rsidTr="00AE27A8">
              <w:tc>
                <w:tcPr>
                  <w:tcW w:w="2410" w:type="dxa"/>
                  <w:gridSpan w:val="2"/>
                  <w:vAlign w:val="center"/>
                </w:tcPr>
                <w:p w:rsidR="005A689D" w:rsidRPr="00CA1B6A" w:rsidRDefault="004B056B">
                  <w:pPr>
                    <w:spacing w:line="260" w:lineRule="exact"/>
                    <w:jc w:val="center"/>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乳　児</w:t>
                  </w:r>
                </w:p>
              </w:tc>
              <w:tc>
                <w:tcPr>
                  <w:tcW w:w="4390" w:type="dxa"/>
                  <w:vAlign w:val="center"/>
                </w:tcPr>
                <w:p w:rsidR="005A689D" w:rsidRPr="00CA1B6A" w:rsidRDefault="004B056B" w:rsidP="00F96F29">
                  <w:pPr>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r w:rsidR="00F96F29" w:rsidRPr="00CA1B6A">
                    <w:rPr>
                      <w:rFonts w:asciiTheme="minorEastAsia" w:eastAsiaTheme="minorEastAsia" w:hAnsiTheme="minorEastAsia" w:hint="eastAsia"/>
                      <w:color w:val="000000" w:themeColor="text1"/>
                    </w:rPr>
                    <w:t>概ね</w:t>
                  </w:r>
                  <w:r w:rsidR="00AE27A8" w:rsidRPr="00CA1B6A">
                    <w:rPr>
                      <w:rFonts w:asciiTheme="minorEastAsia" w:eastAsiaTheme="minorEastAsia" w:hAnsiTheme="minorEastAsia" w:hint="eastAsia"/>
                      <w:color w:val="000000" w:themeColor="text1"/>
                    </w:rPr>
                    <w:t xml:space="preserve">　</w:t>
                  </w:r>
                  <w:r w:rsidRPr="00CA1B6A">
                    <w:rPr>
                      <w:rFonts w:asciiTheme="minorEastAsia" w:eastAsiaTheme="minorEastAsia" w:hAnsiTheme="minorEastAsia" w:hint="eastAsia"/>
                      <w:color w:val="000000" w:themeColor="text1"/>
                    </w:rPr>
                    <w:t>３人につき</w:t>
                  </w:r>
                  <w:r w:rsidR="00E36CDF" w:rsidRPr="00CA1B6A">
                    <w:rPr>
                      <w:rFonts w:asciiTheme="minorEastAsia" w:eastAsiaTheme="minorEastAsia" w:hAnsiTheme="minorEastAsia" w:hint="eastAsia"/>
                      <w:color w:val="000000" w:themeColor="text1"/>
                    </w:rPr>
                    <w:t xml:space="preserve"> </w:t>
                  </w:r>
                  <w:r w:rsidR="00AE27A8" w:rsidRPr="00CA1B6A">
                    <w:rPr>
                      <w:rFonts w:asciiTheme="minorEastAsia" w:eastAsiaTheme="minorEastAsia" w:hAnsiTheme="minorEastAsia" w:hint="eastAsia"/>
                      <w:color w:val="000000" w:themeColor="text1"/>
                    </w:rPr>
                    <w:t>保育従事者</w:t>
                  </w:r>
                  <w:r w:rsidRPr="00CA1B6A">
                    <w:rPr>
                      <w:rFonts w:asciiTheme="minorEastAsia" w:eastAsiaTheme="minorEastAsia" w:hAnsiTheme="minorEastAsia" w:hint="eastAsia"/>
                      <w:color w:val="000000" w:themeColor="text1"/>
                    </w:rPr>
                    <w:t>１人以上</w:t>
                  </w:r>
                </w:p>
              </w:tc>
            </w:tr>
            <w:tr w:rsidR="00CA1B6A" w:rsidRPr="00CA1B6A" w:rsidTr="00AE27A8">
              <w:tc>
                <w:tcPr>
                  <w:tcW w:w="992" w:type="dxa"/>
                  <w:vMerge w:val="restart"/>
                  <w:vAlign w:val="center"/>
                </w:tcPr>
                <w:p w:rsidR="005A689D" w:rsidRPr="00CA1B6A" w:rsidRDefault="004B056B">
                  <w:pPr>
                    <w:spacing w:line="260" w:lineRule="exact"/>
                    <w:jc w:val="center"/>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幼　児</w:t>
                  </w:r>
                </w:p>
              </w:tc>
              <w:tc>
                <w:tcPr>
                  <w:tcW w:w="1418" w:type="dxa"/>
                  <w:vAlign w:val="center"/>
                </w:tcPr>
                <w:p w:rsidR="005A689D" w:rsidRPr="00CA1B6A" w:rsidRDefault="004B056B">
                  <w:pPr>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１、２歳児</w:t>
                  </w:r>
                </w:p>
              </w:tc>
              <w:tc>
                <w:tcPr>
                  <w:tcW w:w="4390" w:type="dxa"/>
                  <w:vAlign w:val="center"/>
                </w:tcPr>
                <w:p w:rsidR="005A689D" w:rsidRPr="00CA1B6A" w:rsidRDefault="004B056B" w:rsidP="00F96F29">
                  <w:pPr>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r w:rsidR="00F96F29" w:rsidRPr="00CA1B6A">
                    <w:rPr>
                      <w:rFonts w:asciiTheme="minorEastAsia" w:eastAsiaTheme="minorEastAsia" w:hAnsiTheme="minorEastAsia" w:hint="eastAsia"/>
                      <w:color w:val="000000" w:themeColor="text1"/>
                    </w:rPr>
                    <w:t>概ね</w:t>
                  </w:r>
                  <w:r w:rsidR="00AE27A8" w:rsidRPr="00CA1B6A">
                    <w:rPr>
                      <w:rFonts w:asciiTheme="minorEastAsia" w:eastAsiaTheme="minorEastAsia" w:hAnsiTheme="minorEastAsia" w:hint="eastAsia"/>
                      <w:color w:val="000000" w:themeColor="text1"/>
                    </w:rPr>
                    <w:t xml:space="preserve">　</w:t>
                  </w:r>
                  <w:r w:rsidRPr="00CA1B6A">
                    <w:rPr>
                      <w:rFonts w:asciiTheme="minorEastAsia" w:eastAsiaTheme="minorEastAsia" w:hAnsiTheme="minorEastAsia" w:hint="eastAsia"/>
                      <w:color w:val="000000" w:themeColor="text1"/>
                    </w:rPr>
                    <w:t>６人につき</w:t>
                  </w:r>
                  <w:r w:rsidR="00E36CDF" w:rsidRPr="00CA1B6A">
                    <w:rPr>
                      <w:rFonts w:asciiTheme="minorEastAsia" w:eastAsiaTheme="minorEastAsia" w:hAnsiTheme="minorEastAsia" w:hint="eastAsia"/>
                      <w:color w:val="000000" w:themeColor="text1"/>
                    </w:rPr>
                    <w:t xml:space="preserve"> </w:t>
                  </w:r>
                  <w:r w:rsidR="00AE27A8" w:rsidRPr="00CA1B6A">
                    <w:rPr>
                      <w:rFonts w:asciiTheme="minorEastAsia" w:eastAsiaTheme="minorEastAsia" w:hAnsiTheme="minorEastAsia" w:hint="eastAsia"/>
                      <w:color w:val="000000" w:themeColor="text1"/>
                    </w:rPr>
                    <w:t>保育従事者</w:t>
                  </w:r>
                  <w:r w:rsidRPr="00CA1B6A">
                    <w:rPr>
                      <w:rFonts w:asciiTheme="minorEastAsia" w:eastAsiaTheme="minorEastAsia" w:hAnsiTheme="minorEastAsia" w:hint="eastAsia"/>
                      <w:color w:val="000000" w:themeColor="text1"/>
                    </w:rPr>
                    <w:t>１人以上</w:t>
                  </w:r>
                </w:p>
              </w:tc>
            </w:tr>
            <w:tr w:rsidR="00CA1B6A" w:rsidRPr="00CA1B6A" w:rsidTr="00AE27A8">
              <w:tc>
                <w:tcPr>
                  <w:tcW w:w="992" w:type="dxa"/>
                  <w:vMerge/>
                  <w:vAlign w:val="center"/>
                </w:tcPr>
                <w:p w:rsidR="005A689D" w:rsidRPr="00CA1B6A" w:rsidRDefault="005A689D">
                  <w:pPr>
                    <w:spacing w:line="260" w:lineRule="exact"/>
                    <w:rPr>
                      <w:rFonts w:asciiTheme="minorEastAsia" w:eastAsiaTheme="minorEastAsia" w:hAnsiTheme="minorEastAsia"/>
                      <w:color w:val="000000" w:themeColor="text1"/>
                    </w:rPr>
                  </w:pPr>
                </w:p>
              </w:tc>
              <w:tc>
                <w:tcPr>
                  <w:tcW w:w="1418" w:type="dxa"/>
                  <w:vAlign w:val="center"/>
                </w:tcPr>
                <w:p w:rsidR="005A689D" w:rsidRPr="00CA1B6A" w:rsidRDefault="004B056B">
                  <w:pPr>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３歳児</w:t>
                  </w:r>
                </w:p>
              </w:tc>
              <w:tc>
                <w:tcPr>
                  <w:tcW w:w="4390" w:type="dxa"/>
                  <w:vAlign w:val="center"/>
                </w:tcPr>
                <w:p w:rsidR="005A689D" w:rsidRPr="00CA1B6A" w:rsidRDefault="004B056B" w:rsidP="00DA560E">
                  <w:pPr>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r w:rsidR="00F96F29" w:rsidRPr="00CA1B6A">
                    <w:rPr>
                      <w:rFonts w:asciiTheme="minorEastAsia" w:eastAsiaTheme="minorEastAsia" w:hAnsiTheme="minorEastAsia" w:hint="eastAsia"/>
                      <w:color w:val="000000" w:themeColor="text1"/>
                    </w:rPr>
                    <w:t>概ね</w:t>
                  </w:r>
                  <w:r w:rsidR="00DF41B6" w:rsidRPr="00DF41B6">
                    <w:rPr>
                      <w:rFonts w:asciiTheme="majorEastAsia" w:eastAsiaTheme="majorEastAsia" w:hAnsiTheme="majorEastAsia" w:hint="eastAsia"/>
                      <w:b/>
                      <w:color w:val="FF0000"/>
                    </w:rPr>
                    <w:t>１５</w:t>
                  </w:r>
                  <w:r w:rsidRPr="00DF41B6">
                    <w:rPr>
                      <w:rFonts w:asciiTheme="majorEastAsia" w:eastAsiaTheme="majorEastAsia" w:hAnsiTheme="majorEastAsia" w:hint="eastAsia"/>
                      <w:b/>
                      <w:color w:val="FF0000"/>
                    </w:rPr>
                    <w:t>人</w:t>
                  </w:r>
                  <w:r w:rsidR="00DA560E">
                    <w:rPr>
                      <w:rFonts w:asciiTheme="majorEastAsia" w:eastAsiaTheme="majorEastAsia" w:hAnsiTheme="majorEastAsia" w:hint="eastAsia"/>
                      <w:b/>
                      <w:color w:val="FF0000"/>
                    </w:rPr>
                    <w:t>（注）</w:t>
                  </w:r>
                  <w:r w:rsidRPr="00CA1B6A">
                    <w:rPr>
                      <w:rFonts w:asciiTheme="minorEastAsia" w:eastAsiaTheme="minorEastAsia" w:hAnsiTheme="minorEastAsia" w:hint="eastAsia"/>
                      <w:color w:val="000000" w:themeColor="text1"/>
                    </w:rPr>
                    <w:t>につき</w:t>
                  </w:r>
                  <w:r w:rsidR="00E36CDF" w:rsidRPr="00CA1B6A">
                    <w:rPr>
                      <w:rFonts w:asciiTheme="minorEastAsia" w:eastAsiaTheme="minorEastAsia" w:hAnsiTheme="minorEastAsia" w:hint="eastAsia"/>
                      <w:color w:val="000000" w:themeColor="text1"/>
                    </w:rPr>
                    <w:t xml:space="preserve"> </w:t>
                  </w:r>
                  <w:r w:rsidR="00AE27A8" w:rsidRPr="00CA1B6A">
                    <w:rPr>
                      <w:rFonts w:asciiTheme="minorEastAsia" w:eastAsiaTheme="minorEastAsia" w:hAnsiTheme="minorEastAsia" w:hint="eastAsia"/>
                      <w:color w:val="000000" w:themeColor="text1"/>
                    </w:rPr>
                    <w:t>保育従事者</w:t>
                  </w:r>
                  <w:r w:rsidRPr="00CA1B6A">
                    <w:rPr>
                      <w:rFonts w:asciiTheme="minorEastAsia" w:eastAsiaTheme="minorEastAsia" w:hAnsiTheme="minorEastAsia" w:hint="eastAsia"/>
                      <w:color w:val="000000" w:themeColor="text1"/>
                    </w:rPr>
                    <w:t>１人以上</w:t>
                  </w:r>
                </w:p>
              </w:tc>
            </w:tr>
            <w:tr w:rsidR="00CA1B6A" w:rsidRPr="00CA1B6A" w:rsidTr="00AE27A8">
              <w:tc>
                <w:tcPr>
                  <w:tcW w:w="992" w:type="dxa"/>
                  <w:vMerge/>
                  <w:vAlign w:val="center"/>
                </w:tcPr>
                <w:p w:rsidR="005A689D" w:rsidRPr="00CA1B6A" w:rsidRDefault="005A689D">
                  <w:pPr>
                    <w:spacing w:line="260" w:lineRule="exact"/>
                    <w:rPr>
                      <w:rFonts w:asciiTheme="minorEastAsia" w:eastAsiaTheme="minorEastAsia" w:hAnsiTheme="minorEastAsia"/>
                      <w:color w:val="000000" w:themeColor="text1"/>
                    </w:rPr>
                  </w:pPr>
                </w:p>
              </w:tc>
              <w:tc>
                <w:tcPr>
                  <w:tcW w:w="1418" w:type="dxa"/>
                  <w:vAlign w:val="center"/>
                </w:tcPr>
                <w:p w:rsidR="005A689D" w:rsidRPr="00CA1B6A" w:rsidRDefault="004B056B">
                  <w:pPr>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４歳児以上</w:t>
                  </w:r>
                </w:p>
              </w:tc>
              <w:tc>
                <w:tcPr>
                  <w:tcW w:w="4390" w:type="dxa"/>
                  <w:vAlign w:val="center"/>
                </w:tcPr>
                <w:p w:rsidR="005A689D" w:rsidRPr="00CA1B6A" w:rsidRDefault="004B056B" w:rsidP="00DA560E">
                  <w:pPr>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r w:rsidR="00F96F29" w:rsidRPr="00CA1B6A">
                    <w:rPr>
                      <w:rFonts w:asciiTheme="minorEastAsia" w:eastAsiaTheme="minorEastAsia" w:hAnsiTheme="minorEastAsia" w:hint="eastAsia"/>
                      <w:color w:val="000000" w:themeColor="text1"/>
                    </w:rPr>
                    <w:t>概ね</w:t>
                  </w:r>
                  <w:r w:rsidR="00DF41B6" w:rsidRPr="00DF41B6">
                    <w:rPr>
                      <w:rFonts w:asciiTheme="majorEastAsia" w:eastAsiaTheme="majorEastAsia" w:hAnsiTheme="majorEastAsia" w:hint="eastAsia"/>
                      <w:b/>
                      <w:color w:val="FF0000"/>
                    </w:rPr>
                    <w:t>２５</w:t>
                  </w:r>
                  <w:r w:rsidRPr="00DF41B6">
                    <w:rPr>
                      <w:rFonts w:asciiTheme="majorEastAsia" w:eastAsiaTheme="majorEastAsia" w:hAnsiTheme="majorEastAsia" w:hint="eastAsia"/>
                      <w:b/>
                      <w:color w:val="FF0000"/>
                    </w:rPr>
                    <w:t>人</w:t>
                  </w:r>
                  <w:r w:rsidR="00DA560E">
                    <w:rPr>
                      <w:rFonts w:asciiTheme="majorEastAsia" w:eastAsiaTheme="majorEastAsia" w:hAnsiTheme="majorEastAsia" w:hint="eastAsia"/>
                      <w:b/>
                      <w:color w:val="FF0000"/>
                    </w:rPr>
                    <w:t>（注）</w:t>
                  </w:r>
                  <w:r w:rsidRPr="00CA1B6A">
                    <w:rPr>
                      <w:rFonts w:asciiTheme="minorEastAsia" w:eastAsiaTheme="minorEastAsia" w:hAnsiTheme="minorEastAsia" w:hint="eastAsia"/>
                      <w:color w:val="000000" w:themeColor="text1"/>
                    </w:rPr>
                    <w:t>につき</w:t>
                  </w:r>
                  <w:r w:rsidR="00E36CDF" w:rsidRPr="00CA1B6A">
                    <w:rPr>
                      <w:rFonts w:asciiTheme="minorEastAsia" w:eastAsiaTheme="minorEastAsia" w:hAnsiTheme="minorEastAsia" w:hint="eastAsia"/>
                      <w:color w:val="000000" w:themeColor="text1"/>
                    </w:rPr>
                    <w:t xml:space="preserve"> </w:t>
                  </w:r>
                  <w:r w:rsidR="00AE27A8" w:rsidRPr="00CA1B6A">
                    <w:rPr>
                      <w:rFonts w:asciiTheme="minorEastAsia" w:eastAsiaTheme="minorEastAsia" w:hAnsiTheme="minorEastAsia" w:hint="eastAsia"/>
                      <w:color w:val="000000" w:themeColor="text1"/>
                    </w:rPr>
                    <w:t>保育従事者</w:t>
                  </w:r>
                  <w:r w:rsidRPr="00CA1B6A">
                    <w:rPr>
                      <w:rFonts w:asciiTheme="minorEastAsia" w:eastAsiaTheme="minorEastAsia" w:hAnsiTheme="minorEastAsia" w:hint="eastAsia"/>
                      <w:color w:val="000000" w:themeColor="text1"/>
                    </w:rPr>
                    <w:t>１人以上</w:t>
                  </w:r>
                </w:p>
              </w:tc>
            </w:tr>
          </w:tbl>
          <w:p w:rsidR="00DA560E" w:rsidRPr="00DA560E" w:rsidRDefault="002410A9" w:rsidP="002410A9">
            <w:pPr>
              <w:autoSpaceDE w:val="0"/>
              <w:autoSpaceDN w:val="0"/>
              <w:spacing w:line="260" w:lineRule="exact"/>
              <w:ind w:left="359" w:hangingChars="200" w:hanging="359"/>
              <w:rPr>
                <w:rFonts w:asciiTheme="majorEastAsia" w:eastAsiaTheme="majorEastAsia" w:hAnsiTheme="majorEastAsia"/>
                <w:b/>
                <w:color w:val="000000" w:themeColor="text1"/>
              </w:rPr>
            </w:pPr>
            <w:r w:rsidRPr="00CA1B6A">
              <w:rPr>
                <w:rFonts w:asciiTheme="minorEastAsia" w:eastAsiaTheme="minorEastAsia" w:hAnsiTheme="minorEastAsia" w:hint="eastAsia"/>
                <w:color w:val="000000" w:themeColor="text1"/>
              </w:rPr>
              <w:t xml:space="preserve">　</w:t>
            </w:r>
            <w:r w:rsidR="00DA560E" w:rsidRPr="00DA560E">
              <w:rPr>
                <w:rFonts w:asciiTheme="majorEastAsia" w:eastAsiaTheme="majorEastAsia" w:hAnsiTheme="majorEastAsia" w:hint="eastAsia"/>
                <w:b/>
                <w:color w:val="FF0000"/>
              </w:rPr>
              <w:t>注</w:t>
            </w:r>
            <w:r w:rsidR="00DA560E">
              <w:rPr>
                <w:rFonts w:asciiTheme="majorEastAsia" w:eastAsiaTheme="majorEastAsia" w:hAnsiTheme="majorEastAsia" w:hint="eastAsia"/>
                <w:b/>
                <w:color w:val="FF0000"/>
              </w:rPr>
              <w:t>：</w:t>
            </w:r>
            <w:r w:rsidR="00DA560E" w:rsidRPr="00DA560E">
              <w:rPr>
                <w:rFonts w:asciiTheme="majorEastAsia" w:eastAsiaTheme="majorEastAsia" w:hAnsiTheme="majorEastAsia" w:hint="eastAsia"/>
                <w:b/>
                <w:color w:val="FF0000"/>
              </w:rPr>
              <w:t>保育士及び保育従事者の配置の状況に鑑み、保育の提供に支障を及ぼすおそれがあるときは、当分の間この規定は適用しない。</w:t>
            </w:r>
            <w:r w:rsidR="00FD2F5D">
              <w:rPr>
                <w:rFonts w:asciiTheme="majorEastAsia" w:eastAsiaTheme="majorEastAsia" w:hAnsiTheme="majorEastAsia" w:hint="eastAsia"/>
                <w:b/>
                <w:color w:val="FF0000"/>
              </w:rPr>
              <w:t>（従前；３歳児2</w:t>
            </w:r>
            <w:r w:rsidR="00FD2F5D">
              <w:rPr>
                <w:rFonts w:asciiTheme="majorEastAsia" w:eastAsiaTheme="majorEastAsia" w:hAnsiTheme="majorEastAsia"/>
                <w:b/>
                <w:color w:val="FF0000"/>
              </w:rPr>
              <w:t>0</w:t>
            </w:r>
            <w:r w:rsidR="00FD2F5D">
              <w:rPr>
                <w:rFonts w:asciiTheme="majorEastAsia" w:eastAsiaTheme="majorEastAsia" w:hAnsiTheme="majorEastAsia" w:hint="eastAsia"/>
                <w:b/>
                <w:color w:val="FF0000"/>
              </w:rPr>
              <w:t>人、４歳児以上3</w:t>
            </w:r>
            <w:r w:rsidR="00FD2F5D">
              <w:rPr>
                <w:rFonts w:asciiTheme="majorEastAsia" w:eastAsiaTheme="majorEastAsia" w:hAnsiTheme="majorEastAsia"/>
                <w:b/>
                <w:color w:val="FF0000"/>
              </w:rPr>
              <w:t>0</w:t>
            </w:r>
            <w:r w:rsidR="00FD2F5D">
              <w:rPr>
                <w:rFonts w:asciiTheme="majorEastAsia" w:eastAsiaTheme="majorEastAsia" w:hAnsiTheme="majorEastAsia" w:hint="eastAsia"/>
                <w:b/>
                <w:color w:val="FF0000"/>
              </w:rPr>
              <w:t>人）</w:t>
            </w:r>
          </w:p>
          <w:p w:rsidR="0099161E" w:rsidRPr="00CA1B6A" w:rsidRDefault="0099161E" w:rsidP="00DA560E">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児童の年齢については、定期利用が多く、クラス編成を行っているような施設については年度の初日の前日（３月31日）を基準日として考えることが原則である。ただし、利用児童の状況等に鑑みこれに該当しないと判断した場合などについては、一律に年度の初日の前日を基準日とせず、施設ごとに基準日を判断することが可能である。</w:t>
            </w:r>
          </w:p>
          <w:p w:rsidR="002410A9" w:rsidRPr="00CA1B6A" w:rsidRDefault="002410A9" w:rsidP="0099161E">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児童の数については、月極めの児童など、通常は概ね毎日利用する児童数を基礎とし、日極めの児童や特定の曜日に限り利用する児童など、その他の利用児童については、日々の平均的な児童数を加える。</w:t>
            </w:r>
          </w:p>
          <w:p w:rsidR="0022359B" w:rsidRPr="00CA1B6A" w:rsidRDefault="0022359B" w:rsidP="00CE2009">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 xml:space="preserve">　</w:t>
            </w:r>
            <w:r w:rsidR="000C5047" w:rsidRPr="00CA1B6A">
              <w:rPr>
                <w:rFonts w:asciiTheme="minorEastAsia" w:eastAsiaTheme="minorEastAsia" w:hAnsiTheme="minorEastAsia"/>
                <w:color w:val="000000" w:themeColor="text1"/>
              </w:rPr>
              <w:t>※</w:t>
            </w:r>
            <w:r w:rsidRPr="00CA1B6A">
              <w:rPr>
                <w:rFonts w:asciiTheme="minorEastAsia" w:eastAsiaTheme="minorEastAsia" w:hAnsiTheme="minorEastAsia" w:hint="eastAsia"/>
                <w:color w:val="000000" w:themeColor="text1"/>
              </w:rPr>
              <w:t xml:space="preserve">　上記の</w:t>
            </w:r>
            <w:r w:rsidR="00AE27A8" w:rsidRPr="00CA1B6A">
              <w:rPr>
                <w:rFonts w:asciiTheme="minorEastAsia" w:eastAsiaTheme="minorEastAsia" w:hAnsiTheme="minorEastAsia" w:hint="eastAsia"/>
                <w:color w:val="000000" w:themeColor="text1"/>
              </w:rPr>
              <w:t>保育従事者の</w:t>
            </w:r>
            <w:r w:rsidRPr="00CA1B6A">
              <w:rPr>
                <w:rFonts w:asciiTheme="minorEastAsia" w:eastAsiaTheme="minorEastAsia" w:hAnsiTheme="minorEastAsia" w:hint="eastAsia"/>
                <w:color w:val="000000" w:themeColor="text1"/>
              </w:rPr>
              <w:t>人数は、常勤職員としての人数</w:t>
            </w:r>
            <w:r w:rsidR="00CE2009">
              <w:rPr>
                <w:rFonts w:asciiTheme="minorEastAsia" w:eastAsiaTheme="minorEastAsia" w:hAnsiTheme="minorEastAsia" w:hint="eastAsia"/>
                <w:color w:val="000000" w:themeColor="text1"/>
              </w:rPr>
              <w:t>であり、</w:t>
            </w:r>
            <w:r w:rsidRPr="00CA1B6A">
              <w:rPr>
                <w:rFonts w:asciiTheme="minorEastAsia" w:eastAsiaTheme="minorEastAsia" w:hAnsiTheme="minorEastAsia" w:hint="eastAsia"/>
                <w:color w:val="000000" w:themeColor="text1"/>
              </w:rPr>
              <w:t>短時間勤務の職員を充てる場合は、その勤務時間を常勤職員に換算（有資格者、その他の職員別にそれぞれの勤務延べ時間数の合計を８時間で除して常勤職員数とみなすこと）して上記の人数を確保することが必要である。</w:t>
            </w:r>
          </w:p>
          <w:p w:rsidR="005A689D" w:rsidRPr="00CA1B6A" w:rsidRDefault="002410A9" w:rsidP="002410A9">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 xml:space="preserve">　</w:t>
            </w:r>
            <w:r w:rsidR="004B056B" w:rsidRPr="00CA1B6A">
              <w:rPr>
                <w:rFonts w:asciiTheme="minorEastAsia" w:eastAsiaTheme="minorEastAsia" w:hAnsiTheme="minorEastAsia" w:hint="eastAsia"/>
                <w:color w:val="000000" w:themeColor="text1"/>
              </w:rPr>
              <w:t>※　必要な保育従事者数の算出に当たっては、年齢</w:t>
            </w:r>
            <w:r w:rsidRPr="00CA1B6A">
              <w:rPr>
                <w:rFonts w:asciiTheme="minorEastAsia" w:eastAsiaTheme="minorEastAsia" w:hAnsiTheme="minorEastAsia" w:hint="eastAsia"/>
                <w:color w:val="000000" w:themeColor="text1"/>
              </w:rPr>
              <w:t>区分</w:t>
            </w:r>
            <w:r w:rsidR="004B056B" w:rsidRPr="00CA1B6A">
              <w:rPr>
                <w:rFonts w:asciiTheme="minorEastAsia" w:eastAsiaTheme="minorEastAsia" w:hAnsiTheme="minorEastAsia" w:hint="eastAsia"/>
                <w:color w:val="000000" w:themeColor="text1"/>
              </w:rPr>
              <w:t>別に小数点１桁（小数点２桁以下切り捨て）まで算出し、その合計の小数点１桁を四捨五入する。</w:t>
            </w:r>
          </w:p>
          <w:p w:rsidR="005A689D" w:rsidRPr="00CA1B6A" w:rsidRDefault="004B056B" w:rsidP="001D4E4C">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r w:rsidRPr="00CA1B6A">
              <w:rPr>
                <w:rFonts w:asciiTheme="minorEastAsia" w:eastAsiaTheme="minorEastAsia" w:hAnsiTheme="minorEastAsia"/>
                <w:color w:val="000000" w:themeColor="text1"/>
              </w:rPr>
              <w:t>※　「運営状況報告」の「</w:t>
            </w:r>
            <w:r w:rsidRPr="00CA1B6A">
              <w:rPr>
                <w:rFonts w:asciiTheme="minorEastAsia" w:eastAsiaTheme="minorEastAsia" w:hAnsiTheme="minorEastAsia" w:hint="eastAsia"/>
                <w:color w:val="000000" w:themeColor="text1"/>
              </w:rPr>
              <w:t>７　利用児童数から算出した必要な保育従事者の数」で確認のこと。</w:t>
            </w:r>
          </w:p>
          <w:p w:rsidR="00E670BC" w:rsidRPr="00CA1B6A" w:rsidRDefault="00E670BC" w:rsidP="00E670BC">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食事の世話など特に児童に手がかかる時間帯については、児童の処遇に支障を来すことのないよう保育従事者の配置に留意する。</w:t>
            </w:r>
          </w:p>
        </w:tc>
      </w:tr>
      <w:tr w:rsidR="00CA1B6A" w:rsidRPr="00CA1B6A" w:rsidTr="005B4448">
        <w:tblPrEx>
          <w:tblCellMar>
            <w:left w:w="57" w:type="dxa"/>
            <w:right w:w="57" w:type="dxa"/>
          </w:tblCellMar>
        </w:tblPrEx>
        <w:trPr>
          <w:trHeight w:val="315"/>
        </w:trPr>
        <w:tc>
          <w:tcPr>
            <w:tcW w:w="1420" w:type="dxa"/>
            <w:gridSpan w:val="2"/>
            <w:vMerge/>
          </w:tcPr>
          <w:p w:rsidR="005A689D" w:rsidRPr="00CA1B6A" w:rsidRDefault="005A689D">
            <w:pPr>
              <w:autoSpaceDE w:val="0"/>
              <w:autoSpaceDN w:val="0"/>
              <w:spacing w:line="260" w:lineRule="exact"/>
              <w:rPr>
                <w:rFonts w:asciiTheme="minorEastAsia" w:eastAsiaTheme="minorEastAsia" w:hAnsiTheme="minorEastAsia"/>
                <w:color w:val="000000" w:themeColor="text1"/>
                <w:w w:val="90"/>
              </w:rPr>
            </w:pPr>
          </w:p>
        </w:tc>
        <w:tc>
          <w:tcPr>
            <w:tcW w:w="4960" w:type="dxa"/>
            <w:gridSpan w:val="4"/>
            <w:tcBorders>
              <w:bottom w:val="nil"/>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3)　契約</w:t>
            </w:r>
            <w:r w:rsidR="00DF3BCE" w:rsidRPr="00CA1B6A">
              <w:rPr>
                <w:rFonts w:asciiTheme="minorEastAsia" w:eastAsiaTheme="minorEastAsia" w:hAnsiTheme="minorEastAsia" w:hint="eastAsia"/>
                <w:color w:val="000000" w:themeColor="text1"/>
              </w:rPr>
              <w:t>した利用</w:t>
            </w:r>
            <w:r w:rsidRPr="00CA1B6A">
              <w:rPr>
                <w:rFonts w:asciiTheme="minorEastAsia" w:eastAsiaTheme="minorEastAsia" w:hAnsiTheme="minorEastAsia" w:hint="eastAsia"/>
                <w:color w:val="000000" w:themeColor="text1"/>
              </w:rPr>
              <w:t>乳幼児の在籍時間帯に、保育従事者が１人勤務の時間帯がありませんか。</w:t>
            </w:r>
            <w:r w:rsidR="006B45E6" w:rsidRPr="00CA1B6A">
              <w:rPr>
                <w:rFonts w:asciiTheme="minorEastAsia" w:eastAsiaTheme="minorEastAsia" w:hAnsiTheme="minorEastAsia" w:hint="eastAsia"/>
                <w:color w:val="000000" w:themeColor="text1"/>
              </w:rPr>
              <w:t>ただし、主たる開所時間を</w:t>
            </w:r>
          </w:p>
        </w:tc>
        <w:tc>
          <w:tcPr>
            <w:tcW w:w="851" w:type="dxa"/>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w:t>
            </w:r>
            <w:r w:rsidR="006A734B" w:rsidRPr="00CA1B6A">
              <w:rPr>
                <w:rFonts w:asciiTheme="minorEastAsia" w:eastAsiaTheme="minorEastAsia" w:hAnsiTheme="minorEastAsia" w:cs="ＭＳ 明朝" w:hint="eastAsia"/>
                <w:color w:val="000000" w:themeColor="text1"/>
              </w:rPr>
              <w:t>あ</w:t>
            </w:r>
            <w:r w:rsidRPr="00CA1B6A">
              <w:rPr>
                <w:rFonts w:asciiTheme="minorEastAsia" w:eastAsiaTheme="minorEastAsia" w:hAnsiTheme="minorEastAsia" w:cs="ＭＳ 明朝" w:hint="eastAsia"/>
                <w:color w:val="000000" w:themeColor="text1"/>
              </w:rPr>
              <w:t>る</w:t>
            </w:r>
          </w:p>
          <w:p w:rsidR="005A689D" w:rsidRPr="00CA1B6A" w:rsidRDefault="004B056B" w:rsidP="006A734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□ない</w:t>
            </w:r>
          </w:p>
        </w:tc>
        <w:tc>
          <w:tcPr>
            <w:tcW w:w="2848" w:type="dxa"/>
            <w:gridSpan w:val="5"/>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rsidTr="005B4448">
        <w:tblPrEx>
          <w:tblCellMar>
            <w:left w:w="57" w:type="dxa"/>
            <w:right w:w="57" w:type="dxa"/>
          </w:tblCellMar>
        </w:tblPrEx>
        <w:trPr>
          <w:trHeight w:val="271"/>
        </w:trPr>
        <w:tc>
          <w:tcPr>
            <w:tcW w:w="1420" w:type="dxa"/>
            <w:gridSpan w:val="2"/>
            <w:vMerge/>
          </w:tcPr>
          <w:p w:rsidR="005A689D" w:rsidRPr="00CA1B6A" w:rsidRDefault="005A689D">
            <w:pPr>
              <w:autoSpaceDE w:val="0"/>
              <w:autoSpaceDN w:val="0"/>
              <w:spacing w:line="260" w:lineRule="exact"/>
              <w:rPr>
                <w:rFonts w:asciiTheme="minorEastAsia" w:eastAsiaTheme="minorEastAsia" w:hAnsiTheme="minorEastAsia"/>
                <w:color w:val="000000" w:themeColor="text1"/>
                <w:w w:val="90"/>
              </w:rPr>
            </w:pPr>
          </w:p>
        </w:tc>
        <w:tc>
          <w:tcPr>
            <w:tcW w:w="8659" w:type="dxa"/>
            <w:gridSpan w:val="10"/>
            <w:tcBorders>
              <w:top w:val="nil"/>
              <w:bottom w:val="dotted" w:sz="4" w:space="0" w:color="auto"/>
            </w:tcBorders>
          </w:tcPr>
          <w:p w:rsidR="005A689D" w:rsidRPr="00CA1B6A" w:rsidRDefault="006B45E6" w:rsidP="005E3087">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4B056B" w:rsidRPr="00CA1B6A">
              <w:rPr>
                <w:rFonts w:asciiTheme="minorEastAsia" w:eastAsiaTheme="minorEastAsia" w:hAnsiTheme="minorEastAsia" w:hint="eastAsia"/>
                <w:color w:val="000000" w:themeColor="text1"/>
              </w:rPr>
              <w:t>超える時間帯について、現に保育されている乳幼児が１人である場合を除</w:t>
            </w:r>
            <w:r w:rsidR="005E3087">
              <w:rPr>
                <w:rFonts w:asciiTheme="minorEastAsia" w:eastAsiaTheme="minorEastAsia" w:hAnsiTheme="minorEastAsia" w:hint="eastAsia"/>
                <w:color w:val="000000" w:themeColor="text1"/>
              </w:rPr>
              <w:t>く</w:t>
            </w:r>
            <w:r w:rsidR="004B056B" w:rsidRPr="00CA1B6A">
              <w:rPr>
                <w:rFonts w:asciiTheme="minorEastAsia" w:eastAsiaTheme="minorEastAsia" w:hAnsiTheme="minorEastAsia" w:hint="eastAsia"/>
                <w:color w:val="000000" w:themeColor="text1"/>
              </w:rPr>
              <w:t>。</w:t>
            </w:r>
          </w:p>
        </w:tc>
      </w:tr>
      <w:tr w:rsidR="00CA1B6A" w:rsidRPr="00CA1B6A" w:rsidTr="005B4448">
        <w:tblPrEx>
          <w:tblCellMar>
            <w:left w:w="57" w:type="dxa"/>
            <w:right w:w="57" w:type="dxa"/>
          </w:tblCellMar>
        </w:tblPrEx>
        <w:trPr>
          <w:trHeight w:val="271"/>
        </w:trPr>
        <w:tc>
          <w:tcPr>
            <w:tcW w:w="1420" w:type="dxa"/>
            <w:gridSpan w:val="2"/>
            <w:vMerge/>
          </w:tcPr>
          <w:p w:rsidR="005A689D" w:rsidRPr="00CA1B6A" w:rsidRDefault="005A689D">
            <w:pPr>
              <w:autoSpaceDE w:val="0"/>
              <w:autoSpaceDN w:val="0"/>
              <w:spacing w:line="260" w:lineRule="exact"/>
              <w:rPr>
                <w:rFonts w:asciiTheme="minorEastAsia" w:eastAsiaTheme="minorEastAsia" w:hAnsiTheme="minorEastAsia"/>
                <w:color w:val="000000" w:themeColor="text1"/>
                <w:w w:val="90"/>
              </w:rPr>
            </w:pPr>
          </w:p>
        </w:tc>
        <w:tc>
          <w:tcPr>
            <w:tcW w:w="8659" w:type="dxa"/>
            <w:gridSpan w:val="10"/>
            <w:tcBorders>
              <w:top w:val="dotted" w:sz="4" w:space="0" w:color="auto"/>
              <w:bottom w:val="nil"/>
            </w:tcBorders>
          </w:tcPr>
          <w:p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常時、保育従事者が、複数配置されるものであること。</w:t>
            </w:r>
          </w:p>
          <w:p w:rsidR="005A689D" w:rsidRPr="00CA1B6A" w:rsidRDefault="004B056B">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また、主たる開所時間を超える時間帯については、現に保育されている乳幼児が１人である場合を除き、常時、２人以上の保育に従事する者を配置すること。</w:t>
            </w:r>
          </w:p>
          <w:p w:rsidR="00461CD9" w:rsidRPr="00CA1B6A" w:rsidRDefault="00461CD9" w:rsidP="006B45E6">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w:t>
            </w:r>
            <w:r w:rsidR="00D0009E" w:rsidRPr="00CA1B6A">
              <w:rPr>
                <w:rFonts w:asciiTheme="minorEastAsia" w:eastAsiaTheme="minorEastAsia" w:hAnsiTheme="minorEastAsia" w:hint="eastAsia"/>
                <w:color w:val="000000" w:themeColor="text1"/>
              </w:rPr>
              <w:t>１日に保育する乳幼児の数が６人以上１９人以下の施設に</w:t>
            </w:r>
            <w:r w:rsidR="006B45E6">
              <w:rPr>
                <w:rFonts w:asciiTheme="minorEastAsia" w:eastAsiaTheme="minorEastAsia" w:hAnsiTheme="minorEastAsia" w:hint="eastAsia"/>
                <w:color w:val="000000" w:themeColor="text1"/>
              </w:rPr>
              <w:t>ついては</w:t>
            </w:r>
            <w:r w:rsidR="00D0009E" w:rsidRPr="00CA1B6A">
              <w:rPr>
                <w:rFonts w:asciiTheme="minorEastAsia" w:eastAsiaTheme="minorEastAsia" w:hAnsiTheme="minorEastAsia" w:hint="eastAsia"/>
                <w:color w:val="000000" w:themeColor="text1"/>
              </w:rPr>
              <w:t>、</w:t>
            </w:r>
            <w:r w:rsidR="003C7C14" w:rsidRPr="00CA1B6A">
              <w:rPr>
                <w:rFonts w:asciiTheme="minorEastAsia" w:eastAsiaTheme="minorEastAsia" w:hAnsiTheme="minorEastAsia" w:hint="eastAsia"/>
                <w:color w:val="000000" w:themeColor="text1"/>
              </w:rPr>
              <w:t>複数の乳児を保育する時間帯を除き、</w:t>
            </w:r>
            <w:r w:rsidR="00D0009E" w:rsidRPr="00CA1B6A">
              <w:rPr>
                <w:rFonts w:asciiTheme="minorEastAsia" w:eastAsiaTheme="minorEastAsia" w:hAnsiTheme="minorEastAsia" w:hint="eastAsia"/>
                <w:color w:val="000000" w:themeColor="text1"/>
              </w:rPr>
              <w:t>保育従事者が１人となる時間帯を必要最小限とすることや、他の職員を配置するなど安全面に配慮することにより、常時、２人以上の保育従事者を配置しないことができる。</w:t>
            </w:r>
          </w:p>
        </w:tc>
      </w:tr>
      <w:tr w:rsidR="00CA1B6A" w:rsidRPr="00CA1B6A" w:rsidTr="005B4448">
        <w:tblPrEx>
          <w:tblCellMar>
            <w:left w:w="57" w:type="dxa"/>
            <w:right w:w="57" w:type="dxa"/>
          </w:tblCellMar>
        </w:tblPrEx>
        <w:trPr>
          <w:trHeight w:val="447"/>
        </w:trPr>
        <w:tc>
          <w:tcPr>
            <w:tcW w:w="1420" w:type="dxa"/>
            <w:gridSpan w:val="2"/>
            <w:vMerge w:val="restart"/>
            <w:tcBorders>
              <w:top w:val="single" w:sz="8" w:space="0" w:color="auto"/>
            </w:tcBorders>
          </w:tcPr>
          <w:p w:rsidR="005A689D" w:rsidRPr="00CA1B6A" w:rsidRDefault="004B056B" w:rsidP="005C4997">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color w:val="000000" w:themeColor="text1"/>
                <w:w w:val="90"/>
              </w:rPr>
              <w:t>2</w:t>
            </w:r>
            <w:r w:rsidRPr="00CA1B6A">
              <w:rPr>
                <w:rFonts w:asciiTheme="majorEastAsia" w:eastAsiaTheme="majorEastAsia" w:hAnsiTheme="majorEastAsia" w:hint="eastAsia"/>
                <w:color w:val="000000" w:themeColor="text1"/>
                <w:w w:val="90"/>
              </w:rPr>
              <w:t xml:space="preserve"> 保育従事者の有資格者の数</w:t>
            </w:r>
          </w:p>
        </w:tc>
        <w:tc>
          <w:tcPr>
            <w:tcW w:w="4960" w:type="dxa"/>
            <w:gridSpan w:val="4"/>
            <w:tcBorders>
              <w:top w:val="single" w:sz="8" w:space="0" w:color="auto"/>
              <w:bottom w:val="dotted" w:sz="4" w:space="0" w:color="auto"/>
            </w:tcBorders>
          </w:tcPr>
          <w:p w:rsidR="005A689D" w:rsidRPr="00CA1B6A" w:rsidRDefault="004B056B" w:rsidP="00DF3BCE">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　月極め</w:t>
            </w:r>
            <w:r w:rsidR="00DF3BCE" w:rsidRPr="00CA1B6A">
              <w:rPr>
                <w:rFonts w:asciiTheme="minorEastAsia" w:eastAsiaTheme="minorEastAsia" w:hAnsiTheme="minorEastAsia" w:hint="eastAsia"/>
                <w:color w:val="000000" w:themeColor="text1"/>
              </w:rPr>
              <w:t>で</w:t>
            </w:r>
            <w:r w:rsidRPr="00CA1B6A">
              <w:rPr>
                <w:rFonts w:asciiTheme="minorEastAsia" w:eastAsiaTheme="minorEastAsia" w:hAnsiTheme="minorEastAsia" w:hint="eastAsia"/>
                <w:color w:val="000000" w:themeColor="text1"/>
              </w:rPr>
              <w:t>利用契約</w:t>
            </w:r>
            <w:r w:rsidR="00DF3BCE" w:rsidRPr="00CA1B6A">
              <w:rPr>
                <w:rFonts w:asciiTheme="minorEastAsia" w:eastAsiaTheme="minorEastAsia" w:hAnsiTheme="minorEastAsia" w:hint="eastAsia"/>
                <w:color w:val="000000" w:themeColor="text1"/>
              </w:rPr>
              <w:t>した</w:t>
            </w:r>
            <w:r w:rsidRPr="00CA1B6A">
              <w:rPr>
                <w:rFonts w:asciiTheme="minorEastAsia" w:eastAsiaTheme="minorEastAsia" w:hAnsiTheme="minorEastAsia" w:hint="eastAsia"/>
                <w:color w:val="000000" w:themeColor="text1"/>
              </w:rPr>
              <w:t>乳幼児数に対する有資格者（保育士、看護師又は准看護師）の数は、３分の１以上いますか。</w:t>
            </w:r>
          </w:p>
        </w:tc>
        <w:tc>
          <w:tcPr>
            <w:tcW w:w="851" w:type="dxa"/>
            <w:tcBorders>
              <w:top w:val="single" w:sz="8" w:space="0" w:color="auto"/>
              <w:bottom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48" w:type="dxa"/>
            <w:gridSpan w:val="5"/>
            <w:tcBorders>
              <w:top w:val="single" w:sz="8" w:space="0" w:color="auto"/>
              <w:bottom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rsidTr="005B4448">
        <w:tblPrEx>
          <w:tblCellMar>
            <w:left w:w="57" w:type="dxa"/>
            <w:right w:w="57" w:type="dxa"/>
          </w:tblCellMar>
        </w:tblPrEx>
        <w:trPr>
          <w:trHeight w:val="319"/>
        </w:trPr>
        <w:tc>
          <w:tcPr>
            <w:tcW w:w="1420" w:type="dxa"/>
            <w:gridSpan w:val="2"/>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4960" w:type="dxa"/>
            <w:gridSpan w:val="4"/>
            <w:tcBorders>
              <w:top w:val="single" w:sz="4" w:space="0" w:color="auto"/>
              <w:bottom w:val="nil"/>
            </w:tcBorders>
          </w:tcPr>
          <w:p w:rsidR="005A689D" w:rsidRPr="00CA1B6A" w:rsidRDefault="004B056B" w:rsidP="001D0EB2">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　総乳幼児数（「月極め</w:t>
            </w:r>
            <w:r w:rsidR="00DF3BCE" w:rsidRPr="00CA1B6A">
              <w:rPr>
                <w:rFonts w:asciiTheme="minorEastAsia" w:eastAsiaTheme="minorEastAsia" w:hAnsiTheme="minorEastAsia" w:hint="eastAsia"/>
                <w:color w:val="000000" w:themeColor="text1"/>
              </w:rPr>
              <w:t>で</w:t>
            </w:r>
            <w:r w:rsidRPr="00CA1B6A">
              <w:rPr>
                <w:rFonts w:asciiTheme="minorEastAsia" w:eastAsiaTheme="minorEastAsia" w:hAnsiTheme="minorEastAsia" w:hint="eastAsia"/>
                <w:color w:val="000000" w:themeColor="text1"/>
              </w:rPr>
              <w:t>利用契約</w:t>
            </w:r>
            <w:r w:rsidR="00DF3BCE" w:rsidRPr="00CA1B6A">
              <w:rPr>
                <w:rFonts w:asciiTheme="minorEastAsia" w:eastAsiaTheme="minorEastAsia" w:hAnsiTheme="minorEastAsia" w:hint="eastAsia"/>
                <w:color w:val="000000" w:themeColor="text1"/>
              </w:rPr>
              <w:t>した</w:t>
            </w:r>
            <w:r w:rsidRPr="00CA1B6A">
              <w:rPr>
                <w:rFonts w:asciiTheme="minorEastAsia" w:eastAsiaTheme="minorEastAsia" w:hAnsiTheme="minorEastAsia" w:hint="eastAsia"/>
                <w:color w:val="000000" w:themeColor="text1"/>
              </w:rPr>
              <w:t>乳幼児数」に「時間預かり（一時預かり）の乳幼児数」を加えた数）に</w:t>
            </w:r>
            <w:r w:rsidR="001D0EB2" w:rsidRPr="00CA1B6A">
              <w:rPr>
                <w:rFonts w:asciiTheme="minorEastAsia" w:eastAsiaTheme="minorEastAsia" w:hAnsiTheme="minorEastAsia" w:hint="eastAsia"/>
                <w:color w:val="000000" w:themeColor="text1"/>
              </w:rPr>
              <w:t>対す</w:t>
            </w:r>
          </w:p>
        </w:tc>
        <w:tc>
          <w:tcPr>
            <w:tcW w:w="851" w:type="dxa"/>
            <w:tcBorders>
              <w:top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48" w:type="dxa"/>
            <w:gridSpan w:val="5"/>
            <w:tcBorders>
              <w:top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rsidTr="005B4448">
        <w:tblPrEx>
          <w:tblCellMar>
            <w:left w:w="57" w:type="dxa"/>
            <w:right w:w="57" w:type="dxa"/>
          </w:tblCellMar>
        </w:tblPrEx>
        <w:trPr>
          <w:trHeight w:val="230"/>
        </w:trPr>
        <w:tc>
          <w:tcPr>
            <w:tcW w:w="1420" w:type="dxa"/>
            <w:gridSpan w:val="2"/>
            <w:vMerge/>
            <w:tcBorders>
              <w:top w:val="single" w:sz="8" w:space="0" w:color="auto"/>
              <w:bottom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659" w:type="dxa"/>
            <w:gridSpan w:val="10"/>
            <w:tcBorders>
              <w:top w:val="nil"/>
              <w:bottom w:val="dotted" w:sz="4" w:space="0" w:color="auto"/>
            </w:tcBorders>
          </w:tcPr>
          <w:p w:rsidR="005A689D" w:rsidRPr="00CA1B6A" w:rsidRDefault="004B056B" w:rsidP="001D0EB2">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r w:rsidR="00CF4309" w:rsidRPr="00CA1B6A">
              <w:rPr>
                <w:rFonts w:asciiTheme="minorEastAsia" w:eastAsiaTheme="minorEastAsia" w:hAnsiTheme="minorEastAsia" w:hint="eastAsia"/>
                <w:color w:val="000000" w:themeColor="text1"/>
              </w:rPr>
              <w:t>る</w:t>
            </w:r>
            <w:r w:rsidR="003C7C14" w:rsidRPr="00CA1B6A">
              <w:rPr>
                <w:rFonts w:asciiTheme="minorEastAsia" w:eastAsiaTheme="minorEastAsia" w:hAnsiTheme="minorEastAsia" w:hint="eastAsia"/>
                <w:color w:val="000000" w:themeColor="text1"/>
              </w:rPr>
              <w:t>有資格</w:t>
            </w:r>
            <w:r w:rsidR="00DF3BCE" w:rsidRPr="00CA1B6A">
              <w:rPr>
                <w:rFonts w:asciiTheme="minorEastAsia" w:eastAsiaTheme="minorEastAsia" w:hAnsiTheme="minorEastAsia" w:hint="eastAsia"/>
                <w:color w:val="000000" w:themeColor="text1"/>
              </w:rPr>
              <w:t>者</w:t>
            </w:r>
            <w:r w:rsidRPr="00CA1B6A">
              <w:rPr>
                <w:rFonts w:asciiTheme="minorEastAsia" w:eastAsiaTheme="minorEastAsia" w:hAnsiTheme="minorEastAsia" w:hint="eastAsia"/>
                <w:color w:val="000000" w:themeColor="text1"/>
              </w:rPr>
              <w:t xml:space="preserve">（保育士、看護師又は准看護師）の数は、３分の１以上いますか。　</w:t>
            </w:r>
          </w:p>
        </w:tc>
      </w:tr>
      <w:tr w:rsidR="00CA1B6A" w:rsidRPr="00CA1B6A" w:rsidTr="005B4448">
        <w:tblPrEx>
          <w:tblCellMar>
            <w:left w:w="57" w:type="dxa"/>
            <w:right w:w="57" w:type="dxa"/>
          </w:tblCellMar>
        </w:tblPrEx>
        <w:trPr>
          <w:trHeight w:val="271"/>
        </w:trPr>
        <w:tc>
          <w:tcPr>
            <w:tcW w:w="1420" w:type="dxa"/>
            <w:gridSpan w:val="2"/>
            <w:vMerge/>
            <w:tcBorders>
              <w:top w:val="single" w:sz="8" w:space="0" w:color="auto"/>
              <w:bottom w:val="single" w:sz="8"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w w:val="90"/>
              </w:rPr>
            </w:pPr>
          </w:p>
        </w:tc>
        <w:tc>
          <w:tcPr>
            <w:tcW w:w="8659" w:type="dxa"/>
            <w:gridSpan w:val="10"/>
            <w:tcBorders>
              <w:top w:val="dotted" w:sz="4" w:space="0" w:color="auto"/>
              <w:bottom w:val="single" w:sz="8" w:space="0" w:color="auto"/>
            </w:tcBorders>
          </w:tcPr>
          <w:p w:rsidR="00061913" w:rsidRPr="00CA1B6A" w:rsidRDefault="004B056B" w:rsidP="00061913">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必要な有資格者数の算出に当たっては、小数点１桁を四捨五入する。</w:t>
            </w:r>
          </w:p>
          <w:p w:rsidR="005A689D" w:rsidRPr="00CA1B6A" w:rsidRDefault="004B056B">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「運営状況報告」の「７　利用児童数から算出した必要な保育従事者の数」で必要な有資格者の数を確認のこと。</w:t>
            </w:r>
          </w:p>
          <w:p w:rsidR="00061913" w:rsidRPr="00CA1B6A" w:rsidRDefault="00061913" w:rsidP="003E297E">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保育従事者が２人の施設及び上記で例外的に</w:t>
            </w:r>
            <w:r w:rsidR="00DF3BCE" w:rsidRPr="00CA1B6A">
              <w:rPr>
                <w:rFonts w:asciiTheme="minorEastAsia" w:eastAsiaTheme="minorEastAsia" w:hAnsiTheme="minorEastAsia" w:hint="eastAsia"/>
                <w:color w:val="000000" w:themeColor="text1"/>
              </w:rPr>
              <w:t>保育従事者が</w:t>
            </w:r>
            <w:r w:rsidRPr="00CA1B6A">
              <w:rPr>
                <w:rFonts w:asciiTheme="minorEastAsia" w:eastAsiaTheme="minorEastAsia" w:hAnsiTheme="minorEastAsia" w:hint="eastAsia"/>
                <w:color w:val="000000" w:themeColor="text1"/>
              </w:rPr>
              <w:t>１人配置されている時間帯に</w:t>
            </w:r>
            <w:r w:rsidR="006B45E6">
              <w:rPr>
                <w:rFonts w:asciiTheme="minorEastAsia" w:eastAsiaTheme="minorEastAsia" w:hAnsiTheme="minorEastAsia" w:hint="eastAsia"/>
                <w:color w:val="000000" w:themeColor="text1"/>
              </w:rPr>
              <w:t>つい</w:t>
            </w:r>
            <w:r w:rsidRPr="00CA1B6A">
              <w:rPr>
                <w:rFonts w:asciiTheme="minorEastAsia" w:eastAsiaTheme="minorEastAsia" w:hAnsiTheme="minorEastAsia" w:hint="eastAsia"/>
                <w:color w:val="000000" w:themeColor="text1"/>
              </w:rPr>
              <w:t>ては、１人は有資格者であること。</w:t>
            </w:r>
            <w:r w:rsidR="003E297E">
              <w:rPr>
                <w:rFonts w:asciiTheme="minorEastAsia" w:eastAsiaTheme="minorEastAsia" w:hAnsiTheme="minorEastAsia" w:hint="eastAsia"/>
                <w:color w:val="000000" w:themeColor="text1"/>
              </w:rPr>
              <w:t>なお</w:t>
            </w:r>
            <w:r w:rsidRPr="00CA1B6A">
              <w:rPr>
                <w:rFonts w:asciiTheme="minorEastAsia" w:eastAsiaTheme="minorEastAsia" w:hAnsiTheme="minorEastAsia" w:hint="eastAsia"/>
                <w:color w:val="000000" w:themeColor="text1"/>
              </w:rPr>
              <w:t>、常時、保育士</w:t>
            </w:r>
            <w:r w:rsidR="003C7C14"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看護師</w:t>
            </w:r>
            <w:r w:rsidR="003C7C14" w:rsidRPr="00CA1B6A">
              <w:rPr>
                <w:rFonts w:asciiTheme="minorEastAsia" w:eastAsiaTheme="minorEastAsia" w:hAnsiTheme="minorEastAsia" w:hint="eastAsia"/>
                <w:color w:val="000000" w:themeColor="text1"/>
              </w:rPr>
              <w:t>又は准看護師</w:t>
            </w:r>
            <w:r w:rsidRPr="00CA1B6A">
              <w:rPr>
                <w:rFonts w:asciiTheme="minorEastAsia" w:eastAsiaTheme="minorEastAsia" w:hAnsiTheme="minorEastAsia" w:hint="eastAsia"/>
                <w:color w:val="000000" w:themeColor="text1"/>
              </w:rPr>
              <w:t>の資格を有する者が</w:t>
            </w:r>
            <w:r w:rsidR="003C7C14" w:rsidRPr="00CA1B6A">
              <w:rPr>
                <w:rFonts w:asciiTheme="minorEastAsia" w:eastAsiaTheme="minorEastAsia" w:hAnsiTheme="minorEastAsia" w:hint="eastAsia"/>
                <w:color w:val="000000" w:themeColor="text1"/>
              </w:rPr>
              <w:t>１人以上</w:t>
            </w:r>
            <w:r w:rsidRPr="00CA1B6A">
              <w:rPr>
                <w:rFonts w:asciiTheme="minorEastAsia" w:eastAsiaTheme="minorEastAsia" w:hAnsiTheme="minorEastAsia" w:hint="eastAsia"/>
                <w:color w:val="000000" w:themeColor="text1"/>
              </w:rPr>
              <w:t>配置されていることが望ましい。</w:t>
            </w:r>
          </w:p>
          <w:p w:rsidR="003C7C14" w:rsidRPr="00CA1B6A" w:rsidRDefault="003C7C14" w:rsidP="003B2AC0">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r w:rsidR="00CF4309" w:rsidRPr="00CA1B6A">
              <w:rPr>
                <w:rFonts w:asciiTheme="minorEastAsia" w:eastAsiaTheme="minorEastAsia" w:hAnsiTheme="minorEastAsia" w:hint="eastAsia"/>
                <w:color w:val="000000" w:themeColor="text1"/>
              </w:rPr>
              <w:t xml:space="preserve">　</w:t>
            </w:r>
            <w:r w:rsidR="003B2AC0" w:rsidRPr="00CA1B6A">
              <w:rPr>
                <w:rFonts w:asciiTheme="minorEastAsia" w:eastAsiaTheme="minorEastAsia" w:hAnsiTheme="minorEastAsia" w:hint="eastAsia"/>
                <w:color w:val="000000" w:themeColor="text1"/>
              </w:rPr>
              <w:t>上記にかかわらず、保育従事者の全てについて</w:t>
            </w:r>
            <w:r w:rsidR="00F45CB9" w:rsidRPr="00CA1B6A">
              <w:rPr>
                <w:rFonts w:asciiTheme="minorEastAsia" w:eastAsiaTheme="minorEastAsia" w:hAnsiTheme="minorEastAsia" w:hint="eastAsia"/>
                <w:color w:val="000000" w:themeColor="text1"/>
              </w:rPr>
              <w:t>、保育士、看護師又は准看護師の資格を有する者が配置されていることが望ましい。なお、当該資格を有していない保育従事者については、一定の研修受講を推奨することが望ましい。</w:t>
            </w:r>
          </w:p>
        </w:tc>
      </w:tr>
      <w:tr w:rsidR="00CA1B6A" w:rsidRPr="00CA1B6A" w:rsidTr="005B4448">
        <w:tblPrEx>
          <w:tblCellMar>
            <w:left w:w="57" w:type="dxa"/>
            <w:right w:w="57" w:type="dxa"/>
          </w:tblCellMar>
        </w:tblPrEx>
        <w:trPr>
          <w:trHeight w:val="447"/>
        </w:trPr>
        <w:tc>
          <w:tcPr>
            <w:tcW w:w="1420" w:type="dxa"/>
            <w:gridSpan w:val="2"/>
            <w:vMerge w:val="restart"/>
            <w:tcBorders>
              <w:top w:val="single" w:sz="8" w:space="0" w:color="auto"/>
            </w:tcBorders>
          </w:tcPr>
          <w:p w:rsidR="00800785" w:rsidRPr="00CA1B6A" w:rsidRDefault="00800785">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3 保育士の</w:t>
            </w:r>
          </w:p>
          <w:p w:rsidR="00800785" w:rsidRPr="00CA1B6A" w:rsidRDefault="00800785">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名称</w:t>
            </w:r>
          </w:p>
        </w:tc>
        <w:tc>
          <w:tcPr>
            <w:tcW w:w="4960" w:type="dxa"/>
            <w:gridSpan w:val="4"/>
            <w:tcBorders>
              <w:top w:val="single" w:sz="8" w:space="0" w:color="auto"/>
              <w:bottom w:val="dotted" w:sz="4" w:space="0" w:color="auto"/>
            </w:tcBorders>
          </w:tcPr>
          <w:p w:rsidR="00800785" w:rsidRPr="00CA1B6A" w:rsidRDefault="00800785" w:rsidP="0049264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保育士でない者を保育士又は保母、保父</w:t>
            </w:r>
            <w:r w:rsidR="0049264B" w:rsidRPr="00CA1B6A">
              <w:rPr>
                <w:rFonts w:asciiTheme="minorEastAsia" w:eastAsiaTheme="minorEastAsia" w:hAnsiTheme="minorEastAsia" w:hint="eastAsia"/>
                <w:color w:val="000000" w:themeColor="text1"/>
              </w:rPr>
              <w:t>など、</w:t>
            </w:r>
            <w:r w:rsidRPr="00CA1B6A">
              <w:rPr>
                <w:rFonts w:asciiTheme="minorEastAsia" w:eastAsiaTheme="minorEastAsia" w:hAnsiTheme="minorEastAsia" w:hint="eastAsia"/>
                <w:color w:val="000000" w:themeColor="text1"/>
              </w:rPr>
              <w:t>これに紛らわしい名称で使用していませんか。</w:t>
            </w:r>
          </w:p>
        </w:tc>
        <w:tc>
          <w:tcPr>
            <w:tcW w:w="851" w:type="dxa"/>
            <w:tcBorders>
              <w:top w:val="single" w:sz="8" w:space="0" w:color="auto"/>
              <w:bottom w:val="single" w:sz="4" w:space="0" w:color="auto"/>
            </w:tcBorders>
          </w:tcPr>
          <w:p w:rsidR="00800785" w:rsidRPr="00CA1B6A" w:rsidRDefault="00800785">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800785" w:rsidRPr="00CA1B6A" w:rsidRDefault="00800785">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48" w:type="dxa"/>
            <w:gridSpan w:val="5"/>
            <w:tcBorders>
              <w:top w:val="single" w:sz="8" w:space="0" w:color="auto"/>
              <w:bottom w:val="single" w:sz="4" w:space="0" w:color="auto"/>
            </w:tcBorders>
          </w:tcPr>
          <w:p w:rsidR="00800785" w:rsidRPr="00CA1B6A" w:rsidRDefault="00800785">
            <w:pPr>
              <w:autoSpaceDE w:val="0"/>
              <w:autoSpaceDN w:val="0"/>
              <w:spacing w:line="260" w:lineRule="exact"/>
              <w:rPr>
                <w:rFonts w:asciiTheme="minorEastAsia" w:eastAsiaTheme="minorEastAsia" w:hAnsiTheme="minorEastAsia"/>
                <w:color w:val="000000" w:themeColor="text1"/>
              </w:rPr>
            </w:pPr>
          </w:p>
        </w:tc>
      </w:tr>
      <w:tr w:rsidR="00CA1B6A" w:rsidRPr="00CA1B6A" w:rsidTr="005B4448">
        <w:tblPrEx>
          <w:tblCellMar>
            <w:left w:w="57" w:type="dxa"/>
            <w:right w:w="57" w:type="dxa"/>
          </w:tblCellMar>
        </w:tblPrEx>
        <w:trPr>
          <w:trHeight w:val="447"/>
        </w:trPr>
        <w:tc>
          <w:tcPr>
            <w:tcW w:w="1420" w:type="dxa"/>
            <w:gridSpan w:val="2"/>
            <w:vMerge/>
            <w:tcBorders>
              <w:bottom w:val="single" w:sz="8" w:space="0" w:color="auto"/>
            </w:tcBorders>
          </w:tcPr>
          <w:p w:rsidR="00800785" w:rsidRPr="00CA1B6A" w:rsidRDefault="00800785">
            <w:pPr>
              <w:autoSpaceDE w:val="0"/>
              <w:autoSpaceDN w:val="0"/>
              <w:spacing w:line="260" w:lineRule="exact"/>
              <w:jc w:val="left"/>
              <w:rPr>
                <w:rFonts w:asciiTheme="majorEastAsia" w:eastAsiaTheme="majorEastAsia" w:hAnsiTheme="majorEastAsia"/>
                <w:color w:val="000000" w:themeColor="text1"/>
                <w:w w:val="90"/>
              </w:rPr>
            </w:pPr>
          </w:p>
        </w:tc>
        <w:tc>
          <w:tcPr>
            <w:tcW w:w="8659" w:type="dxa"/>
            <w:gridSpan w:val="10"/>
            <w:tcBorders>
              <w:top w:val="nil"/>
              <w:bottom w:val="single" w:sz="8" w:space="0" w:color="auto"/>
            </w:tcBorders>
          </w:tcPr>
          <w:p w:rsidR="00800785" w:rsidRPr="00CA1B6A" w:rsidRDefault="00800785" w:rsidP="00800785">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保育士でない者が、保育士又はこれに紛らわしい名称を使用した場合には、罰金が課せられる。</w:t>
            </w:r>
          </w:p>
          <w:p w:rsidR="00800785" w:rsidRPr="00CA1B6A" w:rsidRDefault="00800785" w:rsidP="00800785">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事業者が、保育士資格を有していない者について、保育士であると誤認されるような表現を用いて入園案内や児童の募集を行った場合は、事業者についても、名称独占違反の罰則が課されるおそれがある。</w:t>
            </w:r>
          </w:p>
        </w:tc>
      </w:tr>
    </w:tbl>
    <w:p w:rsidR="006361D5" w:rsidRPr="00CA1B6A" w:rsidRDefault="006361D5" w:rsidP="002F296D">
      <w:pPr>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CA1B6A" w:rsidRPr="00CA1B6A">
        <w:tc>
          <w:tcPr>
            <w:tcW w:w="10065" w:type="dxa"/>
            <w:gridSpan w:val="4"/>
            <w:tcBorders>
              <w:top w:val="single" w:sz="8" w:space="0" w:color="auto"/>
              <w:bottom w:val="single" w:sz="8" w:space="0" w:color="auto"/>
            </w:tcBorders>
            <w:shd w:val="pct5" w:color="auto" w:fill="auto"/>
          </w:tcPr>
          <w:p w:rsidR="005A689D" w:rsidRPr="00CA1B6A" w:rsidRDefault="004B056B">
            <w:pPr>
              <w:autoSpaceDE w:val="0"/>
              <w:autoSpaceDN w:val="0"/>
              <w:spacing w:line="260" w:lineRule="exact"/>
              <w:rPr>
                <w:rFonts w:asciiTheme="majorEastAsia" w:eastAsiaTheme="majorEastAsia" w:hAnsiTheme="majorEastAsia"/>
                <w:color w:val="000000" w:themeColor="text1"/>
              </w:rPr>
            </w:pPr>
            <w:r w:rsidRPr="00CA1B6A">
              <w:rPr>
                <w:rFonts w:asciiTheme="majorEastAsia" w:eastAsiaTheme="majorEastAsia" w:hAnsiTheme="majorEastAsia" w:hint="eastAsia"/>
                <w:color w:val="000000" w:themeColor="text1"/>
              </w:rPr>
              <w:t>第２　保育室等の構造</w:t>
            </w:r>
            <w:r w:rsidR="00F96F29" w:rsidRPr="00CA1B6A">
              <w:rPr>
                <w:rFonts w:asciiTheme="majorEastAsia" w:eastAsiaTheme="majorEastAsia" w:hAnsiTheme="majorEastAsia" w:hint="eastAsia"/>
                <w:color w:val="000000" w:themeColor="text1"/>
              </w:rPr>
              <w:t>、</w:t>
            </w:r>
            <w:r w:rsidRPr="00CA1B6A">
              <w:rPr>
                <w:rFonts w:asciiTheme="majorEastAsia" w:eastAsiaTheme="majorEastAsia" w:hAnsiTheme="majorEastAsia" w:hint="eastAsia"/>
                <w:color w:val="000000" w:themeColor="text1"/>
              </w:rPr>
              <w:t>設備及び面積</w:t>
            </w:r>
          </w:p>
        </w:tc>
      </w:tr>
      <w:tr w:rsidR="00CA1B6A" w:rsidRPr="00CA1B6A">
        <w:trPr>
          <w:trHeight w:val="447"/>
        </w:trPr>
        <w:tc>
          <w:tcPr>
            <w:tcW w:w="1134" w:type="dxa"/>
            <w:vMerge w:val="restart"/>
            <w:tcBorders>
              <w:top w:val="single" w:sz="8" w:space="0" w:color="auto"/>
            </w:tcBorders>
          </w:tcPr>
          <w:p w:rsidR="005A689D" w:rsidRPr="00CA1B6A" w:rsidRDefault="00A2750F">
            <w:pPr>
              <w:autoSpaceDE w:val="0"/>
              <w:autoSpaceDN w:val="0"/>
              <w:spacing w:line="260" w:lineRule="exact"/>
              <w:jc w:val="left"/>
              <w:rPr>
                <w:rFonts w:asciiTheme="majorEastAsia" w:eastAsiaTheme="majorEastAsia" w:hAnsiTheme="majorEastAsia"/>
                <w:color w:val="000000" w:themeColor="text1"/>
                <w:w w:val="90"/>
              </w:rPr>
            </w:pPr>
            <w:r>
              <w:rPr>
                <w:rFonts w:asciiTheme="majorEastAsia" w:eastAsiaTheme="majorEastAsia" w:hAnsiTheme="majorEastAsia" w:hint="eastAsia"/>
                <w:color w:val="000000" w:themeColor="text1"/>
                <w:w w:val="90"/>
              </w:rPr>
              <w:t>1</w:t>
            </w:r>
            <w:r w:rsidR="004B056B" w:rsidRPr="00CA1B6A">
              <w:rPr>
                <w:rFonts w:asciiTheme="majorEastAsia" w:eastAsiaTheme="majorEastAsia" w:hAnsiTheme="majorEastAsia" w:hint="eastAsia"/>
                <w:color w:val="000000" w:themeColor="text1"/>
                <w:w w:val="90"/>
              </w:rPr>
              <w:t xml:space="preserve"> 保育室の</w:t>
            </w:r>
          </w:p>
          <w:p w:rsidR="005A689D" w:rsidRPr="00CA1B6A" w:rsidRDefault="004B056B">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面積</w:t>
            </w:r>
          </w:p>
        </w:tc>
        <w:tc>
          <w:tcPr>
            <w:tcW w:w="5245" w:type="dxa"/>
            <w:tcBorders>
              <w:top w:val="single" w:sz="8" w:space="0" w:color="auto"/>
              <w:bottom w:val="single" w:sz="4" w:space="0" w:color="auto"/>
            </w:tcBorders>
          </w:tcPr>
          <w:p w:rsidR="005A689D" w:rsidRPr="00CA1B6A" w:rsidRDefault="004B056B" w:rsidP="00FA62F1">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　保育室の面積は、月極め</w:t>
            </w:r>
            <w:r w:rsidR="00B82979" w:rsidRPr="00CA1B6A">
              <w:rPr>
                <w:rFonts w:asciiTheme="minorEastAsia" w:eastAsiaTheme="minorEastAsia" w:hAnsiTheme="minorEastAsia" w:hint="eastAsia"/>
                <w:color w:val="000000" w:themeColor="text1"/>
              </w:rPr>
              <w:t>で</w:t>
            </w:r>
            <w:r w:rsidRPr="00CA1B6A">
              <w:rPr>
                <w:rFonts w:asciiTheme="minorEastAsia" w:eastAsiaTheme="minorEastAsia" w:hAnsiTheme="minorEastAsia" w:hint="eastAsia"/>
                <w:color w:val="000000" w:themeColor="text1"/>
              </w:rPr>
              <w:t>利用契約</w:t>
            </w:r>
            <w:r w:rsidR="00B82979" w:rsidRPr="00CA1B6A">
              <w:rPr>
                <w:rFonts w:asciiTheme="minorEastAsia" w:eastAsiaTheme="minorEastAsia" w:hAnsiTheme="minorEastAsia" w:hint="eastAsia"/>
                <w:color w:val="000000" w:themeColor="text1"/>
              </w:rPr>
              <w:t>した</w:t>
            </w:r>
            <w:r w:rsidRPr="00CA1B6A">
              <w:rPr>
                <w:rFonts w:asciiTheme="minorEastAsia" w:eastAsiaTheme="minorEastAsia" w:hAnsiTheme="minorEastAsia" w:hint="eastAsia"/>
                <w:color w:val="000000" w:themeColor="text1"/>
              </w:rPr>
              <w:t>乳幼児数について、</w:t>
            </w:r>
            <w:r w:rsidR="00FA62F1" w:rsidRPr="00CA1B6A">
              <w:rPr>
                <w:rFonts w:asciiTheme="minorEastAsia" w:eastAsiaTheme="minorEastAsia" w:hAnsiTheme="minorEastAsia" w:hint="eastAsia"/>
                <w:color w:val="000000" w:themeColor="text1"/>
              </w:rPr>
              <w:t>概ね</w:t>
            </w:r>
            <w:r w:rsidRPr="00CA1B6A">
              <w:rPr>
                <w:rFonts w:asciiTheme="minorEastAsia" w:eastAsiaTheme="minorEastAsia" w:hAnsiTheme="minorEastAsia" w:hint="eastAsia"/>
                <w:color w:val="000000" w:themeColor="text1"/>
              </w:rPr>
              <w:t>１人当たり１．６５㎡以上確保されていますか。</w:t>
            </w:r>
          </w:p>
        </w:tc>
        <w:tc>
          <w:tcPr>
            <w:tcW w:w="851" w:type="dxa"/>
            <w:tcBorders>
              <w:top w:val="single" w:sz="8" w:space="0" w:color="auto"/>
              <w:bottom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433"/>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nil"/>
            </w:tcBorders>
          </w:tcPr>
          <w:p w:rsidR="005A689D" w:rsidRPr="00CA1B6A" w:rsidRDefault="004B056B" w:rsidP="00B8297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　保育室の面積は、総乳幼児数（「月極め</w:t>
            </w:r>
            <w:r w:rsidR="00B82979" w:rsidRPr="00CA1B6A">
              <w:rPr>
                <w:rFonts w:asciiTheme="minorEastAsia" w:eastAsiaTheme="minorEastAsia" w:hAnsiTheme="minorEastAsia" w:hint="eastAsia"/>
                <w:color w:val="000000" w:themeColor="text1"/>
              </w:rPr>
              <w:t>で</w:t>
            </w:r>
            <w:r w:rsidRPr="00CA1B6A">
              <w:rPr>
                <w:rFonts w:asciiTheme="minorEastAsia" w:eastAsiaTheme="minorEastAsia" w:hAnsiTheme="minorEastAsia" w:hint="eastAsia"/>
                <w:color w:val="000000" w:themeColor="text1"/>
              </w:rPr>
              <w:t>利用契約</w:t>
            </w:r>
            <w:r w:rsidR="00B82979" w:rsidRPr="00CA1B6A">
              <w:rPr>
                <w:rFonts w:asciiTheme="minorEastAsia" w:eastAsiaTheme="minorEastAsia" w:hAnsiTheme="minorEastAsia" w:hint="eastAsia"/>
                <w:color w:val="000000" w:themeColor="text1"/>
              </w:rPr>
              <w:t>した</w:t>
            </w:r>
            <w:r w:rsidRPr="00CA1B6A">
              <w:rPr>
                <w:rFonts w:asciiTheme="minorEastAsia" w:eastAsiaTheme="minorEastAsia" w:hAnsiTheme="minorEastAsia" w:hint="eastAsia"/>
                <w:color w:val="000000" w:themeColor="text1"/>
              </w:rPr>
              <w:t>乳幼児数」に「時間預かり（一時預かり）の乳幼児数」を加えた数）</w:t>
            </w:r>
          </w:p>
        </w:tc>
        <w:tc>
          <w:tcPr>
            <w:tcW w:w="851" w:type="dxa"/>
            <w:tcBorders>
              <w:top w:val="single" w:sz="4" w:space="0" w:color="auto"/>
              <w:bottom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bottom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43"/>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dotted" w:sz="4" w:space="0" w:color="auto"/>
            </w:tcBorders>
          </w:tcPr>
          <w:p w:rsidR="005A689D" w:rsidRPr="00CA1B6A" w:rsidRDefault="004B056B" w:rsidP="00FA62F1">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 xml:space="preserve">　</w:t>
            </w:r>
            <w:r w:rsidR="00B82979" w:rsidRPr="00CA1B6A">
              <w:rPr>
                <w:rFonts w:asciiTheme="minorEastAsia" w:eastAsiaTheme="minorEastAsia" w:hAnsiTheme="minorEastAsia"/>
                <w:color w:val="000000" w:themeColor="text1"/>
              </w:rPr>
              <w:t>につ</w:t>
            </w:r>
            <w:r w:rsidRPr="00CA1B6A">
              <w:rPr>
                <w:rFonts w:asciiTheme="minorEastAsia" w:eastAsiaTheme="minorEastAsia" w:hAnsiTheme="minorEastAsia"/>
                <w:color w:val="000000" w:themeColor="text1"/>
              </w:rPr>
              <w:t>いて、</w:t>
            </w:r>
            <w:r w:rsidR="00FA62F1" w:rsidRPr="00CA1B6A">
              <w:rPr>
                <w:rFonts w:asciiTheme="minorEastAsia" w:eastAsiaTheme="minorEastAsia" w:hAnsiTheme="minorEastAsia" w:hint="eastAsia"/>
                <w:color w:val="000000" w:themeColor="text1"/>
              </w:rPr>
              <w:t>概ね</w:t>
            </w:r>
            <w:r w:rsidRPr="00CA1B6A">
              <w:rPr>
                <w:rFonts w:asciiTheme="minorEastAsia" w:eastAsiaTheme="minorEastAsia" w:hAnsiTheme="minorEastAsia" w:hint="eastAsia"/>
                <w:color w:val="000000" w:themeColor="text1"/>
              </w:rPr>
              <w:t>１人当たり１．６５㎡以上確保されていますか。</w:t>
            </w:r>
          </w:p>
        </w:tc>
      </w:tr>
      <w:tr w:rsidR="00CA1B6A" w:rsidRPr="00CA1B6A">
        <w:trPr>
          <w:trHeight w:val="331"/>
        </w:trPr>
        <w:tc>
          <w:tcPr>
            <w:tcW w:w="1134" w:type="dxa"/>
            <w:vMerge/>
            <w:tcBorders>
              <w:top w:val="single" w:sz="8" w:space="0" w:color="auto"/>
              <w:bottom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dotted" w:sz="4" w:space="0" w:color="auto"/>
              <w:bottom w:val="single" w:sz="4" w:space="0" w:color="auto"/>
            </w:tcBorders>
          </w:tcPr>
          <w:p w:rsidR="005A689D" w:rsidRPr="00CA1B6A" w:rsidRDefault="004B056B" w:rsidP="00170026">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 xml:space="preserve">　※　</w:t>
            </w:r>
            <w:r w:rsidRPr="00CA1B6A">
              <w:rPr>
                <w:rFonts w:asciiTheme="minorEastAsia" w:eastAsiaTheme="minorEastAsia" w:hAnsiTheme="minorEastAsia" w:hint="eastAsia"/>
                <w:color w:val="000000" w:themeColor="text1"/>
              </w:rPr>
              <w:t>保育室</w:t>
            </w:r>
            <w:r w:rsidR="00B82979" w:rsidRPr="00CA1B6A">
              <w:rPr>
                <w:rFonts w:asciiTheme="minorEastAsia" w:eastAsiaTheme="minorEastAsia" w:hAnsiTheme="minorEastAsia" w:hint="eastAsia"/>
                <w:color w:val="000000" w:themeColor="text1"/>
              </w:rPr>
              <w:t>の</w:t>
            </w:r>
            <w:r w:rsidRPr="00CA1B6A">
              <w:rPr>
                <w:rFonts w:asciiTheme="minorEastAsia" w:eastAsiaTheme="minorEastAsia" w:hAnsiTheme="minorEastAsia" w:hint="eastAsia"/>
                <w:color w:val="000000" w:themeColor="text1"/>
              </w:rPr>
              <w:t>面積は、当該施設において、保育室として使用している部屋の面積であって、調理室や</w:t>
            </w:r>
            <w:r w:rsidR="00170026" w:rsidRPr="00CA1B6A">
              <w:rPr>
                <w:rFonts w:asciiTheme="minorEastAsia" w:eastAsiaTheme="minorEastAsia" w:hAnsiTheme="minorEastAsia" w:hint="eastAsia"/>
                <w:color w:val="000000" w:themeColor="text1"/>
              </w:rPr>
              <w:t>トイレ</w:t>
            </w:r>
            <w:r w:rsidRPr="00CA1B6A">
              <w:rPr>
                <w:rFonts w:asciiTheme="minorEastAsia" w:eastAsiaTheme="minorEastAsia" w:hAnsiTheme="minorEastAsia" w:hint="eastAsia"/>
                <w:color w:val="000000" w:themeColor="text1"/>
              </w:rPr>
              <w:t>、浴室等は含まない。</w:t>
            </w:r>
          </w:p>
          <w:p w:rsidR="00F86917" w:rsidRPr="00CA1B6A" w:rsidRDefault="00F86917" w:rsidP="00170026">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 xml:space="preserve">　※　</w:t>
            </w:r>
            <w:r w:rsidR="00C5319D" w:rsidRPr="00CA1B6A">
              <w:rPr>
                <w:rFonts w:asciiTheme="minorEastAsia" w:eastAsiaTheme="minorEastAsia" w:hAnsiTheme="minorEastAsia" w:hint="eastAsia"/>
                <w:color w:val="000000" w:themeColor="text1"/>
              </w:rPr>
              <w:t>面積は、内法面積（壁や柱で囲まれた内側で測定した面積）から、造付け・固定造作物（ロッカー、収納スペース、児童用荷物収納棚、手洗い器等）</w:t>
            </w:r>
            <w:r w:rsidR="00632BCF" w:rsidRPr="00CA1B6A">
              <w:rPr>
                <w:rFonts w:asciiTheme="minorEastAsia" w:eastAsiaTheme="minorEastAsia" w:hAnsiTheme="minorEastAsia" w:hint="eastAsia"/>
                <w:color w:val="000000" w:themeColor="text1"/>
              </w:rPr>
              <w:t>やピアノ・</w:t>
            </w:r>
            <w:r w:rsidR="00BB0FEA" w:rsidRPr="00CA1B6A">
              <w:rPr>
                <w:rFonts w:asciiTheme="minorEastAsia" w:eastAsiaTheme="minorEastAsia" w:hAnsiTheme="minorEastAsia" w:hint="eastAsia"/>
                <w:color w:val="000000" w:themeColor="text1"/>
              </w:rPr>
              <w:t>オルガン</w:t>
            </w:r>
            <w:r w:rsidR="00632BCF" w:rsidRPr="00CA1B6A">
              <w:rPr>
                <w:rFonts w:asciiTheme="minorEastAsia" w:eastAsiaTheme="minorEastAsia" w:hAnsiTheme="minorEastAsia" w:hint="eastAsia"/>
                <w:color w:val="000000" w:themeColor="text1"/>
              </w:rPr>
              <w:t>等</w:t>
            </w:r>
            <w:r w:rsidR="00C5319D" w:rsidRPr="00CA1B6A">
              <w:rPr>
                <w:rFonts w:asciiTheme="minorEastAsia" w:eastAsiaTheme="minorEastAsia" w:hAnsiTheme="minorEastAsia" w:hint="eastAsia"/>
                <w:color w:val="000000" w:themeColor="text1"/>
              </w:rPr>
              <w:t>を除いた有効面積で算出する。</w:t>
            </w:r>
          </w:p>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 xml:space="preserve">　※　「運営状況報告」の「</w:t>
            </w:r>
            <w:r w:rsidRPr="00CA1B6A">
              <w:rPr>
                <w:rFonts w:asciiTheme="minorEastAsia" w:eastAsiaTheme="minorEastAsia" w:hAnsiTheme="minorEastAsia" w:hint="eastAsia"/>
                <w:color w:val="000000" w:themeColor="text1"/>
              </w:rPr>
              <w:t>１２　施設・設備」で保育室の面積を確認のこと。</w:t>
            </w:r>
          </w:p>
        </w:tc>
      </w:tr>
      <w:tr w:rsidR="00CA1B6A" w:rsidRPr="00CA1B6A">
        <w:trPr>
          <w:trHeight w:val="211"/>
        </w:trPr>
        <w:tc>
          <w:tcPr>
            <w:tcW w:w="1134" w:type="dxa"/>
            <w:vMerge w:val="restart"/>
            <w:tcBorders>
              <w:top w:val="single" w:sz="8" w:space="0" w:color="auto"/>
            </w:tcBorders>
          </w:tcPr>
          <w:p w:rsidR="005A689D" w:rsidRPr="00CA1B6A" w:rsidRDefault="00A2750F" w:rsidP="00170026">
            <w:pPr>
              <w:autoSpaceDE w:val="0"/>
              <w:autoSpaceDN w:val="0"/>
              <w:spacing w:line="260" w:lineRule="exact"/>
              <w:jc w:val="left"/>
              <w:rPr>
                <w:rFonts w:asciiTheme="majorEastAsia" w:eastAsiaTheme="majorEastAsia" w:hAnsiTheme="majorEastAsia"/>
                <w:color w:val="000000" w:themeColor="text1"/>
                <w:w w:val="90"/>
              </w:rPr>
            </w:pPr>
            <w:r>
              <w:rPr>
                <w:rFonts w:asciiTheme="majorEastAsia" w:eastAsiaTheme="majorEastAsia" w:hAnsiTheme="majorEastAsia" w:hint="eastAsia"/>
                <w:color w:val="000000" w:themeColor="text1"/>
                <w:w w:val="90"/>
              </w:rPr>
              <w:t>2</w:t>
            </w:r>
            <w:r w:rsidR="004B056B" w:rsidRPr="00CA1B6A">
              <w:rPr>
                <w:rFonts w:asciiTheme="majorEastAsia" w:eastAsiaTheme="majorEastAsia" w:hAnsiTheme="majorEastAsia" w:hint="eastAsia"/>
                <w:color w:val="000000" w:themeColor="text1"/>
                <w:w w:val="90"/>
              </w:rPr>
              <w:t xml:space="preserve"> 調理室</w:t>
            </w:r>
          </w:p>
        </w:tc>
        <w:tc>
          <w:tcPr>
            <w:tcW w:w="5245" w:type="dxa"/>
            <w:tcBorders>
              <w:top w:val="single" w:sz="8" w:space="0" w:color="auto"/>
              <w:bottom w:val="nil"/>
            </w:tcBorders>
          </w:tcPr>
          <w:p w:rsidR="005A689D" w:rsidRPr="00CA1B6A" w:rsidRDefault="004B056B" w:rsidP="004B02AE">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1</w:t>
            </w:r>
            <w:r w:rsidRPr="00CA1B6A">
              <w:rPr>
                <w:rFonts w:asciiTheme="minorEastAsia" w:eastAsiaTheme="minorEastAsia" w:hAnsiTheme="minorEastAsia" w:hint="eastAsia"/>
                <w:color w:val="000000" w:themeColor="text1"/>
              </w:rPr>
              <w:t>)　調理室は、当該施設内にあって専用のものとなっていますか。又は、施設外</w:t>
            </w:r>
            <w:r w:rsidR="000077FB" w:rsidRPr="00CA1B6A">
              <w:rPr>
                <w:rFonts w:asciiTheme="minorEastAsia" w:eastAsiaTheme="minorEastAsia" w:hAnsiTheme="minorEastAsia" w:hint="eastAsia"/>
                <w:color w:val="000000" w:themeColor="text1"/>
              </w:rPr>
              <w:t>にある調理室を</w:t>
            </w:r>
            <w:r w:rsidRPr="00CA1B6A">
              <w:rPr>
                <w:rFonts w:asciiTheme="minorEastAsia" w:eastAsiaTheme="minorEastAsia" w:hAnsiTheme="minorEastAsia" w:hint="eastAsia"/>
                <w:color w:val="000000" w:themeColor="text1"/>
              </w:rPr>
              <w:t>共同使用している</w:t>
            </w:r>
            <w:r w:rsidR="000077FB" w:rsidRPr="00CA1B6A">
              <w:rPr>
                <w:rFonts w:asciiTheme="minorEastAsia" w:eastAsiaTheme="minorEastAsia" w:hAnsiTheme="minorEastAsia" w:hint="eastAsia"/>
                <w:color w:val="000000" w:themeColor="text1"/>
              </w:rPr>
              <w:t>場合</w:t>
            </w:r>
            <w:r w:rsidRPr="00CA1B6A">
              <w:rPr>
                <w:rFonts w:asciiTheme="minorEastAsia" w:eastAsiaTheme="minorEastAsia" w:hAnsiTheme="minorEastAsia" w:hint="eastAsia"/>
                <w:color w:val="000000" w:themeColor="text1"/>
              </w:rPr>
              <w:t>、必</w:t>
            </w:r>
            <w:r w:rsidR="004B02AE" w:rsidRPr="00CA1B6A">
              <w:rPr>
                <w:rFonts w:asciiTheme="minorEastAsia" w:eastAsiaTheme="minorEastAsia" w:hAnsiTheme="minorEastAsia" w:hint="eastAsia"/>
                <w:color w:val="000000" w:themeColor="text1"/>
              </w:rPr>
              <w:t>要</w:t>
            </w:r>
          </w:p>
        </w:tc>
        <w:tc>
          <w:tcPr>
            <w:tcW w:w="851" w:type="dxa"/>
            <w:tcBorders>
              <w:top w:val="single" w:sz="8"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40"/>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dotted" w:sz="4" w:space="0" w:color="auto"/>
            </w:tcBorders>
          </w:tcPr>
          <w:p w:rsidR="005A689D" w:rsidRPr="00CA1B6A" w:rsidRDefault="004B056B" w:rsidP="004B02AE">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r w:rsidR="000077FB" w:rsidRPr="00CA1B6A">
              <w:rPr>
                <w:rFonts w:asciiTheme="minorEastAsia" w:eastAsiaTheme="minorEastAsia" w:hAnsiTheme="minorEastAsia" w:hint="eastAsia"/>
                <w:color w:val="000000" w:themeColor="text1"/>
              </w:rPr>
              <w:t>なときに利用</w:t>
            </w:r>
            <w:r w:rsidR="00F45CB9" w:rsidRPr="00CA1B6A">
              <w:rPr>
                <w:rFonts w:asciiTheme="minorEastAsia" w:eastAsiaTheme="minorEastAsia" w:hAnsiTheme="minorEastAsia" w:hint="eastAsia"/>
                <w:color w:val="000000" w:themeColor="text1"/>
              </w:rPr>
              <w:t>で</w:t>
            </w:r>
            <w:r w:rsidRPr="00CA1B6A">
              <w:rPr>
                <w:rFonts w:asciiTheme="minorEastAsia" w:eastAsiaTheme="minorEastAsia" w:hAnsiTheme="minorEastAsia" w:hint="eastAsia"/>
                <w:color w:val="000000" w:themeColor="text1"/>
              </w:rPr>
              <w:t>きるようになっていますか。</w:t>
            </w:r>
          </w:p>
        </w:tc>
      </w:tr>
      <w:tr w:rsidR="00CA1B6A" w:rsidRPr="00CA1B6A">
        <w:trPr>
          <w:trHeight w:val="40"/>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dotted" w:sz="4" w:space="0" w:color="auto"/>
            </w:tcBorders>
          </w:tcPr>
          <w:p w:rsidR="005A689D" w:rsidRPr="00CA1B6A" w:rsidRDefault="004B056B" w:rsidP="000077FB">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給食を施設外で調理している場合</w:t>
            </w:r>
            <w:r w:rsidR="000077FB" w:rsidRPr="00CA1B6A">
              <w:rPr>
                <w:rFonts w:asciiTheme="minorEastAsia" w:eastAsiaTheme="minorEastAsia" w:hAnsiTheme="minorEastAsia" w:hint="eastAsia"/>
                <w:color w:val="000000" w:themeColor="text1"/>
              </w:rPr>
              <w:t>や</w:t>
            </w:r>
            <w:r w:rsidRPr="00CA1B6A">
              <w:rPr>
                <w:rFonts w:asciiTheme="minorEastAsia" w:eastAsiaTheme="minorEastAsia" w:hAnsiTheme="minorEastAsia" w:hint="eastAsia"/>
                <w:color w:val="000000" w:themeColor="text1"/>
              </w:rPr>
              <w:t>、家庭からの弁当の持参を行っている場合</w:t>
            </w:r>
            <w:r w:rsidR="000077FB" w:rsidRPr="00CA1B6A">
              <w:rPr>
                <w:rFonts w:asciiTheme="minorEastAsia" w:eastAsiaTheme="minorEastAsia" w:hAnsiTheme="minorEastAsia" w:hint="eastAsia"/>
                <w:color w:val="000000" w:themeColor="text1"/>
              </w:rPr>
              <w:t>など</w:t>
            </w:r>
            <w:r w:rsidRPr="00CA1B6A">
              <w:rPr>
                <w:rFonts w:asciiTheme="minorEastAsia" w:eastAsiaTheme="minorEastAsia" w:hAnsiTheme="minorEastAsia" w:hint="eastAsia"/>
                <w:color w:val="000000" w:themeColor="text1"/>
              </w:rPr>
              <w:t>は、加熱、保存、配膳等のために必要な調理機能を有していることが求められる。</w:t>
            </w:r>
          </w:p>
        </w:tc>
      </w:tr>
      <w:tr w:rsidR="00CA1B6A" w:rsidRPr="00CA1B6A">
        <w:trPr>
          <w:trHeight w:val="315"/>
        </w:trPr>
        <w:tc>
          <w:tcPr>
            <w:tcW w:w="1134" w:type="dxa"/>
            <w:vMerge/>
          </w:tcPr>
          <w:p w:rsidR="005A689D" w:rsidRPr="00CA1B6A" w:rsidRDefault="005A689D">
            <w:pPr>
              <w:autoSpaceDE w:val="0"/>
              <w:autoSpaceDN w:val="0"/>
              <w:spacing w:line="260" w:lineRule="exact"/>
              <w:rPr>
                <w:rFonts w:asciiTheme="minorEastAsia" w:eastAsiaTheme="minorEastAsia" w:hAnsiTheme="minorEastAsia"/>
                <w:color w:val="000000" w:themeColor="text1"/>
                <w:w w:val="90"/>
              </w:rPr>
            </w:pPr>
          </w:p>
        </w:tc>
        <w:tc>
          <w:tcPr>
            <w:tcW w:w="5245" w:type="dxa"/>
            <w:tcBorders>
              <w:bottom w:val="dotted" w:sz="4" w:space="0" w:color="auto"/>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2</w:t>
            </w:r>
            <w:r w:rsidRPr="00CA1B6A">
              <w:rPr>
                <w:rFonts w:asciiTheme="minorEastAsia" w:eastAsiaTheme="minorEastAsia" w:hAnsiTheme="minorEastAsia" w:hint="eastAsia"/>
                <w:color w:val="000000" w:themeColor="text1"/>
              </w:rPr>
              <w:t>)　調理室は、乳幼児が保育室から簡単に立ち入ることができないよう区画等されていますか。</w:t>
            </w:r>
          </w:p>
        </w:tc>
        <w:tc>
          <w:tcPr>
            <w:tcW w:w="851" w:type="dxa"/>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50"/>
        </w:trPr>
        <w:tc>
          <w:tcPr>
            <w:tcW w:w="1134" w:type="dxa"/>
            <w:vMerge/>
          </w:tcPr>
          <w:p w:rsidR="005A689D" w:rsidRPr="00CA1B6A" w:rsidRDefault="005A689D">
            <w:pPr>
              <w:autoSpaceDE w:val="0"/>
              <w:autoSpaceDN w:val="0"/>
              <w:spacing w:line="260" w:lineRule="exact"/>
              <w:rPr>
                <w:rFonts w:asciiTheme="minorEastAsia" w:eastAsiaTheme="minorEastAsia" w:hAnsiTheme="minorEastAsia"/>
                <w:color w:val="000000" w:themeColor="text1"/>
                <w:w w:val="90"/>
              </w:rPr>
            </w:pPr>
          </w:p>
        </w:tc>
        <w:tc>
          <w:tcPr>
            <w:tcW w:w="8931" w:type="dxa"/>
            <w:gridSpan w:val="3"/>
            <w:tcBorders>
              <w:top w:val="nil"/>
              <w:bottom w:val="nil"/>
            </w:tcBorders>
          </w:tcPr>
          <w:p w:rsidR="005A689D" w:rsidRPr="00CA1B6A" w:rsidRDefault="004B056B" w:rsidP="00FF659F">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 xml:space="preserve">　※　調理</w:t>
            </w:r>
            <w:r w:rsidRPr="00CA1B6A">
              <w:rPr>
                <w:rFonts w:asciiTheme="minorEastAsia" w:eastAsiaTheme="minorEastAsia" w:hAnsiTheme="minorEastAsia" w:hint="eastAsia"/>
                <w:color w:val="000000" w:themeColor="text1"/>
              </w:rPr>
              <w:t>機能のみを有している場合にあっても、衛生や乳幼児の安全が十分</w:t>
            </w:r>
            <w:r w:rsidR="000077FB" w:rsidRPr="00CA1B6A">
              <w:rPr>
                <w:rFonts w:asciiTheme="minorEastAsia" w:eastAsiaTheme="minorEastAsia" w:hAnsiTheme="minorEastAsia" w:hint="eastAsia"/>
                <w:color w:val="000000" w:themeColor="text1"/>
              </w:rPr>
              <w:t>に</w:t>
            </w:r>
            <w:r w:rsidRPr="00CA1B6A">
              <w:rPr>
                <w:rFonts w:asciiTheme="minorEastAsia" w:eastAsiaTheme="minorEastAsia" w:hAnsiTheme="minorEastAsia" w:hint="eastAsia"/>
                <w:color w:val="000000" w:themeColor="text1"/>
              </w:rPr>
              <w:t>確保される状態となっていること。</w:t>
            </w:r>
          </w:p>
        </w:tc>
      </w:tr>
      <w:tr w:rsidR="00CA1B6A" w:rsidRPr="00CA1B6A">
        <w:trPr>
          <w:trHeight w:val="315"/>
        </w:trPr>
        <w:tc>
          <w:tcPr>
            <w:tcW w:w="1134" w:type="dxa"/>
            <w:vMerge/>
          </w:tcPr>
          <w:p w:rsidR="005A689D" w:rsidRPr="00CA1B6A" w:rsidRDefault="005A689D">
            <w:pPr>
              <w:autoSpaceDE w:val="0"/>
              <w:autoSpaceDN w:val="0"/>
              <w:spacing w:line="260" w:lineRule="exact"/>
              <w:rPr>
                <w:rFonts w:asciiTheme="minorEastAsia" w:eastAsiaTheme="minorEastAsia" w:hAnsiTheme="minorEastAsia"/>
                <w:color w:val="000000" w:themeColor="text1"/>
                <w:w w:val="90"/>
              </w:rPr>
            </w:pPr>
          </w:p>
        </w:tc>
        <w:tc>
          <w:tcPr>
            <w:tcW w:w="5245" w:type="dxa"/>
            <w:tcBorders>
              <w:bottom w:val="nil"/>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3)　調理室は、衛生的な状態が保たれていますか。</w:t>
            </w:r>
          </w:p>
        </w:tc>
        <w:tc>
          <w:tcPr>
            <w:tcW w:w="851" w:type="dxa"/>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447"/>
        </w:trPr>
        <w:tc>
          <w:tcPr>
            <w:tcW w:w="1134" w:type="dxa"/>
            <w:vMerge w:val="restart"/>
            <w:tcBorders>
              <w:top w:val="single" w:sz="8" w:space="0" w:color="auto"/>
            </w:tcBorders>
          </w:tcPr>
          <w:p w:rsidR="005A689D" w:rsidRPr="00CA1B6A" w:rsidRDefault="00A2750F" w:rsidP="00FA62F1">
            <w:pPr>
              <w:autoSpaceDE w:val="0"/>
              <w:autoSpaceDN w:val="0"/>
              <w:spacing w:line="260" w:lineRule="exact"/>
              <w:jc w:val="left"/>
              <w:rPr>
                <w:rFonts w:asciiTheme="minorEastAsia" w:eastAsiaTheme="minorEastAsia" w:hAnsiTheme="minorEastAsia"/>
                <w:color w:val="000000" w:themeColor="text1"/>
                <w:w w:val="80"/>
              </w:rPr>
            </w:pPr>
            <w:r>
              <w:rPr>
                <w:rFonts w:asciiTheme="majorEastAsia" w:eastAsiaTheme="majorEastAsia" w:hAnsiTheme="majorEastAsia" w:hint="eastAsia"/>
                <w:color w:val="000000" w:themeColor="text1"/>
                <w:w w:val="90"/>
              </w:rPr>
              <w:t>3</w:t>
            </w:r>
            <w:r w:rsidR="004B056B" w:rsidRPr="00CA1B6A">
              <w:rPr>
                <w:rFonts w:asciiTheme="majorEastAsia" w:eastAsiaTheme="majorEastAsia" w:hAnsiTheme="majorEastAsia" w:hint="eastAsia"/>
                <w:color w:val="000000" w:themeColor="text1"/>
                <w:w w:val="90"/>
              </w:rPr>
              <w:t xml:space="preserve"> </w:t>
            </w:r>
            <w:r w:rsidR="00FA62F1" w:rsidRPr="00CA1B6A">
              <w:rPr>
                <w:rFonts w:asciiTheme="majorEastAsia" w:eastAsiaTheme="majorEastAsia" w:hAnsiTheme="majorEastAsia" w:hint="eastAsia"/>
                <w:color w:val="000000" w:themeColor="text1"/>
                <w:w w:val="90"/>
              </w:rPr>
              <w:t>概ね</w:t>
            </w:r>
            <w:r w:rsidR="004B056B" w:rsidRPr="00CA1B6A">
              <w:rPr>
                <w:rFonts w:asciiTheme="majorEastAsia" w:eastAsiaTheme="majorEastAsia" w:hAnsiTheme="majorEastAsia" w:hint="eastAsia"/>
                <w:color w:val="000000" w:themeColor="text1"/>
                <w:w w:val="80"/>
              </w:rPr>
              <w:t>１歳未満児とその他の児童の保育場所の区画</w:t>
            </w:r>
          </w:p>
        </w:tc>
        <w:tc>
          <w:tcPr>
            <w:tcW w:w="5245" w:type="dxa"/>
            <w:tcBorders>
              <w:top w:val="single" w:sz="8" w:space="0" w:color="auto"/>
              <w:bottom w:val="dotted" w:sz="4" w:space="0" w:color="auto"/>
            </w:tcBorders>
          </w:tcPr>
          <w:p w:rsidR="005A689D" w:rsidRPr="00CA1B6A" w:rsidRDefault="004B056B" w:rsidP="00FA62F1">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　「</w:t>
            </w:r>
            <w:r w:rsidR="00FA62F1" w:rsidRPr="00CA1B6A">
              <w:rPr>
                <w:rFonts w:asciiTheme="minorEastAsia" w:eastAsiaTheme="minorEastAsia" w:hAnsiTheme="minorEastAsia" w:hint="eastAsia"/>
                <w:color w:val="000000" w:themeColor="text1"/>
              </w:rPr>
              <w:t>概ね</w:t>
            </w:r>
            <w:r w:rsidRPr="00CA1B6A">
              <w:rPr>
                <w:rFonts w:asciiTheme="minorEastAsia" w:eastAsiaTheme="minorEastAsia" w:hAnsiTheme="minorEastAsia" w:hint="eastAsia"/>
                <w:color w:val="000000" w:themeColor="text1"/>
              </w:rPr>
              <w:t>１歳未満児の保育を行う場所」と「その他の児童の保育を行う場所」は、別の部屋になっていますか。</w:t>
            </w:r>
          </w:p>
        </w:tc>
        <w:tc>
          <w:tcPr>
            <w:tcW w:w="851" w:type="dxa"/>
            <w:tcBorders>
              <w:top w:val="single" w:sz="8" w:space="0" w:color="auto"/>
              <w:bottom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313"/>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nil"/>
            </w:tcBorders>
          </w:tcPr>
          <w:p w:rsidR="005A689D" w:rsidRPr="00CA1B6A" w:rsidRDefault="004B056B" w:rsidP="00F45CB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　別の部屋になっていない場合、ベビーフェンス等で区画されていますか。</w:t>
            </w:r>
          </w:p>
        </w:tc>
        <w:tc>
          <w:tcPr>
            <w:tcW w:w="851" w:type="dxa"/>
            <w:tcBorders>
              <w:top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447"/>
        </w:trPr>
        <w:tc>
          <w:tcPr>
            <w:tcW w:w="1134" w:type="dxa"/>
            <w:vMerge w:val="restart"/>
            <w:tcBorders>
              <w:top w:val="single" w:sz="8" w:space="0" w:color="auto"/>
            </w:tcBorders>
          </w:tcPr>
          <w:p w:rsidR="005A689D" w:rsidRPr="00CA1B6A" w:rsidRDefault="00A2750F">
            <w:pPr>
              <w:autoSpaceDE w:val="0"/>
              <w:autoSpaceDN w:val="0"/>
              <w:spacing w:line="260" w:lineRule="exact"/>
              <w:jc w:val="left"/>
              <w:rPr>
                <w:rFonts w:asciiTheme="majorEastAsia" w:eastAsiaTheme="majorEastAsia" w:hAnsiTheme="majorEastAsia"/>
                <w:color w:val="000000" w:themeColor="text1"/>
                <w:w w:val="90"/>
              </w:rPr>
            </w:pPr>
            <w:r>
              <w:rPr>
                <w:rFonts w:asciiTheme="majorEastAsia" w:eastAsiaTheme="majorEastAsia" w:hAnsiTheme="majorEastAsia" w:hint="eastAsia"/>
                <w:color w:val="000000" w:themeColor="text1"/>
                <w:w w:val="90"/>
              </w:rPr>
              <w:t>4</w:t>
            </w:r>
            <w:r w:rsidR="004B056B" w:rsidRPr="00CA1B6A">
              <w:rPr>
                <w:rFonts w:asciiTheme="majorEastAsia" w:eastAsiaTheme="majorEastAsia" w:hAnsiTheme="majorEastAsia" w:hint="eastAsia"/>
                <w:color w:val="000000" w:themeColor="text1"/>
                <w:w w:val="90"/>
              </w:rPr>
              <w:t xml:space="preserve"> 保育室の</w:t>
            </w:r>
          </w:p>
          <w:p w:rsidR="005A689D" w:rsidRPr="00CA1B6A" w:rsidRDefault="004B056B">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採光・換気の確保、安全性の確保</w:t>
            </w:r>
          </w:p>
        </w:tc>
        <w:tc>
          <w:tcPr>
            <w:tcW w:w="5245" w:type="dxa"/>
            <w:tcBorders>
              <w:top w:val="single" w:sz="8" w:space="0" w:color="auto"/>
              <w:bottom w:val="dotted" w:sz="4" w:space="0" w:color="auto"/>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　保育室の採光は、確保されていますか。</w:t>
            </w:r>
          </w:p>
        </w:tc>
        <w:tc>
          <w:tcPr>
            <w:tcW w:w="851" w:type="dxa"/>
            <w:tcBorders>
              <w:top w:val="single" w:sz="8" w:space="0" w:color="auto"/>
              <w:bottom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263"/>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dotted" w:sz="4" w:space="0" w:color="auto"/>
              <w:bottom w:val="single" w:sz="4" w:space="0" w:color="auto"/>
            </w:tcBorders>
          </w:tcPr>
          <w:p w:rsidR="005A689D" w:rsidRPr="00CA1B6A" w:rsidRDefault="004B056B" w:rsidP="00D17403">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 xml:space="preserve">　※　</w:t>
            </w:r>
            <w:r w:rsidRPr="00CA1B6A">
              <w:rPr>
                <w:rFonts w:asciiTheme="minorEastAsia" w:eastAsiaTheme="minorEastAsia" w:hAnsiTheme="minorEastAsia" w:hint="eastAsia"/>
                <w:color w:val="000000" w:themeColor="text1"/>
              </w:rPr>
              <w:t>建築基準法等の規定に準じ、窓</w:t>
            </w:r>
            <w:r w:rsidR="00D17403" w:rsidRPr="00CA1B6A">
              <w:rPr>
                <w:rFonts w:asciiTheme="minorEastAsia" w:eastAsiaTheme="minorEastAsia" w:hAnsiTheme="minorEastAsia" w:hint="eastAsia"/>
                <w:color w:val="000000" w:themeColor="text1"/>
              </w:rPr>
              <w:t>など</w:t>
            </w:r>
            <w:r w:rsidRPr="00CA1B6A">
              <w:rPr>
                <w:rFonts w:asciiTheme="minorEastAsia" w:eastAsiaTheme="minorEastAsia" w:hAnsiTheme="minorEastAsia" w:hint="eastAsia"/>
                <w:color w:val="000000" w:themeColor="text1"/>
              </w:rPr>
              <w:t>採光に有効な開口部の面積が床面積の５分の１以上であることが望ましい。</w:t>
            </w:r>
          </w:p>
        </w:tc>
      </w:tr>
      <w:tr w:rsidR="00CA1B6A" w:rsidRPr="00CA1B6A">
        <w:trPr>
          <w:trHeight w:val="313"/>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dotted" w:sz="4" w:space="0" w:color="auto"/>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　保育室の換気は、確保されていますか。</w:t>
            </w:r>
          </w:p>
        </w:tc>
        <w:tc>
          <w:tcPr>
            <w:tcW w:w="851" w:type="dxa"/>
            <w:tcBorders>
              <w:top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230"/>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dotted" w:sz="4" w:space="0" w:color="auto"/>
            </w:tcBorders>
          </w:tcPr>
          <w:p w:rsidR="005A689D" w:rsidRPr="00CA1B6A" w:rsidRDefault="004B056B" w:rsidP="002278AE">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建築基準法等の規定に準じ、窓</w:t>
            </w:r>
            <w:r w:rsidR="00D17403" w:rsidRPr="00CA1B6A">
              <w:rPr>
                <w:rFonts w:asciiTheme="minorEastAsia" w:eastAsiaTheme="minorEastAsia" w:hAnsiTheme="minorEastAsia" w:hint="eastAsia"/>
                <w:color w:val="000000" w:themeColor="text1"/>
              </w:rPr>
              <w:t>など</w:t>
            </w:r>
            <w:r w:rsidRPr="00CA1B6A">
              <w:rPr>
                <w:rFonts w:asciiTheme="minorEastAsia" w:eastAsiaTheme="minorEastAsia" w:hAnsiTheme="minorEastAsia" w:hint="eastAsia"/>
                <w:color w:val="000000" w:themeColor="text1"/>
              </w:rPr>
              <w:t>換気に有効な開口部の面積が床面積の２０分の１以上であるか、これに相当する換気設備があることが望ましい。</w:t>
            </w:r>
          </w:p>
        </w:tc>
      </w:tr>
      <w:tr w:rsidR="00CA1B6A" w:rsidRPr="00CA1B6A">
        <w:trPr>
          <w:trHeight w:val="315"/>
        </w:trPr>
        <w:tc>
          <w:tcPr>
            <w:tcW w:w="1134" w:type="dxa"/>
            <w:vMerge/>
          </w:tcPr>
          <w:p w:rsidR="005A689D" w:rsidRPr="00CA1B6A" w:rsidRDefault="005A689D">
            <w:pPr>
              <w:autoSpaceDE w:val="0"/>
              <w:autoSpaceDN w:val="0"/>
              <w:spacing w:line="260" w:lineRule="exact"/>
              <w:rPr>
                <w:rFonts w:asciiTheme="minorEastAsia" w:eastAsiaTheme="minorEastAsia" w:hAnsiTheme="minorEastAsia"/>
                <w:color w:val="000000" w:themeColor="text1"/>
                <w:w w:val="90"/>
              </w:rPr>
            </w:pPr>
          </w:p>
        </w:tc>
        <w:tc>
          <w:tcPr>
            <w:tcW w:w="5245" w:type="dxa"/>
            <w:tcBorders>
              <w:bottom w:val="nil"/>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3)　乳幼児用ベッドの使用に当たり、同一の乳幼児用ベッドに２人以上の乳幼児を寝かせていませんか。</w:t>
            </w:r>
          </w:p>
        </w:tc>
        <w:tc>
          <w:tcPr>
            <w:tcW w:w="851" w:type="dxa"/>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447"/>
        </w:trPr>
        <w:tc>
          <w:tcPr>
            <w:tcW w:w="1134" w:type="dxa"/>
            <w:vMerge w:val="restart"/>
            <w:tcBorders>
              <w:top w:val="single" w:sz="8" w:space="0" w:color="auto"/>
            </w:tcBorders>
          </w:tcPr>
          <w:p w:rsidR="005A689D" w:rsidRPr="00CA1B6A" w:rsidRDefault="00A2750F" w:rsidP="00170026">
            <w:pPr>
              <w:autoSpaceDE w:val="0"/>
              <w:autoSpaceDN w:val="0"/>
              <w:spacing w:line="260" w:lineRule="exact"/>
              <w:jc w:val="left"/>
              <w:rPr>
                <w:rFonts w:asciiTheme="minorEastAsia" w:eastAsiaTheme="minorEastAsia" w:hAnsiTheme="minorEastAsia"/>
                <w:color w:val="000000" w:themeColor="text1"/>
                <w:w w:val="80"/>
              </w:rPr>
            </w:pPr>
            <w:r>
              <w:rPr>
                <w:rFonts w:asciiTheme="majorEastAsia" w:eastAsiaTheme="majorEastAsia" w:hAnsiTheme="majorEastAsia" w:hint="eastAsia"/>
                <w:color w:val="000000" w:themeColor="text1"/>
                <w:w w:val="90"/>
              </w:rPr>
              <w:t>5</w:t>
            </w:r>
            <w:r w:rsidR="004B056B" w:rsidRPr="00CA1B6A">
              <w:rPr>
                <w:rFonts w:asciiTheme="majorEastAsia" w:eastAsiaTheme="majorEastAsia" w:hAnsiTheme="majorEastAsia" w:hint="eastAsia"/>
                <w:color w:val="000000" w:themeColor="text1"/>
                <w:w w:val="90"/>
              </w:rPr>
              <w:t xml:space="preserve"> トイレ</w:t>
            </w:r>
          </w:p>
        </w:tc>
        <w:tc>
          <w:tcPr>
            <w:tcW w:w="5245" w:type="dxa"/>
            <w:tcBorders>
              <w:top w:val="single" w:sz="8" w:space="0" w:color="auto"/>
              <w:bottom w:val="dotted" w:sz="4" w:space="0" w:color="auto"/>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　トイレ用の手洗設備が設置されており、かつ衛生的に管理されていますか。</w:t>
            </w:r>
          </w:p>
        </w:tc>
        <w:tc>
          <w:tcPr>
            <w:tcW w:w="851" w:type="dxa"/>
            <w:tcBorders>
              <w:top w:val="single" w:sz="8" w:space="0" w:color="auto"/>
              <w:bottom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313"/>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nil"/>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　トイレは、</w:t>
            </w:r>
            <w:r w:rsidR="004B02AE">
              <w:rPr>
                <w:rFonts w:asciiTheme="minorEastAsia" w:eastAsiaTheme="minorEastAsia" w:hAnsiTheme="minorEastAsia" w:hint="eastAsia"/>
                <w:color w:val="000000" w:themeColor="text1"/>
              </w:rPr>
              <w:t>乳</w:t>
            </w:r>
            <w:r w:rsidRPr="00CA1B6A">
              <w:rPr>
                <w:rFonts w:asciiTheme="minorEastAsia" w:eastAsiaTheme="minorEastAsia" w:hAnsiTheme="minorEastAsia" w:hint="eastAsia"/>
                <w:color w:val="000000" w:themeColor="text1"/>
              </w:rPr>
              <w:t>幼児が安全に使用するのに適当なものとなっていますか</w:t>
            </w:r>
          </w:p>
        </w:tc>
        <w:tc>
          <w:tcPr>
            <w:tcW w:w="851" w:type="dxa"/>
            <w:tcBorders>
              <w:top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315"/>
        </w:trPr>
        <w:tc>
          <w:tcPr>
            <w:tcW w:w="1134" w:type="dxa"/>
            <w:vMerge/>
          </w:tcPr>
          <w:p w:rsidR="005A689D" w:rsidRPr="00CA1B6A" w:rsidRDefault="005A689D">
            <w:pPr>
              <w:autoSpaceDE w:val="0"/>
              <w:autoSpaceDN w:val="0"/>
              <w:spacing w:line="260" w:lineRule="exact"/>
              <w:rPr>
                <w:rFonts w:asciiTheme="minorEastAsia" w:eastAsiaTheme="minorEastAsia" w:hAnsiTheme="minorEastAsia"/>
                <w:color w:val="000000" w:themeColor="text1"/>
                <w:w w:val="90"/>
              </w:rPr>
            </w:pPr>
          </w:p>
        </w:tc>
        <w:tc>
          <w:tcPr>
            <w:tcW w:w="5245" w:type="dxa"/>
            <w:tcBorders>
              <w:bottom w:val="nil"/>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3)　トイレは、保育室及び調理室と区画され、衛生上の問題はありませんか。</w:t>
            </w:r>
          </w:p>
        </w:tc>
        <w:tc>
          <w:tcPr>
            <w:tcW w:w="851" w:type="dxa"/>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□ない</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□ある</w:t>
            </w:r>
          </w:p>
        </w:tc>
        <w:tc>
          <w:tcPr>
            <w:tcW w:w="2835" w:type="dxa"/>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F16300" w:rsidRPr="00CA1B6A" w:rsidTr="00F96F29">
        <w:trPr>
          <w:trHeight w:val="315"/>
        </w:trPr>
        <w:tc>
          <w:tcPr>
            <w:tcW w:w="1134" w:type="dxa"/>
            <w:vMerge/>
            <w:tcBorders>
              <w:bottom w:val="single" w:sz="8"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w w:val="90"/>
              </w:rPr>
            </w:pPr>
          </w:p>
        </w:tc>
        <w:tc>
          <w:tcPr>
            <w:tcW w:w="5245" w:type="dxa"/>
            <w:tcBorders>
              <w:bottom w:val="single" w:sz="8" w:space="0" w:color="auto"/>
            </w:tcBorders>
          </w:tcPr>
          <w:p w:rsidR="005A689D" w:rsidRPr="00CA1B6A" w:rsidRDefault="004B056B" w:rsidP="00FA62F1">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4)　便器の数は、</w:t>
            </w:r>
            <w:r w:rsidR="00FA62F1" w:rsidRPr="00CA1B6A">
              <w:rPr>
                <w:rFonts w:asciiTheme="minorEastAsia" w:eastAsiaTheme="minorEastAsia" w:hAnsiTheme="minorEastAsia" w:hint="eastAsia"/>
                <w:color w:val="000000" w:themeColor="text1"/>
              </w:rPr>
              <w:t>概ね</w:t>
            </w:r>
            <w:r w:rsidRPr="00CA1B6A">
              <w:rPr>
                <w:rFonts w:asciiTheme="minorEastAsia" w:eastAsiaTheme="minorEastAsia" w:hAnsiTheme="minorEastAsia" w:hint="eastAsia"/>
                <w:color w:val="000000" w:themeColor="text1"/>
              </w:rPr>
              <w:t>幼児２０人につき１個以上設置されていますか。</w:t>
            </w:r>
          </w:p>
        </w:tc>
        <w:tc>
          <w:tcPr>
            <w:tcW w:w="851" w:type="dxa"/>
            <w:tcBorders>
              <w:bottom w:val="single" w:sz="8"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bottom w:val="single" w:sz="8"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bl>
    <w:p w:rsidR="00AF3F9A" w:rsidRDefault="00AF3F9A">
      <w:pPr>
        <w:spacing w:line="260" w:lineRule="exact"/>
        <w:rPr>
          <w:rFonts w:asciiTheme="minorEastAsia" w:eastAsiaTheme="minorEastAsia" w:hAnsiTheme="minorEastAsia"/>
          <w:color w:val="000000" w:themeColor="text1"/>
        </w:rPr>
      </w:pPr>
    </w:p>
    <w:p w:rsidR="00AF3F9A" w:rsidRDefault="00AF3F9A">
      <w:pPr>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CA1B6A" w:rsidRPr="00CA1B6A" w:rsidTr="00F96F29">
        <w:tc>
          <w:tcPr>
            <w:tcW w:w="10065" w:type="dxa"/>
            <w:gridSpan w:val="4"/>
            <w:tcBorders>
              <w:top w:val="single" w:sz="8" w:space="0" w:color="auto"/>
              <w:left w:val="single" w:sz="4" w:space="0" w:color="auto"/>
              <w:bottom w:val="nil"/>
              <w:right w:val="single" w:sz="4" w:space="0" w:color="auto"/>
            </w:tcBorders>
            <w:shd w:val="pct5" w:color="auto" w:fill="auto"/>
          </w:tcPr>
          <w:p w:rsidR="00F96F29" w:rsidRPr="00CA1B6A" w:rsidRDefault="00F96F29" w:rsidP="00701E44">
            <w:pPr>
              <w:autoSpaceDE w:val="0"/>
              <w:autoSpaceDN w:val="0"/>
              <w:spacing w:line="260" w:lineRule="exact"/>
              <w:rPr>
                <w:rFonts w:asciiTheme="majorEastAsia" w:eastAsiaTheme="majorEastAsia" w:hAnsiTheme="majorEastAsia"/>
                <w:color w:val="000000" w:themeColor="text1"/>
              </w:rPr>
            </w:pPr>
            <w:r w:rsidRPr="00CA1B6A">
              <w:rPr>
                <w:rFonts w:asciiTheme="majorEastAsia" w:eastAsiaTheme="majorEastAsia" w:hAnsiTheme="majorEastAsia" w:hint="eastAsia"/>
                <w:color w:val="000000" w:themeColor="text1"/>
              </w:rPr>
              <w:lastRenderedPageBreak/>
              <w:t>第３　非常災害に対する措置</w:t>
            </w:r>
          </w:p>
        </w:tc>
      </w:tr>
      <w:tr w:rsidR="00CA1B6A" w:rsidRPr="00CA1B6A" w:rsidTr="00701E44">
        <w:trPr>
          <w:trHeight w:val="447"/>
        </w:trPr>
        <w:tc>
          <w:tcPr>
            <w:tcW w:w="1134" w:type="dxa"/>
            <w:vMerge w:val="restart"/>
            <w:tcBorders>
              <w:top w:val="single" w:sz="4" w:space="0" w:color="auto"/>
            </w:tcBorders>
          </w:tcPr>
          <w:p w:rsidR="00F96F29" w:rsidRPr="00CA1B6A" w:rsidRDefault="00F96F29" w:rsidP="00701E44">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1 消火用具・非常口の設置</w:t>
            </w:r>
          </w:p>
        </w:tc>
        <w:tc>
          <w:tcPr>
            <w:tcW w:w="5245" w:type="dxa"/>
            <w:tcBorders>
              <w:top w:val="single" w:sz="4" w:space="0" w:color="auto"/>
              <w:bottom w:val="single" w:sz="4" w:space="0" w:color="auto"/>
            </w:tcBorders>
          </w:tcPr>
          <w:p w:rsidR="00F96F29" w:rsidRPr="00CA1B6A" w:rsidRDefault="00F96F29" w:rsidP="00701E44">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　消火用具が設置されており、かつ適切に点検が行われ、火災発生時にその機能が十分に発揮できる状態になっていますか。</w:t>
            </w:r>
          </w:p>
        </w:tc>
        <w:tc>
          <w:tcPr>
            <w:tcW w:w="851" w:type="dxa"/>
            <w:tcBorders>
              <w:top w:val="single" w:sz="4" w:space="0" w:color="auto"/>
              <w:bottom w:val="single" w:sz="4" w:space="0" w:color="auto"/>
            </w:tcBorders>
          </w:tcPr>
          <w:p w:rsidR="00F96F29" w:rsidRPr="00CA1B6A" w:rsidRDefault="00F96F29"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F96F29" w:rsidRPr="00CA1B6A" w:rsidRDefault="00F96F29"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bottom w:val="single" w:sz="4" w:space="0" w:color="auto"/>
            </w:tcBorders>
          </w:tcPr>
          <w:p w:rsidR="00F96F29" w:rsidRPr="00CA1B6A" w:rsidRDefault="00F96F29" w:rsidP="00701E44">
            <w:pPr>
              <w:autoSpaceDE w:val="0"/>
              <w:autoSpaceDN w:val="0"/>
              <w:spacing w:line="260" w:lineRule="exact"/>
              <w:rPr>
                <w:rFonts w:asciiTheme="minorEastAsia" w:eastAsiaTheme="minorEastAsia" w:hAnsiTheme="minorEastAsia"/>
                <w:color w:val="000000" w:themeColor="text1"/>
              </w:rPr>
            </w:pPr>
          </w:p>
        </w:tc>
      </w:tr>
      <w:tr w:rsidR="00CA1B6A" w:rsidRPr="00CA1B6A" w:rsidTr="00701E44">
        <w:trPr>
          <w:trHeight w:val="433"/>
        </w:trPr>
        <w:tc>
          <w:tcPr>
            <w:tcW w:w="1134" w:type="dxa"/>
            <w:vMerge/>
            <w:tcBorders>
              <w:top w:val="single" w:sz="8" w:space="0" w:color="auto"/>
            </w:tcBorders>
          </w:tcPr>
          <w:p w:rsidR="00F96F29" w:rsidRPr="00CA1B6A" w:rsidRDefault="00F96F29" w:rsidP="00701E44">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nil"/>
            </w:tcBorders>
          </w:tcPr>
          <w:p w:rsidR="00F96F29" w:rsidRPr="00CA1B6A" w:rsidRDefault="00F96F29" w:rsidP="00701E44">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　職員は、消火用具の設置場所及びその使用方法を知っていますか。</w:t>
            </w:r>
          </w:p>
        </w:tc>
        <w:tc>
          <w:tcPr>
            <w:tcW w:w="851" w:type="dxa"/>
            <w:tcBorders>
              <w:top w:val="single" w:sz="4" w:space="0" w:color="auto"/>
              <w:bottom w:val="single" w:sz="4" w:space="0" w:color="auto"/>
            </w:tcBorders>
          </w:tcPr>
          <w:p w:rsidR="00F96F29" w:rsidRPr="00CA1B6A" w:rsidRDefault="00F96F29"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F96F29" w:rsidRPr="00CA1B6A" w:rsidRDefault="00F96F29"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bottom w:val="single" w:sz="4" w:space="0" w:color="auto"/>
            </w:tcBorders>
          </w:tcPr>
          <w:p w:rsidR="00F96F29" w:rsidRPr="00CA1B6A" w:rsidRDefault="00F96F29" w:rsidP="00701E44">
            <w:pPr>
              <w:autoSpaceDE w:val="0"/>
              <w:autoSpaceDN w:val="0"/>
              <w:spacing w:line="260" w:lineRule="exact"/>
              <w:rPr>
                <w:rFonts w:asciiTheme="minorEastAsia" w:eastAsiaTheme="minorEastAsia" w:hAnsiTheme="minorEastAsia"/>
                <w:color w:val="000000" w:themeColor="text1"/>
              </w:rPr>
            </w:pPr>
          </w:p>
        </w:tc>
      </w:tr>
      <w:tr w:rsidR="00CA1B6A" w:rsidRPr="00CA1B6A" w:rsidTr="00701E44">
        <w:trPr>
          <w:trHeight w:val="433"/>
        </w:trPr>
        <w:tc>
          <w:tcPr>
            <w:tcW w:w="1134" w:type="dxa"/>
            <w:vMerge/>
            <w:tcBorders>
              <w:top w:val="single" w:sz="8" w:space="0" w:color="auto"/>
            </w:tcBorders>
          </w:tcPr>
          <w:p w:rsidR="00F96F29" w:rsidRPr="00CA1B6A" w:rsidRDefault="00F96F29" w:rsidP="00701E44">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dotted" w:sz="4" w:space="0" w:color="auto"/>
            </w:tcBorders>
          </w:tcPr>
          <w:p w:rsidR="00F96F29" w:rsidRPr="00CA1B6A" w:rsidRDefault="00F96F29" w:rsidP="00701E44">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3)　非常口は、火災等非常時に利用乳幼児の避難に有効な位置に、適切に設置されていますか。</w:t>
            </w:r>
          </w:p>
        </w:tc>
        <w:tc>
          <w:tcPr>
            <w:tcW w:w="851" w:type="dxa"/>
            <w:tcBorders>
              <w:top w:val="single" w:sz="4" w:space="0" w:color="auto"/>
              <w:bottom w:val="single" w:sz="4" w:space="0" w:color="auto"/>
            </w:tcBorders>
          </w:tcPr>
          <w:p w:rsidR="00F96F29" w:rsidRPr="00CA1B6A" w:rsidRDefault="00F96F29"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F96F29" w:rsidRPr="00CA1B6A" w:rsidRDefault="00F96F29" w:rsidP="00CC6BC1">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bottom w:val="single" w:sz="4" w:space="0" w:color="auto"/>
            </w:tcBorders>
          </w:tcPr>
          <w:p w:rsidR="00F96F29" w:rsidRPr="00CA1B6A" w:rsidRDefault="00F96F29" w:rsidP="00701E44">
            <w:pPr>
              <w:autoSpaceDE w:val="0"/>
              <w:autoSpaceDN w:val="0"/>
              <w:spacing w:line="260" w:lineRule="exact"/>
              <w:rPr>
                <w:rFonts w:asciiTheme="minorEastAsia" w:eastAsiaTheme="minorEastAsia" w:hAnsiTheme="minorEastAsia"/>
                <w:color w:val="000000" w:themeColor="text1"/>
              </w:rPr>
            </w:pPr>
          </w:p>
        </w:tc>
      </w:tr>
      <w:tr w:rsidR="006F5AFD" w:rsidRPr="00CA1B6A" w:rsidTr="00701E44">
        <w:trPr>
          <w:trHeight w:val="447"/>
        </w:trPr>
        <w:tc>
          <w:tcPr>
            <w:tcW w:w="1134" w:type="dxa"/>
            <w:vMerge w:val="restart"/>
          </w:tcPr>
          <w:p w:rsidR="006F5AFD" w:rsidRPr="00CA1B6A" w:rsidRDefault="006F5AFD" w:rsidP="00701E44">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2 非常災害に対する具体的計画の策定等</w:t>
            </w:r>
          </w:p>
        </w:tc>
        <w:tc>
          <w:tcPr>
            <w:tcW w:w="5245" w:type="dxa"/>
            <w:tcBorders>
              <w:top w:val="single" w:sz="4" w:space="0" w:color="auto"/>
              <w:bottom w:val="dotted" w:sz="4" w:space="0" w:color="auto"/>
            </w:tcBorders>
          </w:tcPr>
          <w:p w:rsidR="006F5AFD" w:rsidRPr="00CA1B6A" w:rsidRDefault="006F5AFD" w:rsidP="00701E44">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　非常災害に対する具体的計画を立てていますか。</w:t>
            </w:r>
          </w:p>
        </w:tc>
        <w:tc>
          <w:tcPr>
            <w:tcW w:w="851" w:type="dxa"/>
            <w:tcBorders>
              <w:top w:val="single" w:sz="4" w:space="0" w:color="auto"/>
              <w:bottom w:val="single" w:sz="4" w:space="0" w:color="auto"/>
            </w:tcBorders>
          </w:tcPr>
          <w:p w:rsidR="006F5AFD" w:rsidRPr="00CA1B6A" w:rsidRDefault="006F5AF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6F5AFD" w:rsidRPr="00CA1B6A" w:rsidRDefault="006F5AF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bottom w:val="single" w:sz="4" w:space="0" w:color="auto"/>
            </w:tcBorders>
          </w:tcPr>
          <w:p w:rsidR="006F5AFD" w:rsidRPr="00CA1B6A" w:rsidRDefault="006F5AFD" w:rsidP="00701E44">
            <w:pPr>
              <w:autoSpaceDE w:val="0"/>
              <w:autoSpaceDN w:val="0"/>
              <w:spacing w:line="260" w:lineRule="exact"/>
              <w:rPr>
                <w:rFonts w:asciiTheme="minorEastAsia" w:eastAsiaTheme="minorEastAsia" w:hAnsiTheme="minorEastAsia"/>
                <w:color w:val="000000" w:themeColor="text1"/>
              </w:rPr>
            </w:pPr>
          </w:p>
        </w:tc>
      </w:tr>
      <w:tr w:rsidR="006F5AFD" w:rsidRPr="00CA1B6A" w:rsidTr="00701E44">
        <w:trPr>
          <w:trHeight w:val="50"/>
        </w:trPr>
        <w:tc>
          <w:tcPr>
            <w:tcW w:w="1134" w:type="dxa"/>
            <w:vMerge/>
          </w:tcPr>
          <w:p w:rsidR="006F5AFD" w:rsidRPr="00CA1B6A" w:rsidRDefault="006F5AFD" w:rsidP="00701E44">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nil"/>
            </w:tcBorders>
          </w:tcPr>
          <w:p w:rsidR="006F5AFD" w:rsidRPr="00CA1B6A" w:rsidRDefault="006F5AFD" w:rsidP="00701E44">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w:t>
            </w:r>
            <w:r w:rsidRPr="00CA1B6A">
              <w:rPr>
                <w:rFonts w:asciiTheme="minorEastAsia" w:eastAsiaTheme="minorEastAsia" w:hAnsiTheme="minorEastAsia" w:hint="eastAsia"/>
                <w:color w:val="000000" w:themeColor="text1"/>
                <w:spacing w:val="-2"/>
              </w:rPr>
              <w:t>非常災害とは、火災や風水害、土砂災害、地震など地域の実情を鑑みた上で想定される災害を指している。</w:t>
            </w:r>
          </w:p>
        </w:tc>
      </w:tr>
      <w:tr w:rsidR="006F5AFD" w:rsidRPr="00CA1B6A" w:rsidTr="00DA5B57">
        <w:trPr>
          <w:trHeight w:val="433"/>
        </w:trPr>
        <w:tc>
          <w:tcPr>
            <w:tcW w:w="1134" w:type="dxa"/>
            <w:vMerge/>
          </w:tcPr>
          <w:p w:rsidR="006F5AFD" w:rsidRPr="00CA1B6A" w:rsidRDefault="006F5AFD" w:rsidP="00701E44">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single" w:sz="4" w:space="0" w:color="auto"/>
            </w:tcBorders>
          </w:tcPr>
          <w:p w:rsidR="006F5AFD" w:rsidRPr="00CA1B6A" w:rsidRDefault="006F5AFD" w:rsidP="00701E44">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　消防計画が適正に策定され、届出が行われていますか。</w:t>
            </w:r>
          </w:p>
        </w:tc>
        <w:tc>
          <w:tcPr>
            <w:tcW w:w="851" w:type="dxa"/>
            <w:tcBorders>
              <w:top w:val="single" w:sz="4" w:space="0" w:color="auto"/>
              <w:bottom w:val="single" w:sz="4" w:space="0" w:color="auto"/>
            </w:tcBorders>
          </w:tcPr>
          <w:p w:rsidR="006F5AFD" w:rsidRPr="00CA1B6A" w:rsidRDefault="006F5AF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6F5AFD" w:rsidRPr="00CA1B6A" w:rsidRDefault="006F5AF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bottom w:val="single" w:sz="4" w:space="0" w:color="auto"/>
            </w:tcBorders>
          </w:tcPr>
          <w:p w:rsidR="006F5AFD" w:rsidRPr="00CA1B6A" w:rsidRDefault="006F5AFD" w:rsidP="00701E44">
            <w:pPr>
              <w:autoSpaceDE w:val="0"/>
              <w:autoSpaceDN w:val="0"/>
              <w:spacing w:line="260" w:lineRule="exact"/>
              <w:rPr>
                <w:rFonts w:asciiTheme="minorEastAsia" w:eastAsiaTheme="minorEastAsia" w:hAnsiTheme="minorEastAsia"/>
                <w:color w:val="000000" w:themeColor="text1"/>
              </w:rPr>
            </w:pPr>
          </w:p>
        </w:tc>
      </w:tr>
      <w:tr w:rsidR="006F5AFD" w:rsidRPr="00CA1B6A" w:rsidTr="00DA5B57">
        <w:trPr>
          <w:trHeight w:val="433"/>
        </w:trPr>
        <w:tc>
          <w:tcPr>
            <w:tcW w:w="1134" w:type="dxa"/>
            <w:vMerge/>
          </w:tcPr>
          <w:p w:rsidR="006F5AFD" w:rsidRPr="00CA1B6A" w:rsidRDefault="006F5AFD" w:rsidP="00701E44">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dotted" w:sz="4" w:space="0" w:color="auto"/>
            </w:tcBorders>
          </w:tcPr>
          <w:p w:rsidR="006F5AFD" w:rsidRPr="00CA1B6A" w:rsidRDefault="006F5AFD" w:rsidP="00701E44">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3</w:t>
            </w:r>
            <w:r w:rsidRPr="00CA1B6A">
              <w:rPr>
                <w:rFonts w:asciiTheme="minorEastAsia" w:eastAsiaTheme="minorEastAsia" w:hAnsiTheme="minorEastAsia" w:hint="eastAsia"/>
                <w:color w:val="000000" w:themeColor="text1"/>
              </w:rPr>
              <w:t>)　防火管理者の選任、届出が行われていますか。</w:t>
            </w:r>
          </w:p>
        </w:tc>
        <w:tc>
          <w:tcPr>
            <w:tcW w:w="851" w:type="dxa"/>
            <w:tcBorders>
              <w:top w:val="single" w:sz="4" w:space="0" w:color="auto"/>
              <w:bottom w:val="single" w:sz="4" w:space="0" w:color="auto"/>
            </w:tcBorders>
          </w:tcPr>
          <w:p w:rsidR="006F5AFD" w:rsidRPr="00CA1B6A" w:rsidRDefault="006F5AFD" w:rsidP="00A2750F">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6F5AFD" w:rsidRPr="00CA1B6A" w:rsidRDefault="006F5AFD" w:rsidP="00A2750F">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bottom w:val="single" w:sz="4" w:space="0" w:color="auto"/>
            </w:tcBorders>
          </w:tcPr>
          <w:p w:rsidR="006F5AFD" w:rsidRPr="00CA1B6A" w:rsidRDefault="006F5AFD" w:rsidP="00701E44">
            <w:pPr>
              <w:autoSpaceDE w:val="0"/>
              <w:autoSpaceDN w:val="0"/>
              <w:spacing w:line="260" w:lineRule="exact"/>
              <w:rPr>
                <w:rFonts w:asciiTheme="minorEastAsia" w:eastAsiaTheme="minorEastAsia" w:hAnsiTheme="minorEastAsia"/>
                <w:color w:val="000000" w:themeColor="text1"/>
              </w:rPr>
            </w:pPr>
          </w:p>
        </w:tc>
      </w:tr>
      <w:tr w:rsidR="006F5AFD" w:rsidRPr="00CA1B6A" w:rsidTr="00DA5B57">
        <w:trPr>
          <w:trHeight w:val="433"/>
        </w:trPr>
        <w:tc>
          <w:tcPr>
            <w:tcW w:w="1134" w:type="dxa"/>
            <w:vMerge/>
          </w:tcPr>
          <w:p w:rsidR="006F5AFD" w:rsidRPr="00CA1B6A" w:rsidRDefault="006F5AFD" w:rsidP="00701E44">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dotted" w:sz="4" w:space="0" w:color="auto"/>
              <w:bottom w:val="nil"/>
            </w:tcBorders>
          </w:tcPr>
          <w:p w:rsidR="006F5AFD" w:rsidRPr="00CA1B6A" w:rsidRDefault="006F5AFD" w:rsidP="003660CB">
            <w:pPr>
              <w:autoSpaceDE w:val="0"/>
              <w:autoSpaceDN w:val="0"/>
              <w:spacing w:line="260" w:lineRule="exact"/>
              <w:ind w:left="35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w:t>
            </w:r>
            <w:r w:rsidRPr="00CA1B6A">
              <w:rPr>
                <w:rFonts w:asciiTheme="minorEastAsia" w:eastAsiaTheme="minorEastAsia" w:hAnsiTheme="minorEastAsia"/>
                <w:color w:val="000000" w:themeColor="text1"/>
              </w:rPr>
              <w:t>2</w:t>
            </w:r>
            <w:r w:rsidRPr="00CA1B6A">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及び </w:t>
            </w:r>
            <w:r w:rsidRPr="00CA1B6A">
              <w:rPr>
                <w:rFonts w:asciiTheme="minorEastAsia" w:eastAsiaTheme="minorEastAsia" w:hAnsiTheme="minorEastAsia"/>
                <w:color w:val="000000" w:themeColor="text1"/>
              </w:rPr>
              <w:t>3</w:t>
            </w:r>
            <w:r w:rsidRPr="00CA1B6A">
              <w:rPr>
                <w:rFonts w:asciiTheme="minorEastAsia" w:eastAsiaTheme="minorEastAsia" w:hAnsiTheme="minorEastAsia" w:hint="eastAsia"/>
                <w:color w:val="000000" w:themeColor="text1"/>
              </w:rPr>
              <w:t>) の「消防計画の策定・届出」、「防火管理者の選任・届出」は、従業者の数と利用乳幼児の数とを合算した数が３０人以上の施設では、消防法の規定によって義務付けられている。</w:t>
            </w:r>
          </w:p>
          <w:p w:rsidR="006F5AFD" w:rsidRPr="00CA1B6A" w:rsidRDefault="006F5AFD" w:rsidP="003660C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なお、３０人未満の施設であっても、乳幼児の安全確保の観点から届出が望ましいとされている。</w:t>
            </w:r>
          </w:p>
        </w:tc>
      </w:tr>
      <w:tr w:rsidR="00CA1B6A" w:rsidRPr="00CA1B6A" w:rsidTr="00701E44">
        <w:trPr>
          <w:trHeight w:val="447"/>
        </w:trPr>
        <w:tc>
          <w:tcPr>
            <w:tcW w:w="1134" w:type="dxa"/>
            <w:tcBorders>
              <w:top w:val="single" w:sz="8" w:space="0" w:color="auto"/>
              <w:bottom w:val="single" w:sz="8" w:space="0" w:color="auto"/>
            </w:tcBorders>
          </w:tcPr>
          <w:p w:rsidR="00F96F29" w:rsidRPr="00CA1B6A" w:rsidRDefault="00F96F29" w:rsidP="006F5AFD">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3</w:t>
            </w:r>
            <w:r w:rsidR="006F5AFD">
              <w:rPr>
                <w:rFonts w:asciiTheme="majorEastAsia" w:eastAsiaTheme="majorEastAsia" w:hAnsiTheme="majorEastAsia" w:hint="eastAsia"/>
                <w:color w:val="000000" w:themeColor="text1"/>
                <w:w w:val="90"/>
              </w:rPr>
              <w:t xml:space="preserve"> </w:t>
            </w:r>
            <w:r w:rsidRPr="00CA1B6A">
              <w:rPr>
                <w:rFonts w:asciiTheme="majorEastAsia" w:eastAsiaTheme="majorEastAsia" w:hAnsiTheme="majorEastAsia" w:hint="eastAsia"/>
                <w:color w:val="000000" w:themeColor="text1"/>
                <w:w w:val="90"/>
              </w:rPr>
              <w:t>避難</w:t>
            </w:r>
            <w:r w:rsidR="006F5AFD" w:rsidRPr="00CA1B6A">
              <w:rPr>
                <w:rFonts w:asciiTheme="majorEastAsia" w:eastAsiaTheme="majorEastAsia" w:hAnsiTheme="majorEastAsia" w:hint="eastAsia"/>
                <w:color w:val="000000" w:themeColor="text1"/>
                <w:w w:val="90"/>
              </w:rPr>
              <w:t>消火</w:t>
            </w:r>
            <w:r w:rsidRPr="00CA1B6A">
              <w:rPr>
                <w:rFonts w:asciiTheme="majorEastAsia" w:eastAsiaTheme="majorEastAsia" w:hAnsiTheme="majorEastAsia" w:hint="eastAsia"/>
                <w:color w:val="000000" w:themeColor="text1"/>
                <w:w w:val="90"/>
              </w:rPr>
              <w:t>等の訓練</w:t>
            </w:r>
          </w:p>
        </w:tc>
        <w:tc>
          <w:tcPr>
            <w:tcW w:w="5245" w:type="dxa"/>
            <w:tcBorders>
              <w:top w:val="single" w:sz="8" w:space="0" w:color="auto"/>
              <w:bottom w:val="single" w:sz="8" w:space="0" w:color="auto"/>
            </w:tcBorders>
          </w:tcPr>
          <w:p w:rsidR="00F96F29" w:rsidRPr="00CA1B6A" w:rsidRDefault="00F96F29" w:rsidP="00CC6BC1">
            <w:pPr>
              <w:autoSpaceDE w:val="0"/>
              <w:autoSpaceDN w:val="0"/>
              <w:spacing w:line="260" w:lineRule="exact"/>
              <w:ind w:leftChars="100" w:left="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消火活動、通報連絡及び避難誘導等の実地訓練を、毎月定期的に行っていますか。</w:t>
            </w:r>
          </w:p>
        </w:tc>
        <w:tc>
          <w:tcPr>
            <w:tcW w:w="851" w:type="dxa"/>
            <w:tcBorders>
              <w:top w:val="single" w:sz="8" w:space="0" w:color="auto"/>
              <w:bottom w:val="single" w:sz="8" w:space="0" w:color="auto"/>
            </w:tcBorders>
          </w:tcPr>
          <w:p w:rsidR="00F96F29" w:rsidRPr="00CA1B6A" w:rsidRDefault="00F96F29"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F96F29" w:rsidRPr="00CA1B6A" w:rsidRDefault="00F96F29"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8" w:space="0" w:color="auto"/>
            </w:tcBorders>
          </w:tcPr>
          <w:p w:rsidR="00F96F29" w:rsidRPr="00CA1B6A" w:rsidRDefault="00F96F29" w:rsidP="00701E44">
            <w:pPr>
              <w:autoSpaceDE w:val="0"/>
              <w:autoSpaceDN w:val="0"/>
              <w:spacing w:line="260" w:lineRule="exact"/>
              <w:rPr>
                <w:rFonts w:asciiTheme="minorEastAsia" w:eastAsiaTheme="minorEastAsia" w:hAnsiTheme="minorEastAsia"/>
                <w:color w:val="000000" w:themeColor="text1"/>
              </w:rPr>
            </w:pPr>
          </w:p>
        </w:tc>
      </w:tr>
      <w:tr w:rsidR="00CA1B6A" w:rsidRPr="00CA1B6A" w:rsidTr="00CC6BC1">
        <w:trPr>
          <w:trHeight w:val="447"/>
        </w:trPr>
        <w:tc>
          <w:tcPr>
            <w:tcW w:w="1134" w:type="dxa"/>
            <w:vMerge w:val="restart"/>
            <w:tcBorders>
              <w:top w:val="single" w:sz="8" w:space="0" w:color="auto"/>
            </w:tcBorders>
          </w:tcPr>
          <w:p w:rsidR="00CC6BC1" w:rsidRPr="00CA1B6A" w:rsidRDefault="00CC6BC1" w:rsidP="00701E44">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4 災害への対応</w:t>
            </w:r>
          </w:p>
        </w:tc>
        <w:tc>
          <w:tcPr>
            <w:tcW w:w="5245" w:type="dxa"/>
            <w:tcBorders>
              <w:top w:val="single" w:sz="8" w:space="0" w:color="auto"/>
              <w:bottom w:val="nil"/>
            </w:tcBorders>
          </w:tcPr>
          <w:p w:rsidR="00CC6BC1" w:rsidRPr="00CA1B6A" w:rsidRDefault="00CC6BC1" w:rsidP="00CC6BC1">
            <w:pPr>
              <w:autoSpaceDE w:val="0"/>
              <w:autoSpaceDN w:val="0"/>
              <w:spacing w:line="260" w:lineRule="exact"/>
              <w:ind w:firstLineChars="100" w:firstLine="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火災や地震などの災害の発生に備え、施設・設備の安全確保</w:t>
            </w:r>
          </w:p>
          <w:p w:rsidR="00CC6BC1" w:rsidRPr="00CA1B6A" w:rsidRDefault="00CC6BC1" w:rsidP="00CC6BC1">
            <w:pPr>
              <w:autoSpaceDE w:val="0"/>
              <w:autoSpaceDN w:val="0"/>
              <w:spacing w:line="260" w:lineRule="exact"/>
              <w:ind w:leftChars="100" w:left="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とともに、緊急時の対応や職員の役割分担等に関するマニュア</w:t>
            </w:r>
          </w:p>
        </w:tc>
        <w:tc>
          <w:tcPr>
            <w:tcW w:w="851" w:type="dxa"/>
            <w:tcBorders>
              <w:top w:val="single" w:sz="8" w:space="0" w:color="auto"/>
              <w:bottom w:val="single" w:sz="4" w:space="0" w:color="auto"/>
            </w:tcBorders>
          </w:tcPr>
          <w:p w:rsidR="00CC6BC1" w:rsidRPr="00CA1B6A" w:rsidRDefault="00CC6BC1"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CC6BC1" w:rsidRPr="00CA1B6A" w:rsidRDefault="00CC6BC1"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CC6BC1" w:rsidRPr="00CA1B6A" w:rsidRDefault="00CC6BC1" w:rsidP="00701E44">
            <w:pPr>
              <w:autoSpaceDE w:val="0"/>
              <w:autoSpaceDN w:val="0"/>
              <w:spacing w:line="260" w:lineRule="exact"/>
              <w:rPr>
                <w:rFonts w:asciiTheme="minorEastAsia" w:eastAsiaTheme="minorEastAsia" w:hAnsiTheme="minorEastAsia"/>
                <w:color w:val="000000" w:themeColor="text1"/>
              </w:rPr>
            </w:pPr>
          </w:p>
        </w:tc>
      </w:tr>
      <w:tr w:rsidR="00CC6BC1" w:rsidRPr="00CA1B6A" w:rsidTr="00CC6BC1">
        <w:trPr>
          <w:trHeight w:val="47"/>
        </w:trPr>
        <w:tc>
          <w:tcPr>
            <w:tcW w:w="1134" w:type="dxa"/>
            <w:vMerge/>
            <w:tcBorders>
              <w:bottom w:val="single" w:sz="8" w:space="0" w:color="auto"/>
            </w:tcBorders>
          </w:tcPr>
          <w:p w:rsidR="00CC6BC1" w:rsidRPr="00CA1B6A" w:rsidRDefault="00CC6BC1" w:rsidP="00701E44">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single" w:sz="8" w:space="0" w:color="auto"/>
            </w:tcBorders>
          </w:tcPr>
          <w:p w:rsidR="00CC6BC1" w:rsidRPr="00CA1B6A" w:rsidRDefault="00CC6BC1" w:rsidP="00CC6BC1">
            <w:pPr>
              <w:autoSpaceDE w:val="0"/>
              <w:autoSpaceDN w:val="0"/>
              <w:spacing w:line="260" w:lineRule="exact"/>
              <w:ind w:firstLineChars="100" w:firstLine="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ルの作成、避難訓練の実施、保護者との連絡体制や引き渡し方法等に関する確認等に努めていますか。</w:t>
            </w:r>
          </w:p>
        </w:tc>
      </w:tr>
    </w:tbl>
    <w:p w:rsidR="0035645C" w:rsidRPr="00CA1B6A" w:rsidRDefault="0035645C">
      <w:pPr>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CA1B6A" w:rsidRPr="00CA1B6A">
        <w:tc>
          <w:tcPr>
            <w:tcW w:w="10065" w:type="dxa"/>
            <w:gridSpan w:val="4"/>
            <w:tcBorders>
              <w:top w:val="single" w:sz="8" w:space="0" w:color="auto"/>
              <w:bottom w:val="single" w:sz="8" w:space="0" w:color="auto"/>
            </w:tcBorders>
            <w:shd w:val="pct5" w:color="auto" w:fill="auto"/>
          </w:tcPr>
          <w:p w:rsidR="005A689D" w:rsidRPr="00CA1B6A" w:rsidRDefault="004B056B" w:rsidP="00A11B43">
            <w:pPr>
              <w:autoSpaceDE w:val="0"/>
              <w:autoSpaceDN w:val="0"/>
              <w:spacing w:line="260" w:lineRule="exact"/>
              <w:rPr>
                <w:rFonts w:asciiTheme="majorEastAsia" w:eastAsiaTheme="majorEastAsia" w:hAnsiTheme="majorEastAsia"/>
                <w:color w:val="000000" w:themeColor="text1"/>
              </w:rPr>
            </w:pPr>
            <w:r w:rsidRPr="00CA1B6A">
              <w:rPr>
                <w:rFonts w:asciiTheme="majorEastAsia" w:eastAsiaTheme="majorEastAsia" w:hAnsiTheme="majorEastAsia" w:hint="eastAsia"/>
                <w:color w:val="000000" w:themeColor="text1"/>
              </w:rPr>
              <w:t>第４　保育室を２階に設ける場合の条件</w:t>
            </w:r>
          </w:p>
        </w:tc>
      </w:tr>
      <w:tr w:rsidR="00CA1B6A" w:rsidRPr="00CA1B6A" w:rsidTr="00777714">
        <w:trPr>
          <w:trHeight w:val="447"/>
        </w:trPr>
        <w:tc>
          <w:tcPr>
            <w:tcW w:w="1134" w:type="dxa"/>
            <w:vMerge w:val="restart"/>
            <w:tcBorders>
              <w:top w:val="single" w:sz="8" w:space="0" w:color="auto"/>
            </w:tcBorders>
          </w:tcPr>
          <w:p w:rsidR="00360033" w:rsidRPr="00CA1B6A" w:rsidRDefault="00360033" w:rsidP="000E1C3A">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保育室が２階の場合</w:t>
            </w:r>
          </w:p>
        </w:tc>
        <w:tc>
          <w:tcPr>
            <w:tcW w:w="5245" w:type="dxa"/>
            <w:tcBorders>
              <w:top w:val="single" w:sz="8" w:space="0" w:color="auto"/>
              <w:bottom w:val="single" w:sz="4" w:space="0" w:color="auto"/>
            </w:tcBorders>
          </w:tcPr>
          <w:p w:rsidR="00360033" w:rsidRPr="00CA1B6A" w:rsidRDefault="00360033" w:rsidP="00235318">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　保育室その他乳幼児が出入りし又は通行する場所に、乳幼児の転落事故を防止する設備が設けられていますか。</w:t>
            </w:r>
          </w:p>
        </w:tc>
        <w:tc>
          <w:tcPr>
            <w:tcW w:w="851" w:type="dxa"/>
            <w:tcBorders>
              <w:top w:val="single" w:sz="8" w:space="0" w:color="auto"/>
              <w:bottom w:val="single" w:sz="4" w:space="0" w:color="auto"/>
            </w:tcBorders>
          </w:tcPr>
          <w:p w:rsidR="00360033" w:rsidRPr="00CA1B6A" w:rsidRDefault="00360033" w:rsidP="0077771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360033" w:rsidRPr="00CA1B6A" w:rsidRDefault="00360033" w:rsidP="0077771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360033" w:rsidRPr="00CA1B6A" w:rsidRDefault="00360033" w:rsidP="00777714">
            <w:pPr>
              <w:autoSpaceDE w:val="0"/>
              <w:autoSpaceDN w:val="0"/>
              <w:spacing w:line="260" w:lineRule="exact"/>
              <w:rPr>
                <w:rFonts w:asciiTheme="minorEastAsia" w:eastAsiaTheme="minorEastAsia" w:hAnsiTheme="minorEastAsia"/>
                <w:color w:val="000000" w:themeColor="text1"/>
              </w:rPr>
            </w:pPr>
          </w:p>
        </w:tc>
      </w:tr>
      <w:tr w:rsidR="00CA1B6A" w:rsidRPr="00CA1B6A" w:rsidTr="00360033">
        <w:trPr>
          <w:trHeight w:val="444"/>
        </w:trPr>
        <w:tc>
          <w:tcPr>
            <w:tcW w:w="1134" w:type="dxa"/>
            <w:vMerge/>
          </w:tcPr>
          <w:p w:rsidR="00360033" w:rsidRPr="00CA1B6A" w:rsidRDefault="00360033" w:rsidP="00777714">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nil"/>
            </w:tcBorders>
          </w:tcPr>
          <w:p w:rsidR="00360033" w:rsidRPr="00CA1B6A" w:rsidRDefault="00360033" w:rsidP="00235318">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2)　</w:t>
            </w:r>
            <w:r w:rsidRPr="00CA1B6A">
              <w:rPr>
                <w:rFonts w:hint="eastAsia"/>
                <w:color w:val="000000" w:themeColor="text1"/>
              </w:rPr>
              <w:t>建物は、</w:t>
            </w:r>
            <w:r w:rsidRPr="00CA1B6A">
              <w:rPr>
                <w:rFonts w:asciiTheme="minorEastAsia" w:eastAsiaTheme="minorEastAsia" w:hAnsiTheme="minorEastAsia" w:hint="eastAsia"/>
                <w:color w:val="000000" w:themeColor="text1"/>
              </w:rPr>
              <w:t>建築基準法第２条第９号の２に規定する「耐火建築物」又は第２条第９号の３に規定する「準耐火建築物」（同</w:t>
            </w:r>
          </w:p>
        </w:tc>
        <w:tc>
          <w:tcPr>
            <w:tcW w:w="851" w:type="dxa"/>
            <w:tcBorders>
              <w:top w:val="single" w:sz="4" w:space="0" w:color="auto"/>
              <w:bottom w:val="single" w:sz="4" w:space="0" w:color="auto"/>
            </w:tcBorders>
          </w:tcPr>
          <w:p w:rsidR="00360033" w:rsidRPr="00CA1B6A" w:rsidRDefault="00360033" w:rsidP="0077771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360033" w:rsidRPr="00CA1B6A" w:rsidRDefault="00360033" w:rsidP="0077771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bottom w:val="single" w:sz="4" w:space="0" w:color="auto"/>
            </w:tcBorders>
          </w:tcPr>
          <w:p w:rsidR="00360033" w:rsidRPr="00CA1B6A" w:rsidRDefault="00360033" w:rsidP="00777714">
            <w:pPr>
              <w:autoSpaceDE w:val="0"/>
              <w:autoSpaceDN w:val="0"/>
              <w:spacing w:line="260" w:lineRule="exact"/>
              <w:rPr>
                <w:rFonts w:asciiTheme="minorEastAsia" w:eastAsiaTheme="minorEastAsia" w:hAnsiTheme="minorEastAsia"/>
                <w:color w:val="000000" w:themeColor="text1"/>
              </w:rPr>
            </w:pPr>
          </w:p>
        </w:tc>
      </w:tr>
      <w:tr w:rsidR="00CA1B6A" w:rsidRPr="00CA1B6A" w:rsidTr="00360033">
        <w:trPr>
          <w:trHeight w:val="53"/>
        </w:trPr>
        <w:tc>
          <w:tcPr>
            <w:tcW w:w="1134" w:type="dxa"/>
            <w:vMerge/>
          </w:tcPr>
          <w:p w:rsidR="00360033" w:rsidRPr="00CA1B6A" w:rsidRDefault="00360033" w:rsidP="00777714">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single" w:sz="4" w:space="0" w:color="auto"/>
            </w:tcBorders>
          </w:tcPr>
          <w:p w:rsidR="00360033" w:rsidRPr="00CA1B6A" w:rsidRDefault="00360033" w:rsidP="00360033">
            <w:pPr>
              <w:autoSpaceDE w:val="0"/>
              <w:autoSpaceDN w:val="0"/>
              <w:spacing w:line="260" w:lineRule="exact"/>
              <w:ind w:firstLineChars="100" w:firstLine="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号ロに該当するものを除く。）であることを満たしていますか。</w:t>
            </w:r>
          </w:p>
        </w:tc>
      </w:tr>
      <w:tr w:rsidR="00CA1B6A" w:rsidRPr="00CA1B6A" w:rsidTr="00C43755">
        <w:trPr>
          <w:trHeight w:val="433"/>
        </w:trPr>
        <w:tc>
          <w:tcPr>
            <w:tcW w:w="1134" w:type="dxa"/>
            <w:vMerge/>
          </w:tcPr>
          <w:p w:rsidR="00360033" w:rsidRPr="00CA1B6A" w:rsidRDefault="00360033" w:rsidP="00777714">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nil"/>
            </w:tcBorders>
          </w:tcPr>
          <w:p w:rsidR="00360033" w:rsidRPr="00CA1B6A" w:rsidRDefault="00360033" w:rsidP="00CC6BC1">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3)　</w:t>
            </w:r>
            <w:r w:rsidRPr="00CA1B6A">
              <w:rPr>
                <w:rFonts w:asciiTheme="minorEastAsia" w:eastAsiaTheme="minorEastAsia" w:hAnsiTheme="minorEastAsia" w:hint="eastAsia"/>
                <w:color w:val="000000" w:themeColor="text1"/>
                <w:spacing w:val="-2"/>
              </w:rPr>
              <w:t>乳幼児の避難に適した構造の</w:t>
            </w:r>
            <w:r w:rsidR="00235318" w:rsidRPr="00CA1B6A">
              <w:rPr>
                <w:rFonts w:asciiTheme="minorEastAsia" w:eastAsiaTheme="minorEastAsia" w:hAnsiTheme="minorEastAsia" w:hint="eastAsia"/>
                <w:color w:val="000000" w:themeColor="text1"/>
                <w:spacing w:val="-2"/>
              </w:rPr>
              <w:t>以下の「</w:t>
            </w:r>
            <w:r w:rsidR="00F61B54" w:rsidRPr="00CA1B6A">
              <w:rPr>
                <w:rFonts w:asciiTheme="minorEastAsia" w:eastAsiaTheme="minorEastAsia" w:hAnsiTheme="minorEastAsia" w:hint="eastAsia"/>
                <w:color w:val="000000" w:themeColor="text1"/>
                <w:spacing w:val="-2"/>
              </w:rPr>
              <w:t>常用</w:t>
            </w:r>
            <w:r w:rsidR="00235318" w:rsidRPr="00CA1B6A">
              <w:rPr>
                <w:rFonts w:asciiTheme="minorEastAsia" w:eastAsiaTheme="minorEastAsia" w:hAnsiTheme="minorEastAsia" w:hint="eastAsia"/>
                <w:color w:val="000000" w:themeColor="text1"/>
                <w:spacing w:val="-2"/>
              </w:rPr>
              <w:t>」</w:t>
            </w:r>
            <w:r w:rsidRPr="00CA1B6A">
              <w:rPr>
                <w:rFonts w:asciiTheme="minorEastAsia" w:eastAsiaTheme="minorEastAsia" w:hAnsiTheme="minorEastAsia" w:hint="eastAsia"/>
                <w:color w:val="000000" w:themeColor="text1"/>
                <w:spacing w:val="-2"/>
              </w:rPr>
              <w:t>欄及び</w:t>
            </w:r>
            <w:r w:rsidR="00235318" w:rsidRPr="00CA1B6A">
              <w:rPr>
                <w:rFonts w:asciiTheme="minorEastAsia" w:eastAsiaTheme="minorEastAsia" w:hAnsiTheme="minorEastAsia" w:hint="eastAsia"/>
                <w:color w:val="000000" w:themeColor="text1"/>
                <w:spacing w:val="-2"/>
              </w:rPr>
              <w:t>「</w:t>
            </w:r>
            <w:r w:rsidR="00F61B54" w:rsidRPr="00CA1B6A">
              <w:rPr>
                <w:rFonts w:asciiTheme="minorEastAsia" w:eastAsiaTheme="minorEastAsia" w:hAnsiTheme="minorEastAsia" w:hint="eastAsia"/>
                <w:color w:val="000000" w:themeColor="text1"/>
                <w:spacing w:val="-2"/>
              </w:rPr>
              <w:t>避難用</w:t>
            </w:r>
            <w:r w:rsidR="00235318" w:rsidRPr="00CA1B6A">
              <w:rPr>
                <w:rFonts w:asciiTheme="minorEastAsia" w:eastAsiaTheme="minorEastAsia" w:hAnsiTheme="minorEastAsia" w:hint="eastAsia"/>
                <w:color w:val="000000" w:themeColor="text1"/>
                <w:spacing w:val="-2"/>
              </w:rPr>
              <w:t>」</w:t>
            </w:r>
            <w:r w:rsidRPr="00CA1B6A">
              <w:rPr>
                <w:rFonts w:asciiTheme="minorEastAsia" w:eastAsiaTheme="minorEastAsia" w:hAnsiTheme="minorEastAsia" w:hint="eastAsia"/>
                <w:color w:val="000000" w:themeColor="text1"/>
                <w:spacing w:val="-2"/>
              </w:rPr>
              <w:t>欄に掲げる施設</w:t>
            </w:r>
            <w:r w:rsidR="00CC6BC1" w:rsidRPr="00CA1B6A">
              <w:rPr>
                <w:rFonts w:asciiTheme="minorEastAsia" w:eastAsiaTheme="minorEastAsia" w:hAnsiTheme="minorEastAsia" w:hint="eastAsia"/>
                <w:color w:val="000000" w:themeColor="text1"/>
                <w:spacing w:val="-2"/>
              </w:rPr>
              <w:t>・</w:t>
            </w:r>
            <w:r w:rsidRPr="00CA1B6A">
              <w:rPr>
                <w:rFonts w:asciiTheme="minorEastAsia" w:eastAsiaTheme="minorEastAsia" w:hAnsiTheme="minorEastAsia" w:hint="eastAsia"/>
                <w:color w:val="000000" w:themeColor="text1"/>
                <w:spacing w:val="-2"/>
              </w:rPr>
              <w:t>設備がそれぞれ１つ以上設けられていますか。</w:t>
            </w:r>
          </w:p>
        </w:tc>
        <w:tc>
          <w:tcPr>
            <w:tcW w:w="851" w:type="dxa"/>
            <w:tcBorders>
              <w:top w:val="single" w:sz="4" w:space="0" w:color="auto"/>
              <w:bottom w:val="single" w:sz="4" w:space="0" w:color="auto"/>
            </w:tcBorders>
          </w:tcPr>
          <w:p w:rsidR="00360033" w:rsidRPr="00CA1B6A" w:rsidRDefault="00360033" w:rsidP="00360033">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360033" w:rsidRPr="00CA1B6A" w:rsidRDefault="00360033" w:rsidP="00360033">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bottom w:val="single" w:sz="4" w:space="0" w:color="auto"/>
            </w:tcBorders>
          </w:tcPr>
          <w:p w:rsidR="00360033" w:rsidRPr="00CA1B6A" w:rsidRDefault="00360033" w:rsidP="00777714">
            <w:pPr>
              <w:autoSpaceDE w:val="0"/>
              <w:autoSpaceDN w:val="0"/>
              <w:spacing w:line="260" w:lineRule="exact"/>
              <w:rPr>
                <w:rFonts w:asciiTheme="minorEastAsia" w:eastAsiaTheme="minorEastAsia" w:hAnsiTheme="minorEastAsia"/>
                <w:color w:val="000000" w:themeColor="text1"/>
              </w:rPr>
            </w:pPr>
          </w:p>
        </w:tc>
      </w:tr>
      <w:tr w:rsidR="00CA1B6A" w:rsidRPr="00CA1B6A" w:rsidTr="00DA5B57">
        <w:trPr>
          <w:trHeight w:val="433"/>
        </w:trPr>
        <w:tc>
          <w:tcPr>
            <w:tcW w:w="1134" w:type="dxa"/>
            <w:vMerge/>
          </w:tcPr>
          <w:p w:rsidR="00360033" w:rsidRPr="00CA1B6A" w:rsidRDefault="00360033" w:rsidP="00777714">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dotted" w:sz="4" w:space="0" w:color="auto"/>
            </w:tcBorders>
          </w:tcPr>
          <w:p w:rsidR="00C43755" w:rsidRPr="00CA1B6A" w:rsidRDefault="00C43755" w:rsidP="004C15F2">
            <w:pPr>
              <w:spacing w:line="20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p>
          <w:tbl>
            <w:tblPr>
              <w:tblStyle w:val="a7"/>
              <w:tblW w:w="0" w:type="auto"/>
              <w:tblInd w:w="220" w:type="dxa"/>
              <w:tblLayout w:type="fixed"/>
              <w:tblLook w:val="04A0" w:firstRow="1" w:lastRow="0" w:firstColumn="1" w:lastColumn="0" w:noHBand="0" w:noVBand="1"/>
            </w:tblPr>
            <w:tblGrid>
              <w:gridCol w:w="567"/>
              <w:gridCol w:w="7938"/>
            </w:tblGrid>
            <w:tr w:rsidR="00CA1B6A" w:rsidRPr="00CA1B6A" w:rsidTr="003D7BBD">
              <w:tc>
                <w:tcPr>
                  <w:tcW w:w="567" w:type="dxa"/>
                </w:tcPr>
                <w:p w:rsidR="00C43755" w:rsidRPr="00CA1B6A" w:rsidRDefault="00F61B54" w:rsidP="00C43755">
                  <w:pPr>
                    <w:spacing w:line="260" w:lineRule="exact"/>
                    <w:jc w:val="center"/>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常用</w:t>
                  </w:r>
                </w:p>
              </w:tc>
              <w:tc>
                <w:tcPr>
                  <w:tcW w:w="7938" w:type="dxa"/>
                </w:tcPr>
                <w:p w:rsidR="00B625B7" w:rsidRPr="00CA1B6A" w:rsidRDefault="00B625B7" w:rsidP="00B625B7">
                  <w:pPr>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①屋内階段</w:t>
                  </w:r>
                </w:p>
                <w:p w:rsidR="00C43755" w:rsidRPr="00CA1B6A" w:rsidRDefault="00B625B7" w:rsidP="00B625B7">
                  <w:pPr>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②屋外階段</w:t>
                  </w:r>
                </w:p>
              </w:tc>
            </w:tr>
            <w:tr w:rsidR="00CA1B6A" w:rsidRPr="00CA1B6A" w:rsidTr="003D7BBD">
              <w:tc>
                <w:tcPr>
                  <w:tcW w:w="567" w:type="dxa"/>
                </w:tcPr>
                <w:p w:rsidR="00C43755" w:rsidRPr="00CA1B6A" w:rsidRDefault="00F61B54" w:rsidP="00C43755">
                  <w:pPr>
                    <w:spacing w:line="260" w:lineRule="exact"/>
                    <w:jc w:val="center"/>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避難用</w:t>
                  </w:r>
                </w:p>
              </w:tc>
              <w:tc>
                <w:tcPr>
                  <w:tcW w:w="7938" w:type="dxa"/>
                </w:tcPr>
                <w:p w:rsidR="00B625B7" w:rsidRPr="00CA1B6A" w:rsidRDefault="00B625B7" w:rsidP="00B625B7">
                  <w:pPr>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①建築基準法施行令第１２３条第１項に規定する構造の「屋内避難階段」又は</w:t>
                  </w:r>
                  <w:r w:rsidR="00CC6BC1" w:rsidRPr="00CA1B6A">
                    <w:rPr>
                      <w:rFonts w:asciiTheme="minorEastAsia" w:eastAsiaTheme="minorEastAsia" w:hAnsiTheme="minorEastAsia" w:hint="eastAsia"/>
                      <w:color w:val="000000" w:themeColor="text1"/>
                    </w:rPr>
                    <w:t>同条</w:t>
                  </w:r>
                  <w:r w:rsidRPr="00CA1B6A">
                    <w:rPr>
                      <w:rFonts w:asciiTheme="minorEastAsia" w:eastAsiaTheme="minorEastAsia" w:hAnsiTheme="minorEastAsia" w:hint="eastAsia"/>
                      <w:color w:val="000000" w:themeColor="text1"/>
                    </w:rPr>
                    <w:t>第３項に規定する構造の「屋内特別避難階段」</w:t>
                  </w:r>
                </w:p>
                <w:p w:rsidR="00B625B7" w:rsidRPr="00CA1B6A" w:rsidRDefault="00B625B7" w:rsidP="00B625B7">
                  <w:pPr>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②待避上有効なバルコニー</w:t>
                  </w:r>
                </w:p>
                <w:p w:rsidR="00055F24" w:rsidRPr="00CA1B6A" w:rsidRDefault="006F5AFD" w:rsidP="00B625B7">
                  <w:pPr>
                    <w:spacing w:line="260" w:lineRule="exact"/>
                    <w:rPr>
                      <w:rFonts w:asciiTheme="minorEastAsia" w:eastAsiaTheme="minorEastAsia" w:hAnsiTheme="minorEastAsia"/>
                      <w:color w:val="000000" w:themeColor="text1"/>
                      <w:sz w:val="19"/>
                      <w:szCs w:val="19"/>
                    </w:rPr>
                  </w:pPr>
                  <w:r>
                    <w:rPr>
                      <w:rFonts w:asciiTheme="minorEastAsia" w:eastAsiaTheme="minorEastAsia" w:hAnsiTheme="minorEastAsia" w:hint="eastAsia"/>
                      <w:color w:val="000000" w:themeColor="text1"/>
                    </w:rPr>
                    <w:t xml:space="preserve">　　</w:t>
                  </w:r>
                  <w:r w:rsidR="00055F24" w:rsidRPr="00CA1B6A">
                    <w:rPr>
                      <w:rFonts w:asciiTheme="minorEastAsia" w:eastAsiaTheme="minorEastAsia" w:hAnsiTheme="minorEastAsia" w:hint="eastAsia"/>
                      <w:color w:val="000000" w:themeColor="text1"/>
                      <w:sz w:val="19"/>
                      <w:szCs w:val="19"/>
                    </w:rPr>
                    <w:t>※</w:t>
                  </w:r>
                  <w:r w:rsidR="00156E54" w:rsidRPr="00CA1B6A">
                    <w:rPr>
                      <w:rFonts w:asciiTheme="minorEastAsia" w:eastAsiaTheme="minorEastAsia" w:hAnsiTheme="minorEastAsia" w:hint="eastAsia"/>
                      <w:color w:val="000000" w:themeColor="text1"/>
                      <w:sz w:val="19"/>
                      <w:szCs w:val="19"/>
                    </w:rPr>
                    <w:t xml:space="preserve">　</w:t>
                  </w:r>
                  <w:r w:rsidR="00055F24" w:rsidRPr="00CA1B6A">
                    <w:rPr>
                      <w:rFonts w:asciiTheme="minorEastAsia" w:eastAsiaTheme="minorEastAsia" w:hAnsiTheme="minorEastAsia" w:hint="eastAsia"/>
                      <w:color w:val="000000" w:themeColor="text1"/>
                      <w:sz w:val="19"/>
                      <w:szCs w:val="19"/>
                    </w:rPr>
                    <w:t>以下の要件を満たすもの</w:t>
                  </w:r>
                </w:p>
                <w:p w:rsidR="00055F24" w:rsidRPr="00CA1B6A" w:rsidRDefault="00055F24" w:rsidP="00055F24">
                  <w:pPr>
                    <w:spacing w:line="260" w:lineRule="exact"/>
                    <w:rPr>
                      <w:rFonts w:asciiTheme="minorEastAsia" w:eastAsiaTheme="minorEastAsia" w:hAnsiTheme="minorEastAsia"/>
                      <w:color w:val="000000" w:themeColor="text1"/>
                      <w:sz w:val="19"/>
                      <w:szCs w:val="19"/>
                    </w:rPr>
                  </w:pPr>
                  <w:r w:rsidRPr="00CA1B6A">
                    <w:rPr>
                      <w:rFonts w:asciiTheme="minorEastAsia" w:eastAsiaTheme="minorEastAsia" w:hAnsiTheme="minorEastAsia" w:hint="eastAsia"/>
                      <w:color w:val="000000" w:themeColor="text1"/>
                      <w:sz w:val="19"/>
                      <w:szCs w:val="19"/>
                    </w:rPr>
                    <w:t xml:space="preserve">　　　　1)</w:t>
                  </w:r>
                  <w:r w:rsidRPr="00CA1B6A">
                    <w:rPr>
                      <w:rFonts w:hint="eastAsia"/>
                      <w:color w:val="000000" w:themeColor="text1"/>
                      <w:sz w:val="19"/>
                      <w:szCs w:val="19"/>
                    </w:rPr>
                    <w:t xml:space="preserve"> </w:t>
                  </w:r>
                  <w:r w:rsidRPr="00CA1B6A">
                    <w:rPr>
                      <w:rFonts w:asciiTheme="minorEastAsia" w:eastAsiaTheme="minorEastAsia" w:hAnsiTheme="minorEastAsia" w:hint="eastAsia"/>
                      <w:color w:val="000000" w:themeColor="text1"/>
                      <w:sz w:val="19"/>
                      <w:szCs w:val="19"/>
                    </w:rPr>
                    <w:t>バルコニーの床は準耐火構造とする。</w:t>
                  </w:r>
                </w:p>
                <w:p w:rsidR="00055F24" w:rsidRPr="00CA1B6A" w:rsidRDefault="00055F24" w:rsidP="00055F24">
                  <w:pPr>
                    <w:spacing w:line="260" w:lineRule="exact"/>
                    <w:rPr>
                      <w:rFonts w:asciiTheme="minorEastAsia" w:eastAsiaTheme="minorEastAsia" w:hAnsiTheme="minorEastAsia"/>
                      <w:color w:val="000000" w:themeColor="text1"/>
                      <w:sz w:val="19"/>
                      <w:szCs w:val="19"/>
                    </w:rPr>
                  </w:pPr>
                  <w:r w:rsidRPr="00CA1B6A">
                    <w:rPr>
                      <w:rFonts w:asciiTheme="minorEastAsia" w:eastAsiaTheme="minorEastAsia" w:hAnsiTheme="minorEastAsia" w:hint="eastAsia"/>
                      <w:color w:val="000000" w:themeColor="text1"/>
                      <w:sz w:val="19"/>
                      <w:szCs w:val="19"/>
                    </w:rPr>
                    <w:t xml:space="preserve">　　　　2)</w:t>
                  </w:r>
                  <w:r w:rsidRPr="00CA1B6A">
                    <w:rPr>
                      <w:rFonts w:asciiTheme="minorEastAsia" w:eastAsiaTheme="minorEastAsia" w:hAnsiTheme="minorEastAsia"/>
                      <w:color w:val="000000" w:themeColor="text1"/>
                      <w:sz w:val="19"/>
                      <w:szCs w:val="19"/>
                    </w:rPr>
                    <w:t xml:space="preserve"> </w:t>
                  </w:r>
                  <w:r w:rsidRPr="00CA1B6A">
                    <w:rPr>
                      <w:rFonts w:asciiTheme="minorEastAsia" w:eastAsiaTheme="minorEastAsia" w:hAnsiTheme="minorEastAsia" w:hint="eastAsia"/>
                      <w:color w:val="000000" w:themeColor="text1"/>
                      <w:sz w:val="19"/>
                      <w:szCs w:val="19"/>
                    </w:rPr>
                    <w:t>バルコニーは十分に外気に開放されていること。</w:t>
                  </w:r>
                </w:p>
                <w:p w:rsidR="00055F24" w:rsidRPr="00CA1B6A" w:rsidRDefault="00055F24" w:rsidP="006F5AFD">
                  <w:pPr>
                    <w:spacing w:line="260" w:lineRule="exact"/>
                    <w:ind w:left="848" w:hangingChars="500" w:hanging="848"/>
                    <w:rPr>
                      <w:rFonts w:asciiTheme="minorEastAsia" w:eastAsiaTheme="minorEastAsia" w:hAnsiTheme="minorEastAsia"/>
                      <w:color w:val="000000" w:themeColor="text1"/>
                      <w:sz w:val="19"/>
                      <w:szCs w:val="19"/>
                    </w:rPr>
                  </w:pPr>
                  <w:r w:rsidRPr="00CA1B6A">
                    <w:rPr>
                      <w:rFonts w:asciiTheme="minorEastAsia" w:eastAsiaTheme="minorEastAsia" w:hAnsiTheme="minorEastAsia" w:hint="eastAsia"/>
                      <w:color w:val="000000" w:themeColor="text1"/>
                      <w:sz w:val="19"/>
                      <w:szCs w:val="19"/>
                    </w:rPr>
                    <w:t xml:space="preserve">　　　　3) バルコニーの各部分から２ｍ以内にある当該建築物の外壁は準耐火構造とし、その部分に開口部がある場合は建築基準法第２条第９号の２ロに規定する防火設備とすること。</w:t>
                  </w:r>
                </w:p>
                <w:p w:rsidR="00156E54" w:rsidRPr="00CA1B6A" w:rsidRDefault="00156E54" w:rsidP="006F5AFD">
                  <w:pPr>
                    <w:spacing w:line="260" w:lineRule="exact"/>
                    <w:ind w:left="848" w:hangingChars="500" w:hanging="848"/>
                    <w:rPr>
                      <w:rFonts w:asciiTheme="minorEastAsia" w:eastAsiaTheme="minorEastAsia" w:hAnsiTheme="minorEastAsia"/>
                      <w:color w:val="000000" w:themeColor="text1"/>
                      <w:sz w:val="19"/>
                      <w:szCs w:val="19"/>
                    </w:rPr>
                  </w:pPr>
                  <w:r w:rsidRPr="00CA1B6A">
                    <w:rPr>
                      <w:rFonts w:asciiTheme="minorEastAsia" w:eastAsiaTheme="minorEastAsia" w:hAnsiTheme="minorEastAsia" w:hint="eastAsia"/>
                      <w:color w:val="000000" w:themeColor="text1"/>
                      <w:sz w:val="19"/>
                      <w:szCs w:val="19"/>
                    </w:rPr>
                    <w:t xml:space="preserve">　　　　4</w:t>
                  </w:r>
                  <w:r w:rsidRPr="00CA1B6A">
                    <w:rPr>
                      <w:rFonts w:asciiTheme="minorEastAsia" w:eastAsiaTheme="minorEastAsia" w:hAnsiTheme="minorEastAsia"/>
                      <w:color w:val="000000" w:themeColor="text1"/>
                      <w:sz w:val="19"/>
                      <w:szCs w:val="19"/>
                    </w:rPr>
                    <w:t xml:space="preserve">) </w:t>
                  </w:r>
                  <w:r w:rsidRPr="00CA1B6A">
                    <w:rPr>
                      <w:rFonts w:asciiTheme="minorEastAsia" w:eastAsiaTheme="minorEastAsia" w:hAnsiTheme="minorEastAsia" w:hint="eastAsia"/>
                      <w:color w:val="000000" w:themeColor="text1"/>
                      <w:sz w:val="19"/>
                      <w:szCs w:val="19"/>
                    </w:rPr>
                    <w:t>屋内からバルコニーに通じる出入口の戸の幅は０.７５ｍ以上、高さは１.８ｍ以上、下端の床面からの高さは０.１５ｍ以下とすること。</w:t>
                  </w:r>
                </w:p>
                <w:p w:rsidR="00156E54" w:rsidRPr="00CA1B6A" w:rsidRDefault="006F5AFD" w:rsidP="006F5AFD">
                  <w:pPr>
                    <w:spacing w:line="260" w:lineRule="exact"/>
                    <w:ind w:left="848" w:hangingChars="500" w:hanging="848"/>
                    <w:rPr>
                      <w:rFonts w:asciiTheme="minorEastAsia" w:eastAsiaTheme="minorEastAsia" w:hAnsiTheme="minorEastAsia"/>
                      <w:color w:val="000000" w:themeColor="text1"/>
                      <w:sz w:val="19"/>
                      <w:szCs w:val="19"/>
                    </w:rPr>
                  </w:pPr>
                  <w:r w:rsidRPr="00CA1B6A">
                    <w:rPr>
                      <w:rFonts w:asciiTheme="minorEastAsia" w:eastAsiaTheme="minorEastAsia" w:hAnsiTheme="minorEastAsia" w:hint="eastAsia"/>
                      <w:color w:val="000000" w:themeColor="text1"/>
                      <w:sz w:val="19"/>
                      <w:szCs w:val="19"/>
                    </w:rPr>
                    <w:t xml:space="preserve">　　　　</w:t>
                  </w:r>
                  <w:r w:rsidR="00156E54" w:rsidRPr="00CA1B6A">
                    <w:rPr>
                      <w:rFonts w:asciiTheme="minorEastAsia" w:eastAsiaTheme="minorEastAsia" w:hAnsiTheme="minorEastAsia" w:hint="eastAsia"/>
                      <w:color w:val="000000" w:themeColor="text1"/>
                      <w:sz w:val="19"/>
                      <w:szCs w:val="19"/>
                    </w:rPr>
                    <w:t>5) その階の保育室の面積の</w:t>
                  </w:r>
                  <w:r w:rsidR="00FA62F1" w:rsidRPr="00CA1B6A">
                    <w:rPr>
                      <w:rFonts w:asciiTheme="minorEastAsia" w:eastAsiaTheme="minorEastAsia" w:hAnsiTheme="minorEastAsia" w:hint="eastAsia"/>
                      <w:color w:val="000000" w:themeColor="text1"/>
                      <w:sz w:val="19"/>
                      <w:szCs w:val="19"/>
                    </w:rPr>
                    <w:t>概ね</w:t>
                  </w:r>
                  <w:r w:rsidR="00156E54" w:rsidRPr="00CA1B6A">
                    <w:rPr>
                      <w:rFonts w:asciiTheme="minorEastAsia" w:eastAsiaTheme="minorEastAsia" w:hAnsiTheme="minorEastAsia" w:hint="eastAsia"/>
                      <w:color w:val="000000" w:themeColor="text1"/>
                      <w:sz w:val="19"/>
                      <w:szCs w:val="19"/>
                    </w:rPr>
                    <w:t>１／８以上の面積を有し、幅員３.５ｍ以上の道路又は空地に面していること。</w:t>
                  </w:r>
                </w:p>
                <w:p w:rsidR="00156E54" w:rsidRPr="00CA1B6A" w:rsidRDefault="004C765C" w:rsidP="004C765C">
                  <w:pPr>
                    <w:spacing w:line="260" w:lineRule="exact"/>
                    <w:ind w:leftChars="1" w:left="541" w:hangingChars="300" w:hanging="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156E54" w:rsidRPr="00CA1B6A">
                    <w:rPr>
                      <w:rFonts w:asciiTheme="minorEastAsia" w:eastAsiaTheme="minorEastAsia" w:hAnsiTheme="minorEastAsia" w:hint="eastAsia"/>
                      <w:color w:val="000000" w:themeColor="text1"/>
                      <w:sz w:val="19"/>
                      <w:szCs w:val="19"/>
                    </w:rPr>
                    <w:t>※　待避上有効なバルコニーは、建築基準法上の直通階段には該当しないため、建築基準法施行令第１２０条及び第１２１条に基づき、原則として保育室から５０ｍ以内に直通階段を設置しなければならない。</w:t>
                  </w:r>
                </w:p>
                <w:p w:rsidR="00B625B7" w:rsidRPr="00CA1B6A" w:rsidRDefault="00B625B7" w:rsidP="00B625B7">
                  <w:pPr>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③建築基準法第２条第７号の２に規定する</w:t>
                  </w:r>
                  <w:r w:rsidR="00055F24"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準耐火構造</w:t>
                  </w:r>
                  <w:r w:rsidR="00055F24"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の</w:t>
                  </w:r>
                  <w:r w:rsidR="00CC6BC1" w:rsidRPr="00CA1B6A">
                    <w:rPr>
                      <w:rFonts w:asciiTheme="minorEastAsia" w:eastAsiaTheme="minorEastAsia" w:hAnsiTheme="minorEastAsia" w:hint="eastAsia"/>
                      <w:color w:val="000000" w:themeColor="text1"/>
                    </w:rPr>
                    <w:t>屋外</w:t>
                  </w:r>
                  <w:r w:rsidRPr="00CA1B6A">
                    <w:rPr>
                      <w:rFonts w:asciiTheme="minorEastAsia" w:eastAsiaTheme="minorEastAsia" w:hAnsiTheme="minorEastAsia" w:hint="eastAsia"/>
                      <w:color w:val="000000" w:themeColor="text1"/>
                    </w:rPr>
                    <w:t>傾斜路又はこれに準ずる設備</w:t>
                  </w:r>
                </w:p>
                <w:p w:rsidR="00B92F90" w:rsidRPr="00CA1B6A" w:rsidRDefault="00B92F90" w:rsidP="006F5AFD">
                  <w:pPr>
                    <w:spacing w:line="260" w:lineRule="exact"/>
                    <w:ind w:firstLineChars="200" w:firstLine="33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sz w:val="19"/>
                      <w:szCs w:val="19"/>
                    </w:rPr>
                    <w:t xml:space="preserve">※　</w:t>
                  </w:r>
                  <w:r w:rsidR="00CC6BC1" w:rsidRPr="00CA1B6A">
                    <w:rPr>
                      <w:rFonts w:asciiTheme="minorEastAsia" w:eastAsiaTheme="minorEastAsia" w:hAnsiTheme="minorEastAsia" w:hint="eastAsia"/>
                      <w:color w:val="000000" w:themeColor="text1"/>
                      <w:sz w:val="19"/>
                      <w:szCs w:val="19"/>
                    </w:rPr>
                    <w:t>屋外</w:t>
                  </w:r>
                  <w:r w:rsidR="003720B0" w:rsidRPr="00CA1B6A">
                    <w:rPr>
                      <w:rFonts w:asciiTheme="minorEastAsia" w:eastAsiaTheme="minorEastAsia" w:hAnsiTheme="minorEastAsia" w:hint="eastAsia"/>
                      <w:color w:val="000000" w:themeColor="text1"/>
                      <w:sz w:val="19"/>
                      <w:szCs w:val="19"/>
                    </w:rPr>
                    <w:t>傾斜路に準ずる設備とは、２階に限っては非常用すべり台をいう。</w:t>
                  </w:r>
                </w:p>
                <w:p w:rsidR="00C43755" w:rsidRPr="00CA1B6A" w:rsidRDefault="00B625B7" w:rsidP="00B625B7">
                  <w:pPr>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④屋外階段</w:t>
                  </w:r>
                </w:p>
              </w:tc>
            </w:tr>
          </w:tbl>
          <w:p w:rsidR="00C43755" w:rsidRPr="00CA1B6A" w:rsidRDefault="00C43755" w:rsidP="004C15F2">
            <w:pPr>
              <w:spacing w:line="20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p>
        </w:tc>
      </w:tr>
      <w:tr w:rsidR="00CA1B6A" w:rsidRPr="00CA1B6A" w:rsidTr="00DA5B57">
        <w:trPr>
          <w:trHeight w:val="433"/>
        </w:trPr>
        <w:tc>
          <w:tcPr>
            <w:tcW w:w="1134" w:type="dxa"/>
            <w:vMerge/>
          </w:tcPr>
          <w:p w:rsidR="00495485" w:rsidRPr="00CA1B6A" w:rsidRDefault="00495485" w:rsidP="00777714">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dotted" w:sz="4" w:space="0" w:color="auto"/>
              <w:bottom w:val="single" w:sz="4" w:space="0" w:color="auto"/>
            </w:tcBorders>
          </w:tcPr>
          <w:p w:rsidR="00CD532F" w:rsidRPr="00CA1B6A" w:rsidRDefault="00495485" w:rsidP="00FC5DC5">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保育室を２階に設ける建物が、上記の 2)</w:t>
            </w:r>
            <w:r w:rsidRPr="00CA1B6A">
              <w:rPr>
                <w:rFonts w:asciiTheme="minorEastAsia" w:eastAsiaTheme="minorEastAsia" w:hAnsiTheme="minorEastAsia"/>
                <w:color w:val="000000" w:themeColor="text1"/>
              </w:rPr>
              <w:t xml:space="preserve"> </w:t>
            </w:r>
            <w:r w:rsidRPr="00CA1B6A">
              <w:rPr>
                <w:rFonts w:asciiTheme="minorEastAsia" w:eastAsiaTheme="minorEastAsia" w:hAnsiTheme="minorEastAsia" w:hint="eastAsia"/>
                <w:color w:val="000000" w:themeColor="text1"/>
              </w:rPr>
              <w:t>及び 3)</w:t>
            </w:r>
            <w:r w:rsidRPr="00CA1B6A">
              <w:rPr>
                <w:rFonts w:asciiTheme="minorEastAsia" w:eastAsiaTheme="minorEastAsia" w:hAnsiTheme="minorEastAsia"/>
                <w:color w:val="000000" w:themeColor="text1"/>
              </w:rPr>
              <w:t xml:space="preserve"> </w:t>
            </w:r>
            <w:r w:rsidRPr="00CA1B6A">
              <w:rPr>
                <w:rFonts w:asciiTheme="minorEastAsia" w:eastAsiaTheme="minorEastAsia" w:hAnsiTheme="minorEastAsia" w:hint="eastAsia"/>
                <w:color w:val="000000" w:themeColor="text1"/>
              </w:rPr>
              <w:t>をいずれも満たさない場合においては、第３</w:t>
            </w:r>
            <w:r w:rsidR="00FE04C4" w:rsidRPr="00CA1B6A">
              <w:rPr>
                <w:rFonts w:asciiTheme="minorEastAsia" w:eastAsiaTheme="minorEastAsia" w:hAnsiTheme="minorEastAsia" w:hint="eastAsia"/>
                <w:color w:val="000000" w:themeColor="text1"/>
              </w:rPr>
              <w:t>「非常災害に対する措置」に記載する</w:t>
            </w:r>
            <w:r w:rsidRPr="00CA1B6A">
              <w:rPr>
                <w:rFonts w:asciiTheme="minorEastAsia" w:eastAsiaTheme="minorEastAsia" w:hAnsiTheme="minorEastAsia" w:hint="eastAsia"/>
                <w:color w:val="000000" w:themeColor="text1"/>
              </w:rPr>
              <w:t>設備の設置及び訓練に特に留意するこ</w:t>
            </w:r>
            <w:r w:rsidR="00FE04C4" w:rsidRPr="00CA1B6A">
              <w:rPr>
                <w:rFonts w:asciiTheme="minorEastAsia" w:eastAsiaTheme="minorEastAsia" w:hAnsiTheme="minorEastAsia" w:hint="eastAsia"/>
                <w:color w:val="000000" w:themeColor="text1"/>
              </w:rPr>
              <w:t>と。</w:t>
            </w:r>
          </w:p>
        </w:tc>
      </w:tr>
      <w:tr w:rsidR="00A11B43" w:rsidRPr="00CA1B6A" w:rsidTr="004C765C">
        <w:trPr>
          <w:trHeight w:val="395"/>
        </w:trPr>
        <w:tc>
          <w:tcPr>
            <w:tcW w:w="10065" w:type="dxa"/>
            <w:gridSpan w:val="4"/>
            <w:tcBorders>
              <w:top w:val="single" w:sz="8" w:space="0" w:color="auto"/>
              <w:bottom w:val="single" w:sz="8" w:space="0" w:color="auto"/>
            </w:tcBorders>
            <w:vAlign w:val="center"/>
          </w:tcPr>
          <w:p w:rsidR="00A11B43" w:rsidRPr="00CA1B6A" w:rsidRDefault="00A11B43" w:rsidP="00A11B43">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r w:rsidR="006B68BD"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保育室を３階以上に設ける場合</w:t>
            </w:r>
            <w:r w:rsidR="006B68BD"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の条件は、省略</w:t>
            </w:r>
          </w:p>
        </w:tc>
      </w:tr>
      <w:tr w:rsidR="00CA1B6A" w:rsidRPr="00CA1B6A">
        <w:tc>
          <w:tcPr>
            <w:tcW w:w="10065" w:type="dxa"/>
            <w:gridSpan w:val="4"/>
            <w:tcBorders>
              <w:top w:val="single" w:sz="8" w:space="0" w:color="auto"/>
              <w:bottom w:val="single" w:sz="8" w:space="0" w:color="auto"/>
            </w:tcBorders>
            <w:shd w:val="pct5" w:color="auto" w:fill="auto"/>
          </w:tcPr>
          <w:p w:rsidR="005A689D" w:rsidRPr="00CA1B6A" w:rsidRDefault="004B056B">
            <w:pPr>
              <w:autoSpaceDE w:val="0"/>
              <w:autoSpaceDN w:val="0"/>
              <w:spacing w:line="260" w:lineRule="exact"/>
              <w:rPr>
                <w:rFonts w:asciiTheme="majorEastAsia" w:eastAsiaTheme="majorEastAsia" w:hAnsiTheme="majorEastAsia"/>
                <w:color w:val="000000" w:themeColor="text1"/>
              </w:rPr>
            </w:pPr>
            <w:r w:rsidRPr="00CA1B6A">
              <w:rPr>
                <w:rFonts w:asciiTheme="majorEastAsia" w:eastAsiaTheme="majorEastAsia" w:hAnsiTheme="majorEastAsia" w:hint="eastAsia"/>
                <w:color w:val="000000" w:themeColor="text1"/>
              </w:rPr>
              <w:lastRenderedPageBreak/>
              <w:t>第５　保育の内容</w:t>
            </w:r>
          </w:p>
        </w:tc>
      </w:tr>
      <w:tr w:rsidR="00CA1B6A" w:rsidRPr="00CA1B6A" w:rsidTr="00C93072">
        <w:trPr>
          <w:trHeight w:val="447"/>
        </w:trPr>
        <w:tc>
          <w:tcPr>
            <w:tcW w:w="1134" w:type="dxa"/>
            <w:vMerge w:val="restart"/>
            <w:tcBorders>
              <w:top w:val="single" w:sz="8" w:space="0" w:color="auto"/>
            </w:tcBorders>
          </w:tcPr>
          <w:p w:rsidR="005A689D" w:rsidRPr="00CA1B6A" w:rsidRDefault="004B056B">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1 保育の内容</w:t>
            </w:r>
          </w:p>
        </w:tc>
        <w:tc>
          <w:tcPr>
            <w:tcW w:w="5245" w:type="dxa"/>
            <w:tcBorders>
              <w:top w:val="single" w:sz="8" w:space="0" w:color="auto"/>
              <w:bottom w:val="dotted" w:sz="4" w:space="0" w:color="auto"/>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　乳幼児一人一人の心身の発育や発達の状況を把握し、保育内容を工夫していますか。</w:t>
            </w:r>
          </w:p>
        </w:tc>
        <w:tc>
          <w:tcPr>
            <w:tcW w:w="851" w:type="dxa"/>
            <w:tcBorders>
              <w:top w:val="single" w:sz="8" w:space="0" w:color="auto"/>
              <w:bottom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rsidTr="00C93072">
        <w:trPr>
          <w:trHeight w:val="447"/>
        </w:trPr>
        <w:tc>
          <w:tcPr>
            <w:tcW w:w="1134" w:type="dxa"/>
            <w:vMerge/>
            <w:tcBorders>
              <w:top w:val="single" w:sz="8" w:space="0" w:color="auto"/>
            </w:tcBorders>
          </w:tcPr>
          <w:p w:rsidR="004C15F2" w:rsidRPr="00CA1B6A" w:rsidRDefault="004C15F2">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dotted" w:sz="4" w:space="0" w:color="auto"/>
            </w:tcBorders>
          </w:tcPr>
          <w:p w:rsidR="00890A52" w:rsidRPr="00CA1B6A" w:rsidRDefault="00C93072" w:rsidP="00890A52">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児童の心身の発達状況に対応した保育従事者の適切な関わりは、児童の健全な発育・発達にとって不可欠であることを認識することが必要である。</w:t>
            </w:r>
          </w:p>
          <w:p w:rsidR="00D659B2" w:rsidRPr="00CA1B6A" w:rsidRDefault="00C93072" w:rsidP="00556513">
            <w:pPr>
              <w:autoSpaceDE w:val="0"/>
              <w:autoSpaceDN w:val="0"/>
              <w:spacing w:line="260" w:lineRule="exact"/>
              <w:ind w:leftChars="200" w:left="359" w:firstLineChars="100" w:firstLine="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児童への適切な関わりについて理解するためには、</w:t>
            </w:r>
            <w:r w:rsidR="00833229"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保育所保育指針</w:t>
            </w:r>
            <w:r w:rsidR="00890A52" w:rsidRPr="00CA1B6A">
              <w:rPr>
                <w:rFonts w:asciiTheme="minorEastAsia" w:eastAsiaTheme="minorEastAsia" w:hAnsiTheme="minorEastAsia" w:hint="eastAsia"/>
                <w:color w:val="000000" w:themeColor="text1"/>
              </w:rPr>
              <w:t>（平成</w:t>
            </w:r>
            <w:r w:rsidR="00467008" w:rsidRPr="00CA1B6A">
              <w:rPr>
                <w:rFonts w:asciiTheme="minorEastAsia" w:eastAsiaTheme="minorEastAsia" w:hAnsiTheme="minorEastAsia" w:hint="eastAsia"/>
                <w:color w:val="000000" w:themeColor="text1"/>
              </w:rPr>
              <w:t>２９</w:t>
            </w:r>
            <w:r w:rsidR="00890A52" w:rsidRPr="00CA1B6A">
              <w:rPr>
                <w:rFonts w:asciiTheme="minorEastAsia" w:eastAsiaTheme="minorEastAsia" w:hAnsiTheme="minorEastAsia" w:hint="eastAsia"/>
                <w:color w:val="000000" w:themeColor="text1"/>
              </w:rPr>
              <w:t>年厚生労働省告示第</w:t>
            </w:r>
            <w:r w:rsidR="00467008" w:rsidRPr="00CA1B6A">
              <w:rPr>
                <w:rFonts w:asciiTheme="minorEastAsia" w:eastAsiaTheme="minorEastAsia" w:hAnsiTheme="minorEastAsia" w:hint="eastAsia"/>
                <w:color w:val="000000" w:themeColor="text1"/>
              </w:rPr>
              <w:t>１１７</w:t>
            </w:r>
            <w:r w:rsidR="00890A52" w:rsidRPr="00CA1B6A">
              <w:rPr>
                <w:rFonts w:asciiTheme="minorEastAsia" w:eastAsiaTheme="minorEastAsia" w:hAnsiTheme="minorEastAsia" w:hint="eastAsia"/>
                <w:color w:val="000000" w:themeColor="text1"/>
              </w:rPr>
              <w:t>号）</w:t>
            </w:r>
            <w:r w:rsidR="00467008"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を理解することが不可欠である。</w:t>
            </w:r>
          </w:p>
          <w:p w:rsidR="00CC6BC1" w:rsidRPr="00CA1B6A" w:rsidRDefault="00CC6BC1" w:rsidP="00CC6BC1">
            <w:pPr>
              <w:autoSpaceDE w:val="0"/>
              <w:autoSpaceDN w:val="0"/>
              <w:spacing w:line="260" w:lineRule="exact"/>
              <w:ind w:leftChars="100" w:left="360" w:hangingChars="100" w:hanging="180"/>
              <w:rPr>
                <w:rFonts w:asciiTheme="minorEastAsia" w:eastAsiaTheme="minorEastAsia" w:hAnsiTheme="minorEastAsia"/>
                <w:b/>
                <w:color w:val="000000" w:themeColor="text1"/>
              </w:rPr>
            </w:pPr>
            <w:r w:rsidRPr="00CA1B6A">
              <w:rPr>
                <w:rFonts w:asciiTheme="minorEastAsia" w:eastAsiaTheme="minorEastAsia" w:hAnsiTheme="minorEastAsia" w:hint="eastAsia"/>
                <w:b/>
                <w:color w:val="000000" w:themeColor="text1"/>
              </w:rPr>
              <w:t>［乳児（１歳未満児）］</w:t>
            </w:r>
          </w:p>
          <w:p w:rsidR="00CC6BC1" w:rsidRPr="00CA1B6A" w:rsidRDefault="00CC6BC1" w:rsidP="00CC6BC1">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・疾病への抵抗力が弱く、心身の機能の未熟さに伴う疾病の発生が多いことを理解し、一人一人の発育及び発達状態や健康状態についての適切な判断に基づく保健的な対応を行っているか。</w:t>
            </w:r>
          </w:p>
          <w:p w:rsidR="00CC6BC1" w:rsidRPr="00CA1B6A" w:rsidRDefault="00CC6BC1" w:rsidP="00CC6BC1">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視覚、聴覚などの感覚や、座る、はう、歩くなどの運動機能が著しく発達し、特定の大人との応答的な関わりを通じて、情緒的な絆が形成される時期であることを踏まえ、情緒の安定と、歩行や言葉の獲得に向けた援助を行っているか。</w:t>
            </w:r>
          </w:p>
          <w:p w:rsidR="00CC6BC1" w:rsidRPr="00CA1B6A" w:rsidRDefault="00CC6BC1" w:rsidP="00CC6BC1">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・一人一人の生理的・心理的欲求を感性豊かに受け止め、愛情を込めて優しく体と言葉で応答するよう努めているか。</w:t>
            </w:r>
          </w:p>
          <w:p w:rsidR="00CC6BC1" w:rsidRPr="00CA1B6A" w:rsidRDefault="00CC6BC1" w:rsidP="00CC6BC1">
            <w:pPr>
              <w:autoSpaceDE w:val="0"/>
              <w:autoSpaceDN w:val="0"/>
              <w:spacing w:line="260" w:lineRule="exact"/>
              <w:ind w:leftChars="100" w:left="360" w:hangingChars="100" w:hanging="180"/>
              <w:rPr>
                <w:rFonts w:asciiTheme="minorEastAsia" w:eastAsiaTheme="minorEastAsia" w:hAnsiTheme="minorEastAsia"/>
                <w:b/>
                <w:color w:val="000000" w:themeColor="text1"/>
              </w:rPr>
            </w:pPr>
            <w:r w:rsidRPr="00CA1B6A">
              <w:rPr>
                <w:rFonts w:asciiTheme="minorEastAsia" w:eastAsiaTheme="minorEastAsia" w:hAnsiTheme="minorEastAsia" w:hint="eastAsia"/>
                <w:b/>
                <w:color w:val="000000" w:themeColor="text1"/>
              </w:rPr>
              <w:t>［１歳以上３歳未満児］</w:t>
            </w:r>
          </w:p>
          <w:p w:rsidR="00CC6BC1" w:rsidRPr="00CA1B6A" w:rsidRDefault="00CC6BC1" w:rsidP="00CC6BC1">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・特に感染症にかかりやすい時期であることを理解し、体の状態、機嫌、食欲などの日常の状態の観察を十分に行うとともに、適切な判断に基づく保健的な対応を心がけているか。</w:t>
            </w:r>
          </w:p>
          <w:p w:rsidR="00CC6BC1" w:rsidRPr="00CA1B6A" w:rsidRDefault="00CC6BC1" w:rsidP="00CC6BC1">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・自我が形成され、児童が自分の感情や気持ちに気付くようになる重要な時期であることに鑑み、情緒の安定を図りながら、愛情豊かに、応答的に関わるよう努めているか。</w:t>
            </w:r>
          </w:p>
          <w:p w:rsidR="00CC6BC1" w:rsidRPr="00CA1B6A" w:rsidRDefault="00CC6BC1" w:rsidP="00CC6BC1">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身体的な機能や基本的な運動機能が発達するとともに、自分の意思や欲求を言葉で表出できるようになり、自分でできることが増えてくる時期であることを踏まえ、児童の生活の安定を図りながら、自分でしようとする気持ちや自発的な活動を尊重しているか。</w:t>
            </w:r>
          </w:p>
          <w:p w:rsidR="00CC6BC1" w:rsidRPr="00CA1B6A" w:rsidRDefault="00CC6BC1" w:rsidP="00CC6BC1">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一人一人が探索活動を十分できるように、事故防止に努めながら活動しやすい環境を整え、全身を使う遊びなど様々な遊びを取り入れたり、友達と一緒に遊ぶ楽しさを次第に体験できるよう、模倣やごっこ遊びの中で保育従事者が仲立ちをしたりするなど、児童の心身の発達に必要な体験が得られるよう適切に援助しているか。</w:t>
            </w:r>
          </w:p>
          <w:p w:rsidR="00CC6BC1" w:rsidRPr="00CA1B6A" w:rsidRDefault="00CC6BC1" w:rsidP="00CC6BC1">
            <w:pPr>
              <w:autoSpaceDE w:val="0"/>
              <w:autoSpaceDN w:val="0"/>
              <w:spacing w:line="260" w:lineRule="exact"/>
              <w:ind w:leftChars="100" w:left="360" w:hangingChars="100" w:hanging="180"/>
              <w:rPr>
                <w:rFonts w:asciiTheme="minorEastAsia" w:eastAsiaTheme="minorEastAsia" w:hAnsiTheme="minorEastAsia"/>
                <w:b/>
                <w:color w:val="000000" w:themeColor="text1"/>
              </w:rPr>
            </w:pPr>
            <w:r w:rsidRPr="00CA1B6A">
              <w:rPr>
                <w:rFonts w:asciiTheme="minorEastAsia" w:eastAsiaTheme="minorEastAsia" w:hAnsiTheme="minorEastAsia" w:hint="eastAsia"/>
                <w:b/>
                <w:color w:val="000000" w:themeColor="text1"/>
              </w:rPr>
              <w:t>［３歳以上児］</w:t>
            </w:r>
          </w:p>
          <w:p w:rsidR="00CC6BC1" w:rsidRPr="00CA1B6A" w:rsidRDefault="00CC6BC1" w:rsidP="00CC6BC1">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この時期に見られる、運動機能の発達や基本的な生活習慣の形成、言葉の理解、知的興味や関心の高まり、仲間の中の一人という自覚、集団的な遊びや協同的な活動などを踏まえて、個の成長と集団としての活動の充実が図られるよう、以下のことに留意しながら、一人一人の実態に即して適切に援助しているか。</w:t>
            </w:r>
          </w:p>
          <w:p w:rsidR="00CC6BC1" w:rsidRPr="00CA1B6A" w:rsidRDefault="00CC6BC1" w:rsidP="00CC6BC1">
            <w:pPr>
              <w:autoSpaceDE w:val="0"/>
              <w:autoSpaceDN w:val="0"/>
              <w:spacing w:line="260" w:lineRule="exact"/>
              <w:ind w:leftChars="100" w:left="360" w:hangingChars="100" w:hanging="180"/>
              <w:rPr>
                <w:rFonts w:asciiTheme="minorEastAsia" w:eastAsiaTheme="minorEastAsia" w:hAnsiTheme="minorEastAsia"/>
                <w:b/>
                <w:color w:val="000000" w:themeColor="text1"/>
              </w:rPr>
            </w:pPr>
            <w:r w:rsidRPr="00CA1B6A">
              <w:rPr>
                <w:rFonts w:asciiTheme="minorEastAsia" w:eastAsiaTheme="minorEastAsia" w:hAnsiTheme="minorEastAsia" w:hint="eastAsia"/>
                <w:b/>
                <w:color w:val="000000" w:themeColor="text1"/>
              </w:rPr>
              <w:t>（３歳児）</w:t>
            </w:r>
          </w:p>
          <w:p w:rsidR="00CC6BC1" w:rsidRPr="00CA1B6A" w:rsidRDefault="00CC6BC1" w:rsidP="00CC6BC1">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・遊びや生活において、他の児童との関係が重要になってくる時期であることを踏まえ、仲間同士の遊びの中で、一人一人の児童の興味や欲求を十分満足させること。</w:t>
            </w:r>
          </w:p>
          <w:p w:rsidR="00CC6BC1" w:rsidRPr="00CA1B6A" w:rsidRDefault="00CC6BC1" w:rsidP="00CC6BC1">
            <w:pPr>
              <w:autoSpaceDE w:val="0"/>
              <w:autoSpaceDN w:val="0"/>
              <w:spacing w:line="260" w:lineRule="exact"/>
              <w:ind w:leftChars="100" w:left="360" w:hangingChars="100" w:hanging="180"/>
              <w:rPr>
                <w:rFonts w:asciiTheme="minorEastAsia" w:eastAsiaTheme="minorEastAsia" w:hAnsiTheme="minorEastAsia"/>
                <w:b/>
                <w:color w:val="000000" w:themeColor="text1"/>
              </w:rPr>
            </w:pPr>
            <w:r w:rsidRPr="00CA1B6A">
              <w:rPr>
                <w:rFonts w:asciiTheme="minorEastAsia" w:eastAsiaTheme="minorEastAsia" w:hAnsiTheme="minorEastAsia" w:hint="eastAsia"/>
                <w:b/>
                <w:color w:val="000000" w:themeColor="text1"/>
              </w:rPr>
              <w:t>（４歳児）</w:t>
            </w:r>
          </w:p>
          <w:p w:rsidR="00CC6BC1" w:rsidRPr="00CA1B6A" w:rsidRDefault="00CC6BC1" w:rsidP="00CC6BC1">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自意識が生まれ、他人の存在も意識できるようになり、心の葛藤も体験する時期であることを踏まえ、児童の心の動きを保育従事者が十分に察し、共感し、ある時は励ますことなどにより、児童の情緒を豊かにし、他人を気遣う感受性を育むこと。</w:t>
            </w:r>
          </w:p>
          <w:p w:rsidR="00CC6BC1" w:rsidRPr="00CA1B6A" w:rsidRDefault="00CC6BC1" w:rsidP="00CC6BC1">
            <w:pPr>
              <w:autoSpaceDE w:val="0"/>
              <w:autoSpaceDN w:val="0"/>
              <w:spacing w:line="260" w:lineRule="exact"/>
              <w:ind w:leftChars="100" w:left="360" w:hangingChars="100" w:hanging="180"/>
              <w:rPr>
                <w:rFonts w:asciiTheme="minorEastAsia" w:eastAsiaTheme="minorEastAsia" w:hAnsiTheme="minorEastAsia"/>
                <w:b/>
                <w:color w:val="000000" w:themeColor="text1"/>
              </w:rPr>
            </w:pPr>
            <w:r w:rsidRPr="00CA1B6A">
              <w:rPr>
                <w:rFonts w:asciiTheme="minorEastAsia" w:eastAsiaTheme="minorEastAsia" w:hAnsiTheme="minorEastAsia" w:hint="eastAsia"/>
                <w:b/>
                <w:color w:val="000000" w:themeColor="text1"/>
              </w:rPr>
              <w:t>（５歳児）</w:t>
            </w:r>
          </w:p>
          <w:p w:rsidR="00CC6BC1" w:rsidRPr="00CA1B6A" w:rsidRDefault="00CC6BC1" w:rsidP="00CC6BC1">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自分なりの判断で行動するなど、自主性や自律性が身に付く時期であり、集団活動が充実し、ルールを守ることの必要性も理解する時期であることを踏まえ、保育従事者が児童の主体的な活動を促すため多様な関わりを持つことにより、児童の発達に必要な豊かな体験が得られること。</w:t>
            </w:r>
          </w:p>
          <w:p w:rsidR="00CC6BC1" w:rsidRPr="00CA1B6A" w:rsidRDefault="00CC6BC1" w:rsidP="00CC6BC1">
            <w:pPr>
              <w:autoSpaceDE w:val="0"/>
              <w:autoSpaceDN w:val="0"/>
              <w:spacing w:line="260" w:lineRule="exact"/>
              <w:ind w:leftChars="100" w:left="360" w:hangingChars="100" w:hanging="180"/>
              <w:rPr>
                <w:rFonts w:asciiTheme="minorEastAsia" w:eastAsiaTheme="minorEastAsia" w:hAnsiTheme="minorEastAsia"/>
                <w:b/>
                <w:color w:val="000000" w:themeColor="text1"/>
              </w:rPr>
            </w:pPr>
            <w:r w:rsidRPr="00CA1B6A">
              <w:rPr>
                <w:rFonts w:asciiTheme="minorEastAsia" w:eastAsiaTheme="minorEastAsia" w:hAnsiTheme="minorEastAsia" w:hint="eastAsia"/>
                <w:b/>
                <w:color w:val="000000" w:themeColor="text1"/>
              </w:rPr>
              <w:t>（６歳児）</w:t>
            </w:r>
          </w:p>
          <w:p w:rsidR="007119F5" w:rsidRPr="00CA1B6A" w:rsidRDefault="00CC6BC1" w:rsidP="00CC6BC1">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探求心や好奇心が旺盛となり、知識欲も増してくるとともに、集団遊びも、一人一人の好みや個性に応じた立場で行動するなど役割分担が生じ、組織だった共同遊びが多くなることを踏まえ、様々な環境を設定し、遊びや集団活動において、一人一人の創意工夫やアイデアが生かされるようにすること。</w:t>
            </w:r>
          </w:p>
        </w:tc>
      </w:tr>
      <w:tr w:rsidR="00CA1B6A" w:rsidRPr="00CA1B6A" w:rsidTr="0048651D">
        <w:trPr>
          <w:trHeight w:val="395"/>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nil"/>
            </w:tcBorders>
          </w:tcPr>
          <w:p w:rsidR="005A689D" w:rsidRPr="00CA1B6A" w:rsidRDefault="004B056B" w:rsidP="00556513">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　乳幼児が安全で清潔な環境の中で、遊び、運動、睡眠</w:t>
            </w:r>
            <w:r w:rsidR="0048651D" w:rsidRPr="00CA1B6A">
              <w:rPr>
                <w:rFonts w:asciiTheme="minorEastAsia" w:eastAsiaTheme="minorEastAsia" w:hAnsiTheme="minorEastAsia" w:hint="eastAsia"/>
                <w:color w:val="000000" w:themeColor="text1"/>
              </w:rPr>
              <w:t>など</w:t>
            </w:r>
            <w:r w:rsidR="001C42C5" w:rsidRPr="00CA1B6A">
              <w:rPr>
                <w:rFonts w:asciiTheme="minorEastAsia" w:eastAsiaTheme="minorEastAsia" w:hAnsiTheme="minorEastAsia" w:hint="eastAsia"/>
                <w:color w:val="000000" w:themeColor="text1"/>
              </w:rPr>
              <w:t>が</w:t>
            </w:r>
            <w:r w:rsidRPr="00CA1B6A">
              <w:rPr>
                <w:rFonts w:asciiTheme="minorEastAsia" w:eastAsiaTheme="minorEastAsia" w:hAnsiTheme="minorEastAsia" w:hint="eastAsia"/>
                <w:color w:val="000000" w:themeColor="text1"/>
              </w:rPr>
              <w:t>バランスよく組み合わ</w:t>
            </w:r>
            <w:r w:rsidR="001C42C5" w:rsidRPr="00CA1B6A">
              <w:rPr>
                <w:rFonts w:asciiTheme="minorEastAsia" w:eastAsiaTheme="minorEastAsia" w:hAnsiTheme="minorEastAsia" w:hint="eastAsia"/>
                <w:color w:val="000000" w:themeColor="text1"/>
              </w:rPr>
              <w:t>された</w:t>
            </w:r>
            <w:r w:rsidRPr="00CA1B6A">
              <w:rPr>
                <w:rFonts w:asciiTheme="minorEastAsia" w:eastAsiaTheme="minorEastAsia" w:hAnsiTheme="minorEastAsia" w:hint="eastAsia"/>
                <w:color w:val="000000" w:themeColor="text1"/>
              </w:rPr>
              <w:t>健康的な生活リズムが保たれる</w:t>
            </w:r>
          </w:p>
        </w:tc>
        <w:tc>
          <w:tcPr>
            <w:tcW w:w="851" w:type="dxa"/>
            <w:tcBorders>
              <w:top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rsidTr="00576AC8">
        <w:trPr>
          <w:trHeight w:val="43"/>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dotted" w:sz="4" w:space="0" w:color="auto"/>
            </w:tcBorders>
          </w:tcPr>
          <w:p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r w:rsidR="001C42C5" w:rsidRPr="00CA1B6A">
              <w:rPr>
                <w:rFonts w:asciiTheme="minorEastAsia" w:eastAsiaTheme="minorEastAsia" w:hAnsiTheme="minorEastAsia" w:hint="eastAsia"/>
                <w:color w:val="000000" w:themeColor="text1"/>
              </w:rPr>
              <w:t>よ</w:t>
            </w:r>
            <w:r w:rsidR="0048651D" w:rsidRPr="00CA1B6A">
              <w:rPr>
                <w:rFonts w:asciiTheme="minorEastAsia" w:eastAsiaTheme="minorEastAsia" w:hAnsiTheme="minorEastAsia" w:hint="eastAsia"/>
                <w:color w:val="000000" w:themeColor="text1"/>
              </w:rPr>
              <w:t>う</w:t>
            </w:r>
            <w:r w:rsidRPr="00CA1B6A">
              <w:rPr>
                <w:rFonts w:asciiTheme="minorEastAsia" w:eastAsiaTheme="minorEastAsia" w:hAnsiTheme="minorEastAsia" w:hint="eastAsia"/>
                <w:color w:val="000000" w:themeColor="text1"/>
              </w:rPr>
              <w:t>に、十分に配慮がなされた保育計画を定め実行していますか。</w:t>
            </w:r>
          </w:p>
        </w:tc>
      </w:tr>
      <w:tr w:rsidR="00CA1B6A" w:rsidRPr="00CA1B6A" w:rsidTr="006A6011">
        <w:trPr>
          <w:trHeight w:val="315"/>
        </w:trPr>
        <w:tc>
          <w:tcPr>
            <w:tcW w:w="1134" w:type="dxa"/>
            <w:vMerge/>
            <w:tcBorders>
              <w:bottom w:val="nil"/>
            </w:tcBorders>
          </w:tcPr>
          <w:p w:rsidR="005A689D" w:rsidRPr="00CA1B6A" w:rsidRDefault="005A689D">
            <w:pPr>
              <w:autoSpaceDE w:val="0"/>
              <w:autoSpaceDN w:val="0"/>
              <w:spacing w:line="260" w:lineRule="exact"/>
              <w:rPr>
                <w:rFonts w:asciiTheme="minorEastAsia" w:eastAsiaTheme="minorEastAsia" w:hAnsiTheme="minorEastAsia"/>
                <w:color w:val="000000" w:themeColor="text1"/>
                <w:w w:val="90"/>
              </w:rPr>
            </w:pPr>
          </w:p>
        </w:tc>
        <w:tc>
          <w:tcPr>
            <w:tcW w:w="5245" w:type="dxa"/>
            <w:tcBorders>
              <w:bottom w:val="single" w:sz="4" w:space="0" w:color="auto"/>
            </w:tcBorders>
          </w:tcPr>
          <w:p w:rsidR="005A689D" w:rsidRPr="00CA1B6A" w:rsidRDefault="00556513" w:rsidP="00556513">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 a</w:t>
            </w:r>
            <w:r w:rsidR="004B056B" w:rsidRPr="00CA1B6A">
              <w:rPr>
                <w:rFonts w:asciiTheme="minorEastAsia" w:eastAsiaTheme="minorEastAsia" w:hAnsiTheme="minorEastAsia" w:hint="eastAsia"/>
                <w:color w:val="000000" w:themeColor="text1"/>
              </w:rPr>
              <w:t xml:space="preserve">)　</w:t>
            </w:r>
            <w:r w:rsidR="00AE2ABD" w:rsidRPr="00CA1B6A">
              <w:rPr>
                <w:rFonts w:asciiTheme="minorEastAsia" w:eastAsiaTheme="minorEastAsia" w:hAnsiTheme="minorEastAsia" w:hint="eastAsia"/>
                <w:color w:val="000000" w:themeColor="text1"/>
              </w:rPr>
              <w:t>デイリープログラム等で、</w:t>
            </w:r>
            <w:r w:rsidR="004B056B" w:rsidRPr="00CA1B6A">
              <w:rPr>
                <w:rFonts w:asciiTheme="minorEastAsia" w:eastAsiaTheme="minorEastAsia" w:hAnsiTheme="minorEastAsia" w:hint="eastAsia"/>
                <w:color w:val="000000" w:themeColor="text1"/>
              </w:rPr>
              <w:t>乳幼児の日々の生活リズムに沿っ</w:t>
            </w:r>
            <w:r w:rsidR="0048651D" w:rsidRPr="00CA1B6A">
              <w:rPr>
                <w:rFonts w:asciiTheme="minorEastAsia" w:eastAsiaTheme="minorEastAsia" w:hAnsiTheme="minorEastAsia" w:hint="eastAsia"/>
                <w:color w:val="000000" w:themeColor="text1"/>
              </w:rPr>
              <w:t>たカリキュラム</w:t>
            </w:r>
            <w:r w:rsidR="001C42C5" w:rsidRPr="00CA1B6A">
              <w:rPr>
                <w:rFonts w:asciiTheme="minorEastAsia" w:eastAsiaTheme="minorEastAsia" w:hAnsiTheme="minorEastAsia" w:hint="eastAsia"/>
                <w:color w:val="000000" w:themeColor="text1"/>
              </w:rPr>
              <w:t>を</w:t>
            </w:r>
            <w:r w:rsidR="004B056B" w:rsidRPr="00CA1B6A">
              <w:rPr>
                <w:rFonts w:asciiTheme="minorEastAsia" w:eastAsiaTheme="minorEastAsia" w:hAnsiTheme="minorEastAsia" w:hint="eastAsia"/>
                <w:color w:val="000000" w:themeColor="text1"/>
              </w:rPr>
              <w:t>設定</w:t>
            </w:r>
            <w:r w:rsidR="001C42C5" w:rsidRPr="00CA1B6A">
              <w:rPr>
                <w:rFonts w:asciiTheme="minorEastAsia" w:eastAsiaTheme="minorEastAsia" w:hAnsiTheme="minorEastAsia" w:hint="eastAsia"/>
                <w:color w:val="000000" w:themeColor="text1"/>
              </w:rPr>
              <w:t>し、実施していますか。</w:t>
            </w:r>
          </w:p>
        </w:tc>
        <w:tc>
          <w:tcPr>
            <w:tcW w:w="851" w:type="dxa"/>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rsidTr="006A6011">
        <w:trPr>
          <w:trHeight w:val="315"/>
        </w:trPr>
        <w:tc>
          <w:tcPr>
            <w:tcW w:w="1134" w:type="dxa"/>
            <w:vMerge w:val="restart"/>
            <w:tcBorders>
              <w:top w:val="nil"/>
            </w:tcBorders>
          </w:tcPr>
          <w:p w:rsidR="00876442" w:rsidRPr="00CA1B6A" w:rsidRDefault="00876442" w:rsidP="00876442">
            <w:pPr>
              <w:autoSpaceDE w:val="0"/>
              <w:autoSpaceDN w:val="0"/>
              <w:spacing w:line="260" w:lineRule="exact"/>
              <w:rPr>
                <w:rFonts w:asciiTheme="minorEastAsia" w:eastAsiaTheme="minorEastAsia" w:hAnsiTheme="minorEastAsia"/>
                <w:color w:val="000000" w:themeColor="text1"/>
                <w:w w:val="90"/>
              </w:rPr>
            </w:pPr>
          </w:p>
        </w:tc>
        <w:tc>
          <w:tcPr>
            <w:tcW w:w="5245" w:type="dxa"/>
            <w:tcBorders>
              <w:bottom w:val="nil"/>
            </w:tcBorders>
          </w:tcPr>
          <w:p w:rsidR="00876442" w:rsidRPr="00CA1B6A" w:rsidRDefault="00556513" w:rsidP="00701E44">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2 b</w:t>
            </w:r>
            <w:r w:rsidR="00876442" w:rsidRPr="00CA1B6A">
              <w:rPr>
                <w:rFonts w:asciiTheme="minorEastAsia" w:eastAsiaTheme="minorEastAsia" w:hAnsiTheme="minorEastAsia" w:hint="eastAsia"/>
                <w:color w:val="000000" w:themeColor="text1"/>
              </w:rPr>
              <w:t>)　必要に応じて、利用乳幼児に入浴又は清拭をし、身体の清潔を保っていますか。</w:t>
            </w:r>
          </w:p>
        </w:tc>
        <w:tc>
          <w:tcPr>
            <w:tcW w:w="851" w:type="dxa"/>
          </w:tcPr>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rPr>
            </w:pPr>
          </w:p>
        </w:tc>
      </w:tr>
      <w:tr w:rsidR="00CA1B6A" w:rsidRPr="00CA1B6A" w:rsidTr="00DA5B57">
        <w:trPr>
          <w:trHeight w:val="315"/>
        </w:trPr>
        <w:tc>
          <w:tcPr>
            <w:tcW w:w="1134" w:type="dxa"/>
            <w:vMerge/>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w w:val="90"/>
              </w:rPr>
            </w:pPr>
          </w:p>
        </w:tc>
        <w:tc>
          <w:tcPr>
            <w:tcW w:w="5245" w:type="dxa"/>
            <w:tcBorders>
              <w:bottom w:val="single" w:sz="4" w:space="0" w:color="auto"/>
            </w:tcBorders>
          </w:tcPr>
          <w:p w:rsidR="00876442" w:rsidRPr="00CA1B6A" w:rsidRDefault="00556513" w:rsidP="00701E44">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2 c</w:t>
            </w:r>
            <w:r w:rsidR="00876442" w:rsidRPr="00CA1B6A">
              <w:rPr>
                <w:rFonts w:asciiTheme="minorEastAsia" w:eastAsiaTheme="minorEastAsia" w:hAnsiTheme="minorEastAsia" w:hint="eastAsia"/>
                <w:color w:val="000000" w:themeColor="text1"/>
              </w:rPr>
              <w:t>)　沐浴、外気浴、遊び、運動、睡眠などに配慮していますか。</w:t>
            </w:r>
          </w:p>
        </w:tc>
        <w:tc>
          <w:tcPr>
            <w:tcW w:w="851" w:type="dxa"/>
          </w:tcPr>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rPr>
            </w:pPr>
          </w:p>
        </w:tc>
      </w:tr>
      <w:tr w:rsidR="00CA1B6A" w:rsidRPr="00CA1B6A" w:rsidTr="00DA5B57">
        <w:trPr>
          <w:trHeight w:val="315"/>
        </w:trPr>
        <w:tc>
          <w:tcPr>
            <w:tcW w:w="1134" w:type="dxa"/>
            <w:vMerge/>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w w:val="90"/>
              </w:rPr>
            </w:pPr>
          </w:p>
        </w:tc>
        <w:tc>
          <w:tcPr>
            <w:tcW w:w="5245" w:type="dxa"/>
            <w:tcBorders>
              <w:bottom w:val="single" w:sz="4" w:space="0" w:color="auto"/>
            </w:tcBorders>
          </w:tcPr>
          <w:p w:rsidR="00876442" w:rsidRPr="00CA1B6A" w:rsidRDefault="00556513" w:rsidP="00701E44">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2 d</w:t>
            </w:r>
            <w:r w:rsidR="00876442" w:rsidRPr="00CA1B6A">
              <w:rPr>
                <w:rFonts w:asciiTheme="minorEastAsia" w:eastAsiaTheme="minorEastAsia" w:hAnsiTheme="minorEastAsia" w:hint="eastAsia"/>
                <w:color w:val="000000" w:themeColor="text1"/>
              </w:rPr>
              <w:t>)　外遊びなど、戸外で活動できる環境が確保されていますか。</w:t>
            </w:r>
          </w:p>
        </w:tc>
        <w:tc>
          <w:tcPr>
            <w:tcW w:w="851" w:type="dxa"/>
          </w:tcPr>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rPr>
            </w:pPr>
          </w:p>
        </w:tc>
      </w:tr>
      <w:tr w:rsidR="00CA1B6A" w:rsidRPr="00CA1B6A" w:rsidTr="00DA5B57">
        <w:trPr>
          <w:trHeight w:val="315"/>
        </w:trPr>
        <w:tc>
          <w:tcPr>
            <w:tcW w:w="1134" w:type="dxa"/>
            <w:vMerge/>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w w:val="90"/>
              </w:rPr>
            </w:pPr>
          </w:p>
        </w:tc>
        <w:tc>
          <w:tcPr>
            <w:tcW w:w="5245" w:type="dxa"/>
            <w:tcBorders>
              <w:top w:val="single" w:sz="4" w:space="0" w:color="auto"/>
              <w:bottom w:val="dotted" w:sz="4" w:space="0" w:color="auto"/>
            </w:tcBorders>
          </w:tcPr>
          <w:p w:rsidR="00876442" w:rsidRPr="00CA1B6A" w:rsidRDefault="00A21779" w:rsidP="00701E44">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3</w:t>
            </w:r>
            <w:r w:rsidR="00876442" w:rsidRPr="00CA1B6A">
              <w:rPr>
                <w:rFonts w:asciiTheme="minorEastAsia" w:eastAsiaTheme="minorEastAsia" w:hAnsiTheme="minorEastAsia" w:hint="eastAsia"/>
                <w:color w:val="000000" w:themeColor="text1"/>
              </w:rPr>
              <w:t>)　漫然と乳幼児にテレビを見せ続けるなど、乳幼児への関わりが少ない「放任的」な保育になっていませんか。</w:t>
            </w:r>
          </w:p>
        </w:tc>
        <w:tc>
          <w:tcPr>
            <w:tcW w:w="851" w:type="dxa"/>
          </w:tcPr>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rPr>
            </w:pPr>
          </w:p>
        </w:tc>
      </w:tr>
      <w:tr w:rsidR="00CA1B6A" w:rsidRPr="00CA1B6A" w:rsidTr="00701E44">
        <w:trPr>
          <w:trHeight w:val="57"/>
        </w:trPr>
        <w:tc>
          <w:tcPr>
            <w:tcW w:w="1134" w:type="dxa"/>
            <w:vMerge/>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w w:val="90"/>
              </w:rPr>
            </w:pPr>
          </w:p>
        </w:tc>
        <w:tc>
          <w:tcPr>
            <w:tcW w:w="8931" w:type="dxa"/>
            <w:gridSpan w:val="3"/>
            <w:tcBorders>
              <w:top w:val="nil"/>
              <w:bottom w:val="nil"/>
            </w:tcBorders>
          </w:tcPr>
          <w:p w:rsidR="00876442" w:rsidRPr="00CA1B6A" w:rsidRDefault="00A21779" w:rsidP="00701E44">
            <w:pPr>
              <w:autoSpaceDE w:val="0"/>
              <w:autoSpaceDN w:val="0"/>
              <w:spacing w:line="260" w:lineRule="exact"/>
              <w:ind w:leftChars="100" w:left="36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一人一人の乳幼児</w:t>
            </w:r>
            <w:r w:rsidR="00876442" w:rsidRPr="00CA1B6A">
              <w:rPr>
                <w:rFonts w:asciiTheme="minorEastAsia" w:eastAsiaTheme="minorEastAsia" w:hAnsiTheme="minorEastAsia" w:hint="eastAsia"/>
                <w:color w:val="000000" w:themeColor="text1"/>
              </w:rPr>
              <w:t>に対してきめ細かくかつ相互応答的に関わること</w:t>
            </w:r>
            <w:r>
              <w:rPr>
                <w:rFonts w:asciiTheme="minorEastAsia" w:eastAsiaTheme="minorEastAsia" w:hAnsiTheme="minorEastAsia" w:hint="eastAsia"/>
                <w:color w:val="000000" w:themeColor="text1"/>
              </w:rPr>
              <w:t>が</w:t>
            </w:r>
            <w:r w:rsidR="00876442" w:rsidRPr="00CA1B6A">
              <w:rPr>
                <w:rFonts w:asciiTheme="minorEastAsia" w:eastAsiaTheme="minorEastAsia" w:hAnsiTheme="minorEastAsia" w:hint="eastAsia"/>
                <w:color w:val="000000" w:themeColor="text1"/>
              </w:rPr>
              <w:t>重要である。</w:t>
            </w:r>
            <w:r w:rsidR="00876442" w:rsidRPr="00325044">
              <w:rPr>
                <w:rFonts w:asciiTheme="minorEastAsia" w:eastAsiaTheme="minorEastAsia" w:hAnsiTheme="minorEastAsia" w:hint="eastAsia"/>
                <w:color w:val="000000" w:themeColor="text1"/>
              </w:rPr>
              <w:t>保育従事者にとっても最も基本的な使命であり、このような姿勢を欠く保育従事者は不適任である。</w:t>
            </w:r>
          </w:p>
        </w:tc>
      </w:tr>
      <w:tr w:rsidR="00CA1B6A" w:rsidRPr="00CA1B6A" w:rsidTr="00701E44">
        <w:trPr>
          <w:trHeight w:val="315"/>
        </w:trPr>
        <w:tc>
          <w:tcPr>
            <w:tcW w:w="1134" w:type="dxa"/>
            <w:vMerge/>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w w:val="90"/>
              </w:rPr>
            </w:pPr>
          </w:p>
        </w:tc>
        <w:tc>
          <w:tcPr>
            <w:tcW w:w="5245" w:type="dxa"/>
            <w:tcBorders>
              <w:bottom w:val="dotted" w:sz="4" w:space="0" w:color="auto"/>
            </w:tcBorders>
          </w:tcPr>
          <w:p w:rsidR="00876442" w:rsidRPr="00CA1B6A" w:rsidRDefault="00A21779" w:rsidP="00701E44">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4</w:t>
            </w:r>
            <w:r w:rsidR="00876442" w:rsidRPr="00CA1B6A">
              <w:rPr>
                <w:rFonts w:asciiTheme="minorEastAsia" w:eastAsiaTheme="minorEastAsia" w:hAnsiTheme="minorEastAsia" w:hint="eastAsia"/>
                <w:color w:val="000000" w:themeColor="text1"/>
              </w:rPr>
              <w:t>)　必要な遊具、保育用品等が備えられていますか。（テレビは含まない。）</w:t>
            </w:r>
          </w:p>
        </w:tc>
        <w:tc>
          <w:tcPr>
            <w:tcW w:w="851" w:type="dxa"/>
          </w:tcPr>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rPr>
            </w:pPr>
          </w:p>
        </w:tc>
      </w:tr>
      <w:tr w:rsidR="00CA1B6A" w:rsidRPr="00CA1B6A" w:rsidTr="00701E44">
        <w:trPr>
          <w:trHeight w:val="413"/>
        </w:trPr>
        <w:tc>
          <w:tcPr>
            <w:tcW w:w="1134" w:type="dxa"/>
            <w:vMerge/>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w w:val="90"/>
              </w:rPr>
            </w:pPr>
          </w:p>
        </w:tc>
        <w:tc>
          <w:tcPr>
            <w:tcW w:w="8931" w:type="dxa"/>
            <w:gridSpan w:val="3"/>
            <w:tcBorders>
              <w:top w:val="nil"/>
              <w:bottom w:val="nil"/>
            </w:tcBorders>
          </w:tcPr>
          <w:p w:rsidR="00876442" w:rsidRPr="00CA1B6A" w:rsidRDefault="00876442" w:rsidP="00701E44">
            <w:pPr>
              <w:autoSpaceDE w:val="0"/>
              <w:autoSpaceDN w:val="0"/>
              <w:spacing w:line="260" w:lineRule="exact"/>
              <w:ind w:firstLineChars="100" w:firstLine="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年齢に応じた玩具、絵本、紙芝居などを備えることが必要である。</w:t>
            </w:r>
            <w:r w:rsidR="00A21779">
              <w:rPr>
                <w:rFonts w:asciiTheme="minorEastAsia" w:eastAsiaTheme="minorEastAsia" w:hAnsiTheme="minorEastAsia" w:hint="eastAsia"/>
                <w:color w:val="000000" w:themeColor="text1"/>
              </w:rPr>
              <w:t>また、衛生面の注意も必要である。</w:t>
            </w:r>
          </w:p>
          <w:p w:rsidR="00876442" w:rsidRPr="00CA1B6A" w:rsidRDefault="00876442" w:rsidP="00701E44">
            <w:pPr>
              <w:autoSpaceDE w:val="0"/>
              <w:autoSpaceDN w:val="0"/>
              <w:spacing w:line="260" w:lineRule="exact"/>
              <w:ind w:leftChars="100" w:left="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大型遊具を備える場合などは、その安全性の確認を常に行うことが事故防止の観点から不可欠である。</w:t>
            </w:r>
          </w:p>
        </w:tc>
      </w:tr>
      <w:tr w:rsidR="00CA1B6A" w:rsidRPr="00CA1B6A" w:rsidTr="00701E44">
        <w:trPr>
          <w:trHeight w:val="447"/>
        </w:trPr>
        <w:tc>
          <w:tcPr>
            <w:tcW w:w="1134" w:type="dxa"/>
            <w:vMerge w:val="restart"/>
            <w:tcBorders>
              <w:top w:val="single" w:sz="8" w:space="0" w:color="auto"/>
            </w:tcBorders>
          </w:tcPr>
          <w:p w:rsidR="00876442" w:rsidRPr="00CA1B6A" w:rsidRDefault="00876442" w:rsidP="00701E44">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2 保育従事者の保育姿勢等</w:t>
            </w:r>
          </w:p>
        </w:tc>
        <w:tc>
          <w:tcPr>
            <w:tcW w:w="5245" w:type="dxa"/>
            <w:tcBorders>
              <w:top w:val="single" w:sz="8" w:space="0" w:color="auto"/>
              <w:bottom w:val="dotted" w:sz="4" w:space="0" w:color="auto"/>
            </w:tcBorders>
          </w:tcPr>
          <w:p w:rsidR="00876442" w:rsidRPr="00CA1B6A" w:rsidRDefault="00876442" w:rsidP="00701E44">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　乳幼児の最善の利益を考慮し、保育サービスを提供する者として、適切な保育姿勢が確保されていますか。</w:t>
            </w:r>
          </w:p>
        </w:tc>
        <w:tc>
          <w:tcPr>
            <w:tcW w:w="851" w:type="dxa"/>
            <w:tcBorders>
              <w:top w:val="single" w:sz="8" w:space="0" w:color="auto"/>
              <w:bottom w:val="single" w:sz="4" w:space="0" w:color="auto"/>
            </w:tcBorders>
          </w:tcPr>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rPr>
            </w:pPr>
          </w:p>
        </w:tc>
      </w:tr>
      <w:tr w:rsidR="00CA1B6A" w:rsidRPr="00CA1B6A" w:rsidTr="00701E44">
        <w:trPr>
          <w:trHeight w:val="263"/>
        </w:trPr>
        <w:tc>
          <w:tcPr>
            <w:tcW w:w="1134" w:type="dxa"/>
            <w:vMerge/>
            <w:tcBorders>
              <w:top w:val="single" w:sz="8" w:space="0" w:color="auto"/>
            </w:tcBorders>
          </w:tcPr>
          <w:p w:rsidR="00876442" w:rsidRPr="00CA1B6A" w:rsidRDefault="00876442" w:rsidP="00701E44">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dotted" w:sz="4" w:space="0" w:color="auto"/>
              <w:bottom w:val="single" w:sz="4" w:space="0" w:color="auto"/>
            </w:tcBorders>
          </w:tcPr>
          <w:p w:rsidR="00876442" w:rsidRPr="00CA1B6A" w:rsidRDefault="00876442" w:rsidP="00701E44">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特に、施設の運営管理の任に当たる施設長については、その職責に鑑み、資質の向上、適格性の確保が求められる。</w:t>
            </w:r>
          </w:p>
        </w:tc>
      </w:tr>
      <w:tr w:rsidR="00CA1B6A" w:rsidRPr="00CA1B6A" w:rsidTr="00701E44">
        <w:trPr>
          <w:trHeight w:val="313"/>
        </w:trPr>
        <w:tc>
          <w:tcPr>
            <w:tcW w:w="1134" w:type="dxa"/>
            <w:vMerge/>
            <w:tcBorders>
              <w:top w:val="single" w:sz="8" w:space="0" w:color="auto"/>
            </w:tcBorders>
          </w:tcPr>
          <w:p w:rsidR="00876442" w:rsidRPr="00CA1B6A" w:rsidRDefault="00876442" w:rsidP="00701E44">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nil"/>
            </w:tcBorders>
          </w:tcPr>
          <w:p w:rsidR="00876442" w:rsidRPr="00CA1B6A" w:rsidRDefault="00876442" w:rsidP="00701E44">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　「保育所保育指針」を理解させる機会を設けるなど、保育従事者の人間性と専門性の向上を図るよう努めていますか。</w:t>
            </w:r>
          </w:p>
        </w:tc>
        <w:tc>
          <w:tcPr>
            <w:tcW w:w="851" w:type="dxa"/>
            <w:tcBorders>
              <w:top w:val="single" w:sz="4" w:space="0" w:color="auto"/>
            </w:tcBorders>
          </w:tcPr>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rPr>
            </w:pPr>
          </w:p>
        </w:tc>
      </w:tr>
      <w:tr w:rsidR="00CA1B6A" w:rsidRPr="00CA1B6A" w:rsidTr="00701E44">
        <w:trPr>
          <w:trHeight w:val="315"/>
        </w:trPr>
        <w:tc>
          <w:tcPr>
            <w:tcW w:w="1134" w:type="dxa"/>
            <w:vMerge/>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w w:val="90"/>
              </w:rPr>
            </w:pPr>
          </w:p>
        </w:tc>
        <w:tc>
          <w:tcPr>
            <w:tcW w:w="5245" w:type="dxa"/>
            <w:tcBorders>
              <w:bottom w:val="dotted" w:sz="4" w:space="0" w:color="auto"/>
            </w:tcBorders>
          </w:tcPr>
          <w:p w:rsidR="00876442" w:rsidRPr="00CA1B6A" w:rsidRDefault="00876442" w:rsidP="00701E44">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3)　乳幼児に身体的苦痛を与えることや、人格を辱めること等がないよう、乳幼児の人権に十分に配慮していますか。</w:t>
            </w:r>
          </w:p>
        </w:tc>
        <w:tc>
          <w:tcPr>
            <w:tcW w:w="851" w:type="dxa"/>
          </w:tcPr>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rPr>
            </w:pPr>
          </w:p>
        </w:tc>
      </w:tr>
      <w:tr w:rsidR="00CA1B6A" w:rsidRPr="00CA1B6A" w:rsidTr="00701E44">
        <w:trPr>
          <w:trHeight w:val="139"/>
        </w:trPr>
        <w:tc>
          <w:tcPr>
            <w:tcW w:w="1134" w:type="dxa"/>
            <w:vMerge/>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w w:val="90"/>
              </w:rPr>
            </w:pPr>
          </w:p>
        </w:tc>
        <w:tc>
          <w:tcPr>
            <w:tcW w:w="8931" w:type="dxa"/>
            <w:gridSpan w:val="3"/>
            <w:tcBorders>
              <w:top w:val="nil"/>
              <w:bottom w:val="nil"/>
            </w:tcBorders>
          </w:tcPr>
          <w:p w:rsidR="00876442" w:rsidRPr="00CA1B6A" w:rsidRDefault="00876442" w:rsidP="00701E44">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しつけと称するか否かを問わず児童に身体的苦痛を与えることは犯罪行為であること。</w:t>
            </w:r>
          </w:p>
          <w:p w:rsidR="00876442" w:rsidRPr="00CA1B6A" w:rsidRDefault="00876442" w:rsidP="00701E44">
            <w:pPr>
              <w:autoSpaceDE w:val="0"/>
              <w:autoSpaceDN w:val="0"/>
              <w:spacing w:line="260" w:lineRule="exact"/>
              <w:ind w:leftChars="200" w:left="359" w:firstLineChars="100" w:firstLine="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また、いわゆるネグレクトや差別的処遇、言葉の暴力などによる心理的苦痛も与えてはならないこと。</w:t>
            </w:r>
          </w:p>
        </w:tc>
      </w:tr>
      <w:tr w:rsidR="00CA1B6A" w:rsidRPr="00CA1B6A" w:rsidTr="00701E44">
        <w:trPr>
          <w:trHeight w:val="247"/>
        </w:trPr>
        <w:tc>
          <w:tcPr>
            <w:tcW w:w="1134" w:type="dxa"/>
            <w:vMerge/>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w w:val="90"/>
              </w:rPr>
            </w:pPr>
          </w:p>
        </w:tc>
        <w:tc>
          <w:tcPr>
            <w:tcW w:w="5245" w:type="dxa"/>
            <w:tcBorders>
              <w:bottom w:val="nil"/>
            </w:tcBorders>
          </w:tcPr>
          <w:p w:rsidR="00876442" w:rsidRPr="00CA1B6A" w:rsidRDefault="00876442" w:rsidP="007154E2">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4)　利用乳幼児について、虐待など不適切な養育が疑われる場合に、児童相談所等</w:t>
            </w:r>
            <w:r w:rsidR="007154E2">
              <w:rPr>
                <w:rFonts w:asciiTheme="minorEastAsia" w:eastAsiaTheme="minorEastAsia" w:hAnsiTheme="minorEastAsia" w:hint="eastAsia"/>
                <w:color w:val="000000" w:themeColor="text1"/>
              </w:rPr>
              <w:t>へ</w:t>
            </w:r>
            <w:r w:rsidR="007154E2" w:rsidRPr="005E5B76">
              <w:rPr>
                <w:rFonts w:asciiTheme="majorEastAsia" w:eastAsiaTheme="majorEastAsia" w:hAnsiTheme="majorEastAsia" w:hint="eastAsia"/>
                <w:b/>
                <w:color w:val="FF0000"/>
              </w:rPr>
              <w:t>通告していますか。</w:t>
            </w:r>
          </w:p>
        </w:tc>
        <w:tc>
          <w:tcPr>
            <w:tcW w:w="851" w:type="dxa"/>
          </w:tcPr>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rPr>
            </w:pPr>
          </w:p>
        </w:tc>
      </w:tr>
      <w:tr w:rsidR="00093D6D" w:rsidRPr="00CA1B6A" w:rsidTr="00093D6D">
        <w:trPr>
          <w:trHeight w:val="478"/>
        </w:trPr>
        <w:tc>
          <w:tcPr>
            <w:tcW w:w="1134" w:type="dxa"/>
            <w:vMerge/>
          </w:tcPr>
          <w:p w:rsidR="00093D6D" w:rsidRPr="00CA1B6A" w:rsidRDefault="00093D6D" w:rsidP="00701E44">
            <w:pPr>
              <w:autoSpaceDE w:val="0"/>
              <w:autoSpaceDN w:val="0"/>
              <w:spacing w:line="260" w:lineRule="exact"/>
              <w:rPr>
                <w:rFonts w:asciiTheme="minorEastAsia" w:eastAsiaTheme="minorEastAsia" w:hAnsiTheme="minorEastAsia"/>
                <w:color w:val="000000" w:themeColor="text1"/>
                <w:w w:val="90"/>
              </w:rPr>
            </w:pPr>
          </w:p>
        </w:tc>
        <w:tc>
          <w:tcPr>
            <w:tcW w:w="8931" w:type="dxa"/>
            <w:gridSpan w:val="3"/>
            <w:tcBorders>
              <w:top w:val="nil"/>
            </w:tcBorders>
          </w:tcPr>
          <w:p w:rsidR="00093D6D" w:rsidRPr="00CA1B6A" w:rsidRDefault="00093D6D" w:rsidP="00093D6D">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虐待が疑われる場合だけでなく、心身の発達に遅れが見られる場合や、社会的援助が必要な家庭状況である場合などにおいても、専門的機関に対し適切な連絡に努めること。</w:t>
            </w:r>
          </w:p>
        </w:tc>
      </w:tr>
      <w:tr w:rsidR="00CA1B6A" w:rsidRPr="00CA1B6A" w:rsidTr="00701E44">
        <w:trPr>
          <w:trHeight w:val="447"/>
        </w:trPr>
        <w:tc>
          <w:tcPr>
            <w:tcW w:w="1134" w:type="dxa"/>
            <w:vMerge w:val="restart"/>
            <w:tcBorders>
              <w:top w:val="single" w:sz="8" w:space="0" w:color="auto"/>
            </w:tcBorders>
          </w:tcPr>
          <w:p w:rsidR="00876442" w:rsidRPr="00CA1B6A" w:rsidRDefault="00876442" w:rsidP="00701E44">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3 保護者との連絡等</w:t>
            </w:r>
          </w:p>
        </w:tc>
        <w:tc>
          <w:tcPr>
            <w:tcW w:w="5245" w:type="dxa"/>
            <w:tcBorders>
              <w:top w:val="single" w:sz="8" w:space="0" w:color="auto"/>
              <w:bottom w:val="nil"/>
            </w:tcBorders>
          </w:tcPr>
          <w:p w:rsidR="00876442" w:rsidRPr="00CA1B6A" w:rsidRDefault="00876442" w:rsidP="00701E44">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　連絡帳又はこれに代わる方法により、保護者からは家庭での乳幼児の様子を、施設からは施設での乳幼児の様子を、連絡し</w:t>
            </w:r>
          </w:p>
        </w:tc>
        <w:tc>
          <w:tcPr>
            <w:tcW w:w="851" w:type="dxa"/>
            <w:tcBorders>
              <w:top w:val="single" w:sz="8" w:space="0" w:color="auto"/>
              <w:bottom w:val="single" w:sz="4" w:space="0" w:color="auto"/>
            </w:tcBorders>
          </w:tcPr>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rPr>
            </w:pPr>
          </w:p>
        </w:tc>
      </w:tr>
      <w:tr w:rsidR="00CA1B6A" w:rsidRPr="00CA1B6A" w:rsidTr="00701E44">
        <w:trPr>
          <w:trHeight w:val="263"/>
        </w:trPr>
        <w:tc>
          <w:tcPr>
            <w:tcW w:w="1134" w:type="dxa"/>
            <w:vMerge/>
          </w:tcPr>
          <w:p w:rsidR="00876442" w:rsidRPr="00CA1B6A" w:rsidRDefault="00876442" w:rsidP="00701E44">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dotted" w:sz="4" w:space="0" w:color="auto"/>
            </w:tcBorders>
          </w:tcPr>
          <w:p w:rsidR="00876442" w:rsidRPr="00CA1B6A" w:rsidRDefault="00876442" w:rsidP="00701E44">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ていますか。</w:t>
            </w:r>
          </w:p>
        </w:tc>
      </w:tr>
      <w:tr w:rsidR="00CA1B6A" w:rsidRPr="00CA1B6A" w:rsidTr="00701E44">
        <w:trPr>
          <w:trHeight w:val="313"/>
        </w:trPr>
        <w:tc>
          <w:tcPr>
            <w:tcW w:w="1134" w:type="dxa"/>
            <w:vMerge/>
          </w:tcPr>
          <w:p w:rsidR="00876442" w:rsidRPr="00CA1B6A" w:rsidRDefault="00876442" w:rsidP="00701E44">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dotted" w:sz="4" w:space="0" w:color="auto"/>
              <w:bottom w:val="dotted" w:sz="4" w:space="0" w:color="auto"/>
            </w:tcBorders>
          </w:tcPr>
          <w:p w:rsidR="00876442" w:rsidRPr="00CA1B6A" w:rsidRDefault="00876442" w:rsidP="00701E44">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保護者との相互信頼関係を築くことを通じて保護者の理解と協力を得ることが児童の適切な保育にとって不可欠であり、連絡帳などにより、相互に連絡し合うこと。</w:t>
            </w:r>
          </w:p>
        </w:tc>
      </w:tr>
      <w:tr w:rsidR="00CA1B6A" w:rsidRPr="00CA1B6A" w:rsidTr="00701E44">
        <w:trPr>
          <w:trHeight w:val="313"/>
        </w:trPr>
        <w:tc>
          <w:tcPr>
            <w:tcW w:w="1134" w:type="dxa"/>
            <w:vMerge/>
          </w:tcPr>
          <w:p w:rsidR="00876442" w:rsidRPr="00CA1B6A" w:rsidRDefault="00876442" w:rsidP="00701E44">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dotted" w:sz="4" w:space="0" w:color="auto"/>
            </w:tcBorders>
          </w:tcPr>
          <w:p w:rsidR="00876442" w:rsidRPr="00CA1B6A" w:rsidRDefault="00876442" w:rsidP="00701E44">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w:t>
            </w:r>
            <w:r w:rsidRPr="00CA1B6A">
              <w:rPr>
                <w:rFonts w:asciiTheme="minorEastAsia" w:eastAsiaTheme="minorEastAsia" w:hAnsiTheme="minorEastAsia" w:hint="eastAsia"/>
                <w:color w:val="000000" w:themeColor="text1"/>
                <w:spacing w:val="-2"/>
              </w:rPr>
              <w:t xml:space="preserve">　緊急時に保護者へ早急に連絡できるよう緊急連絡表が整備され、全ての保育従事者が容易に分かるようにされていますか。</w:t>
            </w:r>
          </w:p>
        </w:tc>
        <w:tc>
          <w:tcPr>
            <w:tcW w:w="851" w:type="dxa"/>
            <w:tcBorders>
              <w:top w:val="single" w:sz="4" w:space="0" w:color="auto"/>
            </w:tcBorders>
          </w:tcPr>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rPr>
            </w:pPr>
          </w:p>
        </w:tc>
      </w:tr>
      <w:tr w:rsidR="00CA1B6A" w:rsidRPr="00CA1B6A" w:rsidTr="00701E44">
        <w:trPr>
          <w:trHeight w:val="120"/>
        </w:trPr>
        <w:tc>
          <w:tcPr>
            <w:tcW w:w="1134" w:type="dxa"/>
            <w:vMerge/>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w w:val="90"/>
              </w:rPr>
            </w:pPr>
          </w:p>
        </w:tc>
        <w:tc>
          <w:tcPr>
            <w:tcW w:w="8931" w:type="dxa"/>
            <w:gridSpan w:val="3"/>
            <w:tcBorders>
              <w:top w:val="nil"/>
            </w:tcBorders>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消防署、病院等の連絡先一覧表等も併せて整備すること。</w:t>
            </w:r>
          </w:p>
        </w:tc>
      </w:tr>
      <w:tr w:rsidR="00CA1B6A" w:rsidRPr="00CA1B6A" w:rsidTr="00701E44">
        <w:trPr>
          <w:trHeight w:val="315"/>
        </w:trPr>
        <w:tc>
          <w:tcPr>
            <w:tcW w:w="1134" w:type="dxa"/>
            <w:vMerge/>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w w:val="90"/>
              </w:rPr>
            </w:pPr>
          </w:p>
        </w:tc>
        <w:tc>
          <w:tcPr>
            <w:tcW w:w="5245" w:type="dxa"/>
            <w:tcBorders>
              <w:bottom w:val="nil"/>
            </w:tcBorders>
          </w:tcPr>
          <w:p w:rsidR="00876442" w:rsidRPr="00CA1B6A" w:rsidRDefault="00876442" w:rsidP="00701E44">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3)　保護者や利用希望者等から乳幼児の保育の様子や施設の状況を確認する要望があった場合には、乳幼児の安全確保等に配</w:t>
            </w:r>
          </w:p>
        </w:tc>
        <w:tc>
          <w:tcPr>
            <w:tcW w:w="851" w:type="dxa"/>
          </w:tcPr>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rPr>
            </w:pPr>
          </w:p>
        </w:tc>
      </w:tr>
      <w:tr w:rsidR="00CA1B6A" w:rsidRPr="00CA1B6A" w:rsidTr="00701E44">
        <w:trPr>
          <w:trHeight w:val="50"/>
        </w:trPr>
        <w:tc>
          <w:tcPr>
            <w:tcW w:w="1134" w:type="dxa"/>
            <w:vMerge/>
            <w:tcBorders>
              <w:bottom w:val="single" w:sz="8" w:space="0" w:color="auto"/>
            </w:tcBorders>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w w:val="90"/>
              </w:rPr>
            </w:pPr>
          </w:p>
        </w:tc>
        <w:tc>
          <w:tcPr>
            <w:tcW w:w="8931" w:type="dxa"/>
            <w:gridSpan w:val="3"/>
            <w:tcBorders>
              <w:top w:val="nil"/>
              <w:bottom w:val="single" w:sz="8" w:space="0" w:color="auto"/>
            </w:tcBorders>
          </w:tcPr>
          <w:p w:rsidR="00876442" w:rsidRPr="00CA1B6A" w:rsidRDefault="00876442" w:rsidP="00701E44">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慮しつつ、保育室などの見学が行えるよう適切に対応していますか。</w:t>
            </w:r>
          </w:p>
        </w:tc>
      </w:tr>
    </w:tbl>
    <w:p w:rsidR="00876442" w:rsidRPr="00CA1B6A" w:rsidRDefault="00876442" w:rsidP="00876442">
      <w:pPr>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p>
    <w:p w:rsidR="001C42C5" w:rsidRPr="00CA1B6A" w:rsidRDefault="001C42C5">
      <w:pPr>
        <w:spacing w:line="260" w:lineRule="exact"/>
        <w:rPr>
          <w:rFonts w:asciiTheme="minorEastAsia" w:eastAsiaTheme="minorEastAsia" w:hAnsiTheme="minorEastAsia"/>
          <w:color w:val="000000" w:themeColor="text1"/>
        </w:rPr>
      </w:pPr>
    </w:p>
    <w:p w:rsidR="001C42C5" w:rsidRPr="00CA1B6A" w:rsidRDefault="001C42C5">
      <w:pPr>
        <w:spacing w:line="260" w:lineRule="exact"/>
        <w:rPr>
          <w:rFonts w:asciiTheme="minorEastAsia" w:eastAsiaTheme="minorEastAsia" w:hAnsiTheme="minorEastAsia"/>
          <w:color w:val="000000" w:themeColor="text1"/>
        </w:rPr>
      </w:pPr>
    </w:p>
    <w:p w:rsidR="001C42C5" w:rsidRPr="00CA1B6A" w:rsidRDefault="001C42C5">
      <w:pPr>
        <w:spacing w:line="260" w:lineRule="exact"/>
        <w:rPr>
          <w:rFonts w:asciiTheme="minorEastAsia" w:eastAsiaTheme="minorEastAsia" w:hAnsiTheme="minorEastAsia"/>
          <w:color w:val="000000" w:themeColor="text1"/>
        </w:rPr>
      </w:pPr>
    </w:p>
    <w:p w:rsidR="001C42C5" w:rsidRPr="00CA1B6A" w:rsidRDefault="001C42C5">
      <w:pPr>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br w:type="page"/>
      </w:r>
    </w:p>
    <w:p w:rsidR="00895DF5" w:rsidRPr="00CA1B6A" w:rsidRDefault="00895DF5" w:rsidP="00895DF5">
      <w:pPr>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lastRenderedPageBreak/>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CA1B6A" w:rsidRPr="00CA1B6A">
        <w:tc>
          <w:tcPr>
            <w:tcW w:w="10065" w:type="dxa"/>
            <w:gridSpan w:val="4"/>
            <w:tcBorders>
              <w:top w:val="single" w:sz="8" w:space="0" w:color="auto"/>
              <w:bottom w:val="single" w:sz="8" w:space="0" w:color="auto"/>
            </w:tcBorders>
            <w:shd w:val="pct5" w:color="auto" w:fill="auto"/>
          </w:tcPr>
          <w:p w:rsidR="005A689D" w:rsidRPr="00CA1B6A" w:rsidRDefault="004B056B">
            <w:pPr>
              <w:autoSpaceDE w:val="0"/>
              <w:autoSpaceDN w:val="0"/>
              <w:spacing w:line="260" w:lineRule="exact"/>
              <w:rPr>
                <w:rFonts w:asciiTheme="majorEastAsia" w:eastAsiaTheme="majorEastAsia" w:hAnsiTheme="majorEastAsia"/>
                <w:color w:val="000000" w:themeColor="text1"/>
              </w:rPr>
            </w:pPr>
            <w:r w:rsidRPr="00CA1B6A">
              <w:rPr>
                <w:rFonts w:asciiTheme="majorEastAsia" w:eastAsiaTheme="majorEastAsia" w:hAnsiTheme="majorEastAsia" w:hint="eastAsia"/>
                <w:color w:val="000000" w:themeColor="text1"/>
              </w:rPr>
              <w:t>第６　給食</w:t>
            </w:r>
          </w:p>
        </w:tc>
      </w:tr>
      <w:tr w:rsidR="00CA1B6A" w:rsidRPr="00CA1B6A" w:rsidTr="00146CD1">
        <w:trPr>
          <w:trHeight w:val="128"/>
        </w:trPr>
        <w:tc>
          <w:tcPr>
            <w:tcW w:w="10065" w:type="dxa"/>
            <w:gridSpan w:val="4"/>
            <w:tcBorders>
              <w:top w:val="single" w:sz="8" w:space="0" w:color="auto"/>
            </w:tcBorders>
          </w:tcPr>
          <w:p w:rsidR="00146CD1" w:rsidRPr="00CA1B6A" w:rsidRDefault="00146CD1" w:rsidP="00146CD1">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w:t>
            </w:r>
            <w:r w:rsidR="002F6E8C"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保育所における食事の提供ガイドライン（平成２４年３月厚生労働省）</w:t>
            </w:r>
            <w:r w:rsidR="002F6E8C"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w:t>
            </w:r>
            <w:r w:rsidR="002F6E8C" w:rsidRPr="00CA1B6A">
              <w:rPr>
                <w:rFonts w:asciiTheme="minorEastAsia" w:eastAsiaTheme="minorEastAsia" w:hAnsiTheme="minorEastAsia" w:hint="eastAsia"/>
                <w:color w:val="000000" w:themeColor="text1"/>
              </w:rPr>
              <w:t>「</w:t>
            </w:r>
            <w:r w:rsidR="00F61B54" w:rsidRPr="00CA1B6A">
              <w:rPr>
                <w:rFonts w:asciiTheme="minorEastAsia" w:eastAsiaTheme="minorEastAsia" w:hAnsiTheme="minorEastAsia" w:hint="eastAsia"/>
                <w:color w:val="000000" w:themeColor="text1"/>
              </w:rPr>
              <w:t>保育所におけるアレルギー対応ガイドライン（２０１９年改訂版）（平成３１年４</w:t>
            </w:r>
            <w:r w:rsidRPr="00CA1B6A">
              <w:rPr>
                <w:rFonts w:asciiTheme="minorEastAsia" w:eastAsiaTheme="minorEastAsia" w:hAnsiTheme="minorEastAsia" w:hint="eastAsia"/>
                <w:color w:val="000000" w:themeColor="text1"/>
              </w:rPr>
              <w:t>月厚生労働省）</w:t>
            </w:r>
            <w:r w:rsidR="002F6E8C"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を参考にすること。</w:t>
            </w:r>
          </w:p>
          <w:p w:rsidR="00F61B54" w:rsidRPr="00CA1B6A" w:rsidRDefault="00F61B54" w:rsidP="00146CD1">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衛生管理については、「大量調理施設衛生管理マニュアル（平成29年６月16日付け生食発0616</w:t>
            </w:r>
            <w:r w:rsidR="003B2AC0" w:rsidRPr="00CA1B6A">
              <w:rPr>
                <w:rFonts w:asciiTheme="minorEastAsia" w:eastAsiaTheme="minorEastAsia" w:hAnsiTheme="minorEastAsia" w:hint="eastAsia"/>
                <w:color w:val="000000" w:themeColor="text1"/>
              </w:rPr>
              <w:t>第１号通知）」、「児童福祉施設における食事の提供ガイド」（平成22年３月厚生労働省）及び「乳児用調製粉乳の安全な調乳、保存及び取扱いに関するガイドライン」</w:t>
            </w:r>
            <w:r w:rsidRPr="00CA1B6A">
              <w:rPr>
                <w:rFonts w:asciiTheme="minorEastAsia" w:eastAsiaTheme="minorEastAsia" w:hAnsiTheme="minorEastAsia" w:hint="eastAsia"/>
                <w:color w:val="000000" w:themeColor="text1"/>
              </w:rPr>
              <w:t>（世界保健機関/国連食糧農業機関共同作成・2007年）」を参考にすること。</w:t>
            </w:r>
          </w:p>
        </w:tc>
      </w:tr>
      <w:tr w:rsidR="00CA1B6A" w:rsidRPr="00CA1B6A" w:rsidTr="00984855">
        <w:trPr>
          <w:trHeight w:val="447"/>
        </w:trPr>
        <w:tc>
          <w:tcPr>
            <w:tcW w:w="1134" w:type="dxa"/>
            <w:vMerge w:val="restart"/>
            <w:tcBorders>
              <w:top w:val="single" w:sz="8" w:space="0" w:color="auto"/>
            </w:tcBorders>
          </w:tcPr>
          <w:p w:rsidR="005A689D" w:rsidRPr="00CA1B6A" w:rsidRDefault="004B056B">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1 衛生管理</w:t>
            </w:r>
          </w:p>
        </w:tc>
        <w:tc>
          <w:tcPr>
            <w:tcW w:w="5245" w:type="dxa"/>
            <w:tcBorders>
              <w:top w:val="single" w:sz="8" w:space="0" w:color="auto"/>
              <w:bottom w:val="nil"/>
            </w:tcBorders>
          </w:tcPr>
          <w:p w:rsidR="005A689D" w:rsidRPr="00CA1B6A" w:rsidRDefault="004B056B" w:rsidP="00984855">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w:t>
            </w:r>
            <w:r w:rsidR="00F61B54" w:rsidRPr="00CA1B6A">
              <w:rPr>
                <w:rFonts w:asciiTheme="minorEastAsia" w:eastAsiaTheme="minorEastAsia" w:hAnsiTheme="minorEastAsia" w:hint="eastAsia"/>
                <w:color w:val="000000" w:themeColor="text1"/>
              </w:rPr>
              <w:t xml:space="preserve">　食器や</w:t>
            </w:r>
            <w:r w:rsidRPr="00CA1B6A">
              <w:rPr>
                <w:rFonts w:asciiTheme="minorEastAsia" w:eastAsiaTheme="minorEastAsia" w:hAnsiTheme="minorEastAsia" w:hint="eastAsia"/>
                <w:color w:val="000000" w:themeColor="text1"/>
              </w:rPr>
              <w:t>ふきん、まな板、なべ</w:t>
            </w:r>
            <w:r w:rsidR="002B0594" w:rsidRPr="00CA1B6A">
              <w:rPr>
                <w:rFonts w:asciiTheme="minorEastAsia" w:eastAsiaTheme="minorEastAsia" w:hAnsiTheme="minorEastAsia" w:hint="eastAsia"/>
                <w:color w:val="000000" w:themeColor="text1"/>
              </w:rPr>
              <w:t>など</w:t>
            </w:r>
            <w:r w:rsidR="00F61B54" w:rsidRPr="00CA1B6A">
              <w:rPr>
                <w:rFonts w:asciiTheme="minorEastAsia" w:eastAsiaTheme="minorEastAsia" w:hAnsiTheme="minorEastAsia" w:hint="eastAsia"/>
                <w:color w:val="000000" w:themeColor="text1"/>
              </w:rPr>
              <w:t>は、十分に殺菌したものを使用していますか。</w:t>
            </w:r>
          </w:p>
        </w:tc>
        <w:tc>
          <w:tcPr>
            <w:tcW w:w="851" w:type="dxa"/>
            <w:tcBorders>
              <w:top w:val="single" w:sz="8" w:space="0" w:color="auto"/>
              <w:bottom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984855" w:rsidRPr="00CA1B6A" w:rsidTr="00984855">
        <w:trPr>
          <w:trHeight w:val="271"/>
        </w:trPr>
        <w:tc>
          <w:tcPr>
            <w:tcW w:w="1134" w:type="dxa"/>
            <w:vMerge/>
            <w:tcBorders>
              <w:top w:val="single" w:sz="8" w:space="0" w:color="auto"/>
            </w:tcBorders>
          </w:tcPr>
          <w:p w:rsidR="00984855" w:rsidRPr="00CA1B6A" w:rsidRDefault="00984855">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single" w:sz="4" w:space="0" w:color="auto"/>
            </w:tcBorders>
          </w:tcPr>
          <w:p w:rsidR="00984855" w:rsidRPr="00CA1B6A" w:rsidRDefault="00984855" w:rsidP="00984855">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また、</w:t>
            </w:r>
            <w:r w:rsidRPr="00CA1B6A">
              <w:rPr>
                <w:rFonts w:asciiTheme="minorEastAsia" w:eastAsiaTheme="minorEastAsia" w:hAnsiTheme="minorEastAsia" w:hint="eastAsia"/>
                <w:color w:val="000000" w:themeColor="text1"/>
              </w:rPr>
              <w:t>哺乳ビンは使用するごとによく洗い、滅菌していますか。</w:t>
            </w:r>
          </w:p>
        </w:tc>
      </w:tr>
      <w:tr w:rsidR="00CA1B6A" w:rsidRPr="00CA1B6A">
        <w:trPr>
          <w:trHeight w:val="447"/>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dotted" w:sz="4" w:space="0" w:color="auto"/>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　調理室は、清潔に保たれていますか。</w:t>
            </w:r>
          </w:p>
        </w:tc>
        <w:tc>
          <w:tcPr>
            <w:tcW w:w="851" w:type="dxa"/>
            <w:tcBorders>
              <w:top w:val="single" w:sz="4" w:space="0" w:color="auto"/>
              <w:bottom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bottom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313"/>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nil"/>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3)　調理方法は、衛生的に行われていますか。</w:t>
            </w:r>
          </w:p>
        </w:tc>
        <w:tc>
          <w:tcPr>
            <w:tcW w:w="851" w:type="dxa"/>
            <w:tcBorders>
              <w:top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313"/>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nil"/>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4)　配膳は、衛生的に行われていますか。</w:t>
            </w:r>
          </w:p>
        </w:tc>
        <w:tc>
          <w:tcPr>
            <w:tcW w:w="851" w:type="dxa"/>
            <w:tcBorders>
              <w:top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313"/>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nil"/>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5)　食事のとき、食器類や哺乳ビンは、乳幼児や保育従事者の間で共用されていませんか。</w:t>
            </w:r>
          </w:p>
        </w:tc>
        <w:tc>
          <w:tcPr>
            <w:tcW w:w="851" w:type="dxa"/>
            <w:tcBorders>
              <w:top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311"/>
        </w:trPr>
        <w:tc>
          <w:tcPr>
            <w:tcW w:w="1134" w:type="dxa"/>
            <w:vMerge/>
          </w:tcPr>
          <w:p w:rsidR="005A689D" w:rsidRPr="00CA1B6A" w:rsidRDefault="005A689D">
            <w:pPr>
              <w:autoSpaceDE w:val="0"/>
              <w:autoSpaceDN w:val="0"/>
              <w:spacing w:line="260" w:lineRule="exact"/>
              <w:rPr>
                <w:rFonts w:asciiTheme="minorEastAsia" w:eastAsiaTheme="minorEastAsia" w:hAnsiTheme="minorEastAsia"/>
                <w:color w:val="000000" w:themeColor="text1"/>
                <w:w w:val="90"/>
              </w:rPr>
            </w:pPr>
          </w:p>
        </w:tc>
        <w:tc>
          <w:tcPr>
            <w:tcW w:w="5245" w:type="dxa"/>
            <w:tcBorders>
              <w:bottom w:val="nil"/>
            </w:tcBorders>
          </w:tcPr>
          <w:p w:rsidR="005A689D" w:rsidRPr="00CA1B6A" w:rsidRDefault="004B056B" w:rsidP="00EA73A3">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6)　</w:t>
            </w:r>
            <w:r w:rsidR="00EA73A3" w:rsidRPr="00CA1B6A">
              <w:rPr>
                <w:rFonts w:asciiTheme="minorEastAsia" w:eastAsiaTheme="minorEastAsia" w:hAnsiTheme="minorEastAsia" w:hint="eastAsia"/>
                <w:color w:val="000000" w:themeColor="text1"/>
              </w:rPr>
              <w:t>原材料、調理済み食品（</w:t>
            </w:r>
            <w:r w:rsidRPr="00CA1B6A">
              <w:rPr>
                <w:rFonts w:asciiTheme="minorEastAsia" w:eastAsiaTheme="minorEastAsia" w:hAnsiTheme="minorEastAsia" w:hint="eastAsia"/>
                <w:color w:val="000000" w:themeColor="text1"/>
              </w:rPr>
              <w:t>持参による弁当、仕出し弁当、離乳食も含む</w:t>
            </w:r>
            <w:r w:rsidR="008B4E0E" w:rsidRPr="00CA1B6A">
              <w:rPr>
                <w:rFonts w:asciiTheme="minorEastAsia" w:eastAsiaTheme="minorEastAsia" w:hAnsiTheme="minorEastAsia" w:hint="eastAsia"/>
                <w:color w:val="000000" w:themeColor="text1"/>
              </w:rPr>
              <w:t>。</w:t>
            </w:r>
            <w:r w:rsidR="00F8062E" w:rsidRPr="00CA1B6A">
              <w:rPr>
                <w:rFonts w:asciiTheme="minorEastAsia" w:eastAsiaTheme="minorEastAsia" w:hAnsiTheme="minorEastAsia" w:hint="eastAsia"/>
                <w:color w:val="000000" w:themeColor="text1"/>
              </w:rPr>
              <w:t>）</w:t>
            </w:r>
            <w:r w:rsidR="00EA73A3" w:rsidRPr="00CA1B6A">
              <w:rPr>
                <w:rFonts w:asciiTheme="minorEastAsia" w:eastAsiaTheme="minorEastAsia" w:hAnsiTheme="minorEastAsia" w:hint="eastAsia"/>
                <w:color w:val="000000" w:themeColor="text1"/>
              </w:rPr>
              <w:t>について、</w:t>
            </w:r>
            <w:r w:rsidRPr="00CA1B6A">
              <w:rPr>
                <w:rFonts w:asciiTheme="minorEastAsia" w:eastAsiaTheme="minorEastAsia" w:hAnsiTheme="minorEastAsia" w:hint="eastAsia"/>
                <w:color w:val="000000" w:themeColor="text1"/>
              </w:rPr>
              <w:t>腐敗、変質しないよう</w:t>
            </w:r>
            <w:r w:rsidR="00EA73A3" w:rsidRPr="00CA1B6A">
              <w:rPr>
                <w:rFonts w:asciiTheme="minorEastAsia" w:eastAsiaTheme="minorEastAsia" w:hAnsiTheme="minorEastAsia" w:hint="eastAsia"/>
                <w:color w:val="000000" w:themeColor="text1"/>
              </w:rPr>
              <w:t>冷凍又は</w:t>
            </w:r>
            <w:r w:rsidRPr="00CA1B6A">
              <w:rPr>
                <w:rFonts w:asciiTheme="minorEastAsia" w:eastAsiaTheme="minorEastAsia" w:hAnsiTheme="minorEastAsia" w:hint="eastAsia"/>
                <w:color w:val="000000" w:themeColor="text1"/>
              </w:rPr>
              <w:t>冷蔵</w:t>
            </w:r>
            <w:r w:rsidR="00EA73A3" w:rsidRPr="00CA1B6A">
              <w:rPr>
                <w:rFonts w:asciiTheme="minorEastAsia" w:eastAsiaTheme="minorEastAsia" w:hAnsiTheme="minorEastAsia" w:hint="eastAsia"/>
                <w:color w:val="000000" w:themeColor="text1"/>
              </w:rPr>
              <w:t>施</w:t>
            </w:r>
          </w:p>
        </w:tc>
        <w:tc>
          <w:tcPr>
            <w:tcW w:w="851" w:type="dxa"/>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64"/>
        </w:trPr>
        <w:tc>
          <w:tcPr>
            <w:tcW w:w="1134" w:type="dxa"/>
            <w:vMerge/>
          </w:tcPr>
          <w:p w:rsidR="005A689D" w:rsidRPr="00CA1B6A" w:rsidRDefault="005A689D">
            <w:pPr>
              <w:autoSpaceDE w:val="0"/>
              <w:autoSpaceDN w:val="0"/>
              <w:spacing w:line="260" w:lineRule="exact"/>
              <w:rPr>
                <w:rFonts w:asciiTheme="minorEastAsia" w:eastAsiaTheme="minorEastAsia" w:hAnsiTheme="minorEastAsia"/>
                <w:color w:val="000000" w:themeColor="text1"/>
                <w:w w:val="90"/>
              </w:rPr>
            </w:pPr>
          </w:p>
        </w:tc>
        <w:tc>
          <w:tcPr>
            <w:tcW w:w="8931" w:type="dxa"/>
            <w:gridSpan w:val="3"/>
            <w:tcBorders>
              <w:top w:val="nil"/>
              <w:bottom w:val="dotted" w:sz="4" w:space="0" w:color="auto"/>
            </w:tcBorders>
          </w:tcPr>
          <w:p w:rsidR="005A689D" w:rsidRPr="00CA1B6A" w:rsidRDefault="004B056B" w:rsidP="00FF2E77">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r w:rsidR="00EA73A3" w:rsidRPr="00CA1B6A">
              <w:rPr>
                <w:rFonts w:asciiTheme="minorEastAsia" w:eastAsiaTheme="minorEastAsia" w:hAnsiTheme="minorEastAsia" w:hint="eastAsia"/>
                <w:color w:val="000000" w:themeColor="text1"/>
              </w:rPr>
              <w:t>設等</w:t>
            </w:r>
            <w:r w:rsidR="00FF2E77" w:rsidRPr="00CA1B6A">
              <w:rPr>
                <w:rFonts w:asciiTheme="minorEastAsia" w:eastAsiaTheme="minorEastAsia" w:hAnsiTheme="minorEastAsia" w:hint="eastAsia"/>
                <w:color w:val="000000" w:themeColor="text1"/>
              </w:rPr>
              <w:t>を利用するなど</w:t>
            </w:r>
            <w:r w:rsidR="00F12664" w:rsidRPr="00CA1B6A">
              <w:rPr>
                <w:rFonts w:asciiTheme="minorEastAsia" w:eastAsiaTheme="minorEastAsia" w:hAnsiTheme="minorEastAsia" w:hint="eastAsia"/>
                <w:color w:val="000000" w:themeColor="text1"/>
              </w:rPr>
              <w:t>、</w:t>
            </w:r>
            <w:r w:rsidR="00FF2E77" w:rsidRPr="00CA1B6A">
              <w:rPr>
                <w:rFonts w:asciiTheme="minorEastAsia" w:eastAsiaTheme="minorEastAsia" w:hAnsiTheme="minorEastAsia" w:hint="eastAsia"/>
                <w:color w:val="000000" w:themeColor="text1"/>
              </w:rPr>
              <w:t>適切な措置を講じていますか。</w:t>
            </w:r>
          </w:p>
        </w:tc>
      </w:tr>
      <w:tr w:rsidR="00CA1B6A" w:rsidRPr="00CA1B6A">
        <w:trPr>
          <w:trHeight w:val="447"/>
        </w:trPr>
        <w:tc>
          <w:tcPr>
            <w:tcW w:w="1134" w:type="dxa"/>
            <w:vMerge w:val="restart"/>
            <w:tcBorders>
              <w:top w:val="single" w:sz="8" w:space="0" w:color="auto"/>
            </w:tcBorders>
          </w:tcPr>
          <w:p w:rsidR="00DA387C" w:rsidRPr="00CA1B6A" w:rsidRDefault="00DA387C">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2 食事内容</w:t>
            </w:r>
          </w:p>
        </w:tc>
        <w:tc>
          <w:tcPr>
            <w:tcW w:w="5245" w:type="dxa"/>
            <w:tcBorders>
              <w:top w:val="single" w:sz="8" w:space="0" w:color="auto"/>
              <w:bottom w:val="dotted" w:sz="4" w:space="0" w:color="auto"/>
            </w:tcBorders>
          </w:tcPr>
          <w:p w:rsidR="00DA387C" w:rsidRPr="00CA1B6A" w:rsidRDefault="00DA387C" w:rsidP="00DA5B57">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　乳児の食事を幼児の食事と区別して</w:t>
            </w:r>
            <w:r w:rsidR="00DA5B57">
              <w:rPr>
                <w:rFonts w:asciiTheme="minorEastAsia" w:eastAsiaTheme="minorEastAsia" w:hAnsiTheme="minorEastAsia" w:hint="eastAsia"/>
                <w:color w:val="000000" w:themeColor="text1"/>
              </w:rPr>
              <w:t>提供</w:t>
            </w:r>
            <w:r w:rsidRPr="00CA1B6A">
              <w:rPr>
                <w:rFonts w:asciiTheme="minorEastAsia" w:eastAsiaTheme="minorEastAsia" w:hAnsiTheme="minorEastAsia" w:hint="eastAsia"/>
                <w:color w:val="000000" w:themeColor="text1"/>
              </w:rPr>
              <w:t>していますか。</w:t>
            </w:r>
          </w:p>
        </w:tc>
        <w:tc>
          <w:tcPr>
            <w:tcW w:w="851" w:type="dxa"/>
            <w:tcBorders>
              <w:top w:val="single" w:sz="8" w:space="0" w:color="auto"/>
              <w:bottom w:val="single" w:sz="4" w:space="0" w:color="auto"/>
            </w:tcBorders>
          </w:tcPr>
          <w:p w:rsidR="00DA387C" w:rsidRPr="00CA1B6A" w:rsidRDefault="00DA387C">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DA387C" w:rsidRPr="00CA1B6A" w:rsidRDefault="00DA387C">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DA387C" w:rsidRPr="00CA1B6A" w:rsidRDefault="00DA387C">
            <w:pPr>
              <w:autoSpaceDE w:val="0"/>
              <w:autoSpaceDN w:val="0"/>
              <w:spacing w:line="260" w:lineRule="exact"/>
              <w:rPr>
                <w:rFonts w:asciiTheme="minorEastAsia" w:eastAsiaTheme="minorEastAsia" w:hAnsiTheme="minorEastAsia"/>
                <w:color w:val="000000" w:themeColor="text1"/>
              </w:rPr>
            </w:pPr>
          </w:p>
        </w:tc>
      </w:tr>
      <w:tr w:rsidR="00CA1B6A" w:rsidRPr="00CA1B6A" w:rsidTr="00777714">
        <w:trPr>
          <w:trHeight w:val="483"/>
        </w:trPr>
        <w:tc>
          <w:tcPr>
            <w:tcW w:w="1134" w:type="dxa"/>
            <w:vMerge/>
          </w:tcPr>
          <w:p w:rsidR="00DA387C" w:rsidRPr="00CA1B6A" w:rsidRDefault="00DA387C">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nil"/>
            </w:tcBorders>
          </w:tcPr>
          <w:p w:rsidR="00DA387C" w:rsidRPr="00CA1B6A" w:rsidRDefault="00DA387C" w:rsidP="008B4E0E">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　健康状態（アレルギー疾患等を含む。）</w:t>
            </w:r>
            <w:r w:rsidR="008B4E0E" w:rsidRPr="00CA1B6A">
              <w:rPr>
                <w:rFonts w:asciiTheme="minorEastAsia" w:eastAsiaTheme="minorEastAsia" w:hAnsiTheme="minorEastAsia" w:hint="eastAsia"/>
                <w:color w:val="000000" w:themeColor="text1"/>
              </w:rPr>
              <w:t>など</w:t>
            </w:r>
            <w:r w:rsidRPr="00CA1B6A">
              <w:rPr>
                <w:rFonts w:asciiTheme="minorEastAsia" w:eastAsiaTheme="minorEastAsia" w:hAnsiTheme="minorEastAsia" w:hint="eastAsia"/>
                <w:color w:val="000000" w:themeColor="text1"/>
              </w:rPr>
              <w:t>に配慮した食事内容にしていますか。</w:t>
            </w:r>
          </w:p>
        </w:tc>
        <w:tc>
          <w:tcPr>
            <w:tcW w:w="851" w:type="dxa"/>
            <w:tcBorders>
              <w:top w:val="single" w:sz="4" w:space="0" w:color="auto"/>
            </w:tcBorders>
          </w:tcPr>
          <w:p w:rsidR="00DA387C" w:rsidRPr="00CA1B6A" w:rsidRDefault="00DA387C">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DA387C" w:rsidRPr="00CA1B6A" w:rsidRDefault="00DA387C">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rsidR="00DA387C" w:rsidRPr="00CA1B6A" w:rsidRDefault="00DA387C">
            <w:pPr>
              <w:autoSpaceDE w:val="0"/>
              <w:autoSpaceDN w:val="0"/>
              <w:spacing w:line="260" w:lineRule="exact"/>
              <w:rPr>
                <w:rFonts w:asciiTheme="minorEastAsia" w:eastAsiaTheme="minorEastAsia" w:hAnsiTheme="minorEastAsia"/>
                <w:color w:val="000000" w:themeColor="text1"/>
              </w:rPr>
            </w:pPr>
          </w:p>
        </w:tc>
      </w:tr>
      <w:tr w:rsidR="00CA1B6A" w:rsidRPr="00CA1B6A" w:rsidTr="000F2887">
        <w:trPr>
          <w:trHeight w:val="373"/>
        </w:trPr>
        <w:tc>
          <w:tcPr>
            <w:tcW w:w="1134" w:type="dxa"/>
            <w:vMerge/>
          </w:tcPr>
          <w:p w:rsidR="00DA387C" w:rsidRPr="00CA1B6A" w:rsidRDefault="00DA387C">
            <w:pPr>
              <w:autoSpaceDE w:val="0"/>
              <w:autoSpaceDN w:val="0"/>
              <w:spacing w:line="260" w:lineRule="exact"/>
              <w:rPr>
                <w:rFonts w:asciiTheme="minorEastAsia" w:eastAsiaTheme="minorEastAsia" w:hAnsiTheme="minorEastAsia"/>
                <w:color w:val="000000" w:themeColor="text1"/>
                <w:w w:val="90"/>
              </w:rPr>
            </w:pPr>
          </w:p>
        </w:tc>
        <w:tc>
          <w:tcPr>
            <w:tcW w:w="5245" w:type="dxa"/>
            <w:tcBorders>
              <w:bottom w:val="nil"/>
            </w:tcBorders>
          </w:tcPr>
          <w:p w:rsidR="00C4123A" w:rsidRPr="00CA1B6A" w:rsidRDefault="00DA387C" w:rsidP="008B4E0E">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3)　【</w:t>
            </w:r>
            <w:r w:rsidR="000F2887" w:rsidRPr="00CA1B6A">
              <w:rPr>
                <w:rFonts w:asciiTheme="minorEastAsia" w:eastAsiaTheme="minorEastAsia" w:hAnsiTheme="minorEastAsia" w:hint="eastAsia"/>
                <w:color w:val="000000" w:themeColor="text1"/>
              </w:rPr>
              <w:t>家庭からの弁当持参や</w:t>
            </w:r>
            <w:r w:rsidRPr="00CA1B6A">
              <w:rPr>
                <w:rFonts w:asciiTheme="minorEastAsia" w:eastAsiaTheme="minorEastAsia" w:hAnsiTheme="minorEastAsia" w:hint="eastAsia"/>
                <w:color w:val="000000" w:themeColor="text1"/>
              </w:rPr>
              <w:t>市販の弁当</w:t>
            </w:r>
            <w:r w:rsidR="000F2887" w:rsidRPr="00CA1B6A">
              <w:rPr>
                <w:rFonts w:asciiTheme="minorEastAsia" w:eastAsiaTheme="minorEastAsia" w:hAnsiTheme="minorEastAsia" w:hint="eastAsia"/>
                <w:color w:val="000000" w:themeColor="text1"/>
              </w:rPr>
              <w:t>を利用する</w:t>
            </w:r>
            <w:r w:rsidRPr="00CA1B6A">
              <w:rPr>
                <w:rFonts w:asciiTheme="minorEastAsia" w:eastAsiaTheme="minorEastAsia" w:hAnsiTheme="minorEastAsia" w:hint="eastAsia"/>
                <w:color w:val="000000" w:themeColor="text1"/>
              </w:rPr>
              <w:t>場合】</w:t>
            </w:r>
          </w:p>
          <w:p w:rsidR="00DA387C" w:rsidRPr="00CA1B6A" w:rsidRDefault="000F2887" w:rsidP="00C4123A">
            <w:pPr>
              <w:autoSpaceDE w:val="0"/>
              <w:autoSpaceDN w:val="0"/>
              <w:spacing w:line="260" w:lineRule="exact"/>
              <w:ind w:leftChars="100" w:left="180" w:firstLineChars="100" w:firstLine="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家庭とも連携の上、児童の健康状態や刻み食</w:t>
            </w:r>
            <w:r w:rsidR="008B4E0E" w:rsidRPr="00CA1B6A">
              <w:rPr>
                <w:rFonts w:asciiTheme="minorEastAsia" w:eastAsiaTheme="minorEastAsia" w:hAnsiTheme="minorEastAsia" w:hint="eastAsia"/>
                <w:color w:val="000000" w:themeColor="text1"/>
              </w:rPr>
              <w:t>など</w:t>
            </w:r>
            <w:r w:rsidRPr="00CA1B6A">
              <w:rPr>
                <w:rFonts w:asciiTheme="minorEastAsia" w:eastAsiaTheme="minorEastAsia" w:hAnsiTheme="minorEastAsia" w:hint="eastAsia"/>
                <w:color w:val="000000" w:themeColor="text1"/>
              </w:rPr>
              <w:t>の年齢に応</w:t>
            </w:r>
          </w:p>
        </w:tc>
        <w:tc>
          <w:tcPr>
            <w:tcW w:w="851" w:type="dxa"/>
          </w:tcPr>
          <w:p w:rsidR="00DA387C" w:rsidRPr="00CA1B6A" w:rsidRDefault="00DA387C">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DA387C" w:rsidRPr="00CA1B6A" w:rsidRDefault="00DA387C">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rsidR="00DA387C" w:rsidRPr="00CA1B6A" w:rsidRDefault="00DA387C">
            <w:pPr>
              <w:autoSpaceDE w:val="0"/>
              <w:autoSpaceDN w:val="0"/>
              <w:spacing w:line="260" w:lineRule="exact"/>
              <w:rPr>
                <w:rFonts w:asciiTheme="minorEastAsia" w:eastAsiaTheme="minorEastAsia" w:hAnsiTheme="minorEastAsia"/>
                <w:color w:val="000000" w:themeColor="text1"/>
              </w:rPr>
            </w:pPr>
          </w:p>
        </w:tc>
      </w:tr>
      <w:tr w:rsidR="00CA1B6A" w:rsidRPr="00CA1B6A" w:rsidTr="000F2887">
        <w:trPr>
          <w:trHeight w:val="50"/>
        </w:trPr>
        <w:tc>
          <w:tcPr>
            <w:tcW w:w="1134" w:type="dxa"/>
            <w:vMerge/>
          </w:tcPr>
          <w:p w:rsidR="000F2887" w:rsidRPr="00CA1B6A" w:rsidRDefault="000F2887">
            <w:pPr>
              <w:autoSpaceDE w:val="0"/>
              <w:autoSpaceDN w:val="0"/>
              <w:spacing w:line="260" w:lineRule="exact"/>
              <w:rPr>
                <w:rFonts w:asciiTheme="minorEastAsia" w:eastAsiaTheme="minorEastAsia" w:hAnsiTheme="minorEastAsia"/>
                <w:color w:val="000000" w:themeColor="text1"/>
                <w:w w:val="90"/>
              </w:rPr>
            </w:pPr>
          </w:p>
        </w:tc>
        <w:tc>
          <w:tcPr>
            <w:tcW w:w="8931" w:type="dxa"/>
            <w:gridSpan w:val="3"/>
            <w:tcBorders>
              <w:top w:val="nil"/>
              <w:bottom w:val="nil"/>
            </w:tcBorders>
          </w:tcPr>
          <w:p w:rsidR="000F2887" w:rsidRPr="00CA1B6A" w:rsidRDefault="00C4123A" w:rsidP="00C4123A">
            <w:pPr>
              <w:autoSpaceDE w:val="0"/>
              <w:autoSpaceDN w:val="0"/>
              <w:spacing w:line="260" w:lineRule="exact"/>
              <w:ind w:firstLineChars="100" w:firstLine="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じた配慮</w:t>
            </w:r>
            <w:r w:rsidR="008B4E0E" w:rsidRPr="00CA1B6A">
              <w:rPr>
                <w:rFonts w:asciiTheme="minorEastAsia" w:eastAsiaTheme="minorEastAsia" w:hAnsiTheme="minorEastAsia" w:hint="eastAsia"/>
                <w:color w:val="000000" w:themeColor="text1"/>
              </w:rPr>
              <w:t>を</w:t>
            </w:r>
            <w:r w:rsidR="000F2887" w:rsidRPr="00CA1B6A">
              <w:rPr>
                <w:rFonts w:asciiTheme="minorEastAsia" w:eastAsiaTheme="minorEastAsia" w:hAnsiTheme="minorEastAsia" w:hint="eastAsia"/>
                <w:color w:val="000000" w:themeColor="text1"/>
              </w:rPr>
              <w:t>行っていますか。</w:t>
            </w:r>
          </w:p>
        </w:tc>
      </w:tr>
      <w:tr w:rsidR="00CA1B6A" w:rsidRPr="00CA1B6A">
        <w:trPr>
          <w:trHeight w:val="409"/>
        </w:trPr>
        <w:tc>
          <w:tcPr>
            <w:tcW w:w="1134" w:type="dxa"/>
            <w:vMerge/>
          </w:tcPr>
          <w:p w:rsidR="00DA387C" w:rsidRPr="00CA1B6A" w:rsidRDefault="00DA387C">
            <w:pPr>
              <w:autoSpaceDE w:val="0"/>
              <w:autoSpaceDN w:val="0"/>
              <w:spacing w:line="260" w:lineRule="exact"/>
              <w:rPr>
                <w:rFonts w:asciiTheme="minorEastAsia" w:eastAsiaTheme="minorEastAsia" w:hAnsiTheme="minorEastAsia"/>
                <w:color w:val="000000" w:themeColor="text1"/>
                <w:w w:val="90"/>
              </w:rPr>
            </w:pPr>
          </w:p>
        </w:tc>
        <w:tc>
          <w:tcPr>
            <w:tcW w:w="5245" w:type="dxa"/>
            <w:tcBorders>
              <w:bottom w:val="nil"/>
            </w:tcBorders>
          </w:tcPr>
          <w:p w:rsidR="00DA387C" w:rsidRPr="00CA1B6A" w:rsidRDefault="00DA387C">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4)　乳児にミルクを与えた場合は、ゲップをさせるなどの授乳後の処置が行われていますか。</w:t>
            </w:r>
          </w:p>
        </w:tc>
        <w:tc>
          <w:tcPr>
            <w:tcW w:w="851" w:type="dxa"/>
          </w:tcPr>
          <w:p w:rsidR="00DA387C" w:rsidRPr="00CA1B6A" w:rsidRDefault="00DA387C">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DA387C" w:rsidRPr="00CA1B6A" w:rsidRDefault="00DA387C">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rsidR="00DA387C" w:rsidRPr="00CA1B6A" w:rsidRDefault="00DA387C">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50"/>
        </w:trPr>
        <w:tc>
          <w:tcPr>
            <w:tcW w:w="1134" w:type="dxa"/>
            <w:vMerge/>
          </w:tcPr>
          <w:p w:rsidR="00DA387C" w:rsidRPr="00CA1B6A" w:rsidRDefault="00DA387C">
            <w:pPr>
              <w:autoSpaceDE w:val="0"/>
              <w:autoSpaceDN w:val="0"/>
              <w:spacing w:line="260" w:lineRule="exact"/>
              <w:rPr>
                <w:rFonts w:asciiTheme="minorEastAsia" w:eastAsiaTheme="minorEastAsia" w:hAnsiTheme="minorEastAsia"/>
                <w:color w:val="000000" w:themeColor="text1"/>
                <w:w w:val="90"/>
              </w:rPr>
            </w:pPr>
          </w:p>
        </w:tc>
        <w:tc>
          <w:tcPr>
            <w:tcW w:w="8931" w:type="dxa"/>
            <w:gridSpan w:val="3"/>
            <w:tcBorders>
              <w:top w:val="nil"/>
              <w:bottom w:val="nil"/>
            </w:tcBorders>
          </w:tcPr>
          <w:p w:rsidR="00DA387C" w:rsidRPr="00CA1B6A" w:rsidRDefault="00DA387C">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また、離乳食摂取後の乳児についても、食事後の状況に注意が払われていますか。</w:t>
            </w:r>
          </w:p>
        </w:tc>
      </w:tr>
      <w:tr w:rsidR="00CA1B6A" w:rsidRPr="00CA1B6A">
        <w:trPr>
          <w:trHeight w:val="321"/>
        </w:trPr>
        <w:tc>
          <w:tcPr>
            <w:tcW w:w="1134" w:type="dxa"/>
            <w:vMerge/>
          </w:tcPr>
          <w:p w:rsidR="00DA387C" w:rsidRPr="00CA1B6A" w:rsidRDefault="00DA387C">
            <w:pPr>
              <w:autoSpaceDE w:val="0"/>
              <w:autoSpaceDN w:val="0"/>
              <w:spacing w:line="260" w:lineRule="exact"/>
              <w:rPr>
                <w:rFonts w:asciiTheme="minorEastAsia" w:eastAsiaTheme="minorEastAsia" w:hAnsiTheme="minorEastAsia"/>
                <w:color w:val="000000" w:themeColor="text1"/>
                <w:w w:val="90"/>
              </w:rPr>
            </w:pPr>
          </w:p>
        </w:tc>
        <w:tc>
          <w:tcPr>
            <w:tcW w:w="5245" w:type="dxa"/>
            <w:tcBorders>
              <w:bottom w:val="nil"/>
            </w:tcBorders>
          </w:tcPr>
          <w:p w:rsidR="00DA387C" w:rsidRPr="00CA1B6A" w:rsidRDefault="00DA387C">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5)</w:t>
            </w:r>
            <w:r w:rsidR="00F12664" w:rsidRPr="00CA1B6A">
              <w:rPr>
                <w:rFonts w:asciiTheme="minorEastAsia" w:eastAsiaTheme="minorEastAsia" w:hAnsiTheme="minorEastAsia" w:hint="eastAsia"/>
                <w:color w:val="000000" w:themeColor="text1"/>
              </w:rPr>
              <w:t xml:space="preserve">　食事摂取基準</w:t>
            </w:r>
            <w:r w:rsidRPr="00CA1B6A">
              <w:rPr>
                <w:rFonts w:asciiTheme="minorEastAsia" w:eastAsiaTheme="minorEastAsia" w:hAnsiTheme="minorEastAsia" w:hint="eastAsia"/>
                <w:color w:val="000000" w:themeColor="text1"/>
              </w:rPr>
              <w:t>、乳幼児の嗜好を踏まえ、変化のある献立により、一定期間の献立表を作成し、この献立に基づき調理がされてい</w:t>
            </w:r>
            <w:r w:rsidR="00F12664" w:rsidRPr="00CA1B6A">
              <w:rPr>
                <w:rFonts w:asciiTheme="minorEastAsia" w:eastAsiaTheme="minorEastAsia" w:hAnsiTheme="minorEastAsia" w:hint="eastAsia"/>
                <w:color w:val="000000" w:themeColor="text1"/>
              </w:rPr>
              <w:t>ますか。</w:t>
            </w:r>
          </w:p>
        </w:tc>
        <w:tc>
          <w:tcPr>
            <w:tcW w:w="851" w:type="dxa"/>
          </w:tcPr>
          <w:p w:rsidR="00DA387C" w:rsidRPr="00CA1B6A" w:rsidRDefault="00DA387C">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DA387C" w:rsidRPr="00CA1B6A" w:rsidRDefault="00DA387C">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rsidR="00DA387C" w:rsidRPr="00CA1B6A" w:rsidRDefault="00DA387C">
            <w:pPr>
              <w:autoSpaceDE w:val="0"/>
              <w:autoSpaceDN w:val="0"/>
              <w:spacing w:line="260" w:lineRule="exact"/>
              <w:rPr>
                <w:rFonts w:asciiTheme="minorEastAsia" w:eastAsiaTheme="minorEastAsia" w:hAnsiTheme="minorEastAsia"/>
                <w:color w:val="000000" w:themeColor="text1"/>
              </w:rPr>
            </w:pPr>
          </w:p>
        </w:tc>
      </w:tr>
      <w:tr w:rsidR="00F16300" w:rsidRPr="00CA1B6A" w:rsidTr="00DA387C">
        <w:trPr>
          <w:trHeight w:val="290"/>
        </w:trPr>
        <w:tc>
          <w:tcPr>
            <w:tcW w:w="1134" w:type="dxa"/>
            <w:vMerge/>
            <w:tcBorders>
              <w:bottom w:val="single" w:sz="8" w:space="0" w:color="auto"/>
            </w:tcBorders>
          </w:tcPr>
          <w:p w:rsidR="00DA387C" w:rsidRPr="00CA1B6A" w:rsidRDefault="00DA387C">
            <w:pPr>
              <w:autoSpaceDE w:val="0"/>
              <w:autoSpaceDN w:val="0"/>
              <w:spacing w:line="260" w:lineRule="exact"/>
              <w:rPr>
                <w:rFonts w:asciiTheme="minorEastAsia" w:eastAsiaTheme="minorEastAsia" w:hAnsiTheme="minorEastAsia"/>
                <w:color w:val="000000" w:themeColor="text1"/>
                <w:w w:val="90"/>
              </w:rPr>
            </w:pPr>
          </w:p>
        </w:tc>
        <w:tc>
          <w:tcPr>
            <w:tcW w:w="8931" w:type="dxa"/>
            <w:gridSpan w:val="3"/>
            <w:tcBorders>
              <w:top w:val="dotted" w:sz="4" w:space="0" w:color="auto"/>
              <w:bottom w:val="single" w:sz="8" w:space="0" w:color="auto"/>
            </w:tcBorders>
          </w:tcPr>
          <w:p w:rsidR="00DA387C" w:rsidRPr="00CA1B6A" w:rsidRDefault="00DA387C" w:rsidP="00DA387C">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独自で献立を作成することが困難な場合には、市等が作成した認可保育所の献立を活用するなどの工夫が必要である。</w:t>
            </w:r>
          </w:p>
        </w:tc>
      </w:tr>
    </w:tbl>
    <w:p w:rsidR="001C42C5" w:rsidRPr="00CA1B6A" w:rsidRDefault="001C42C5">
      <w:pPr>
        <w:spacing w:line="260" w:lineRule="exact"/>
        <w:rPr>
          <w:rFonts w:asciiTheme="minorEastAsia" w:eastAsiaTheme="minorEastAsia" w:hAnsiTheme="minorEastAsia"/>
          <w:color w:val="000000" w:themeColor="text1"/>
        </w:rPr>
      </w:pPr>
    </w:p>
    <w:p w:rsidR="001C42C5" w:rsidRPr="00CA1B6A" w:rsidRDefault="001C42C5">
      <w:pPr>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CA1B6A" w:rsidRPr="00CA1B6A">
        <w:tc>
          <w:tcPr>
            <w:tcW w:w="10065" w:type="dxa"/>
            <w:gridSpan w:val="4"/>
            <w:tcBorders>
              <w:top w:val="single" w:sz="8" w:space="0" w:color="auto"/>
              <w:bottom w:val="single" w:sz="8" w:space="0" w:color="auto"/>
            </w:tcBorders>
            <w:shd w:val="pct5" w:color="auto" w:fill="auto"/>
          </w:tcPr>
          <w:p w:rsidR="005A689D" w:rsidRPr="00CA1B6A" w:rsidRDefault="004B056B">
            <w:pPr>
              <w:autoSpaceDE w:val="0"/>
              <w:autoSpaceDN w:val="0"/>
              <w:spacing w:line="260" w:lineRule="exact"/>
              <w:rPr>
                <w:rFonts w:asciiTheme="majorEastAsia" w:eastAsiaTheme="majorEastAsia" w:hAnsiTheme="majorEastAsia"/>
                <w:color w:val="000000" w:themeColor="text1"/>
              </w:rPr>
            </w:pPr>
            <w:r w:rsidRPr="00CA1B6A">
              <w:rPr>
                <w:rFonts w:asciiTheme="minorEastAsia" w:eastAsiaTheme="minorEastAsia" w:hAnsiTheme="minorEastAsia"/>
                <w:color w:val="000000" w:themeColor="text1"/>
              </w:rPr>
              <w:lastRenderedPageBreak/>
              <w:br w:type="page"/>
            </w:r>
            <w:r w:rsidRPr="00CA1B6A">
              <w:rPr>
                <w:rFonts w:asciiTheme="majorEastAsia" w:eastAsiaTheme="majorEastAsia" w:hAnsiTheme="majorEastAsia" w:hint="eastAsia"/>
                <w:color w:val="000000" w:themeColor="text1"/>
              </w:rPr>
              <w:t>第７　健康管理・安全確保</w:t>
            </w:r>
          </w:p>
        </w:tc>
      </w:tr>
      <w:tr w:rsidR="00CA1B6A" w:rsidRPr="00CA1B6A" w:rsidTr="00957167">
        <w:trPr>
          <w:trHeight w:val="447"/>
        </w:trPr>
        <w:tc>
          <w:tcPr>
            <w:tcW w:w="1134" w:type="dxa"/>
            <w:vMerge w:val="restart"/>
            <w:tcBorders>
              <w:top w:val="single" w:sz="8" w:space="0" w:color="auto"/>
            </w:tcBorders>
          </w:tcPr>
          <w:p w:rsidR="005A689D" w:rsidRPr="00CA1B6A" w:rsidRDefault="004B056B">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1 乳幼児の</w:t>
            </w:r>
          </w:p>
          <w:p w:rsidR="005A689D" w:rsidRPr="00CA1B6A" w:rsidRDefault="004B056B">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健康状態の</w:t>
            </w:r>
          </w:p>
          <w:p w:rsidR="005A689D" w:rsidRPr="00CA1B6A" w:rsidRDefault="004B056B">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観察</w:t>
            </w:r>
          </w:p>
        </w:tc>
        <w:tc>
          <w:tcPr>
            <w:tcW w:w="5245" w:type="dxa"/>
            <w:tcBorders>
              <w:top w:val="single" w:sz="8" w:space="0" w:color="auto"/>
              <w:bottom w:val="nil"/>
            </w:tcBorders>
          </w:tcPr>
          <w:p w:rsidR="005A689D" w:rsidRPr="00CA1B6A" w:rsidRDefault="004B056B" w:rsidP="001936B1">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　登園の際、健康状態</w:t>
            </w:r>
            <w:r w:rsidR="00957167" w:rsidRPr="00CA1B6A">
              <w:rPr>
                <w:rFonts w:asciiTheme="minorEastAsia" w:eastAsiaTheme="minorEastAsia" w:hAnsiTheme="minorEastAsia" w:hint="eastAsia"/>
                <w:color w:val="000000" w:themeColor="text1"/>
              </w:rPr>
              <w:t>（体温、排便、食事、睡眠、表情、皮膚の異常の有無や機嫌</w:t>
            </w:r>
            <w:r w:rsidR="001936B1" w:rsidRPr="00CA1B6A">
              <w:rPr>
                <w:rFonts w:asciiTheme="minorEastAsia" w:eastAsiaTheme="minorEastAsia" w:hAnsiTheme="minorEastAsia" w:hint="eastAsia"/>
                <w:color w:val="000000" w:themeColor="text1"/>
              </w:rPr>
              <w:t>など</w:t>
            </w:r>
            <w:r w:rsidR="00957167"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の観察を行うとともに、保護者から</w:t>
            </w:r>
          </w:p>
        </w:tc>
        <w:tc>
          <w:tcPr>
            <w:tcW w:w="851" w:type="dxa"/>
            <w:tcBorders>
              <w:top w:val="single" w:sz="8" w:space="0" w:color="auto"/>
              <w:bottom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rsidTr="00957167">
        <w:trPr>
          <w:trHeight w:val="263"/>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single" w:sz="4" w:space="0" w:color="auto"/>
            </w:tcBorders>
          </w:tcPr>
          <w:p w:rsidR="005A689D" w:rsidRPr="00CA1B6A" w:rsidRDefault="004B056B" w:rsidP="00957167">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r w:rsidR="001936B1" w:rsidRPr="00CA1B6A">
              <w:rPr>
                <w:rFonts w:asciiTheme="minorEastAsia" w:eastAsiaTheme="minorEastAsia" w:hAnsiTheme="minorEastAsia" w:hint="eastAsia"/>
                <w:color w:val="000000" w:themeColor="text1"/>
              </w:rPr>
              <w:t>乳</w:t>
            </w:r>
            <w:r w:rsidR="00957167" w:rsidRPr="00CA1B6A">
              <w:rPr>
                <w:rFonts w:asciiTheme="minorEastAsia" w:eastAsiaTheme="minorEastAsia" w:hAnsiTheme="minorEastAsia" w:hint="eastAsia"/>
                <w:color w:val="000000" w:themeColor="text1"/>
              </w:rPr>
              <w:t>幼児の健康状態の報告を受けていますか。</w:t>
            </w:r>
          </w:p>
        </w:tc>
      </w:tr>
      <w:tr w:rsidR="00CA1B6A" w:rsidRPr="00CA1B6A">
        <w:trPr>
          <w:trHeight w:val="313"/>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nil"/>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　降園の際、登園時と同様の健康状態の観察を行っていますか。保護者へ乳幼児の健康状態を報告していますか。</w:t>
            </w:r>
          </w:p>
        </w:tc>
        <w:tc>
          <w:tcPr>
            <w:tcW w:w="851" w:type="dxa"/>
            <w:tcBorders>
              <w:top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353"/>
        </w:trPr>
        <w:tc>
          <w:tcPr>
            <w:tcW w:w="1134" w:type="dxa"/>
            <w:tcBorders>
              <w:top w:val="single" w:sz="8" w:space="0" w:color="auto"/>
            </w:tcBorders>
          </w:tcPr>
          <w:p w:rsidR="00EB3508" w:rsidRPr="00CA1B6A" w:rsidRDefault="00EB3508" w:rsidP="00EB3508">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2 乳幼児の</w:t>
            </w:r>
          </w:p>
          <w:p w:rsidR="00EB3508" w:rsidRPr="00CA1B6A" w:rsidRDefault="00EB3508" w:rsidP="00EB3508">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発育チェック</w:t>
            </w:r>
          </w:p>
        </w:tc>
        <w:tc>
          <w:tcPr>
            <w:tcW w:w="5245" w:type="dxa"/>
            <w:tcBorders>
              <w:top w:val="single" w:sz="8" w:space="0" w:color="auto"/>
              <w:bottom w:val="nil"/>
            </w:tcBorders>
          </w:tcPr>
          <w:p w:rsidR="00EB3508" w:rsidRPr="00CA1B6A" w:rsidRDefault="00EB3508">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身長や体重の測定など、基本的な発育チェックを、毎月定期的に行っていますか。</w:t>
            </w:r>
          </w:p>
        </w:tc>
        <w:tc>
          <w:tcPr>
            <w:tcW w:w="851" w:type="dxa"/>
            <w:tcBorders>
              <w:top w:val="single" w:sz="8" w:space="0" w:color="auto"/>
              <w:bottom w:val="single" w:sz="4" w:space="0" w:color="auto"/>
            </w:tcBorders>
          </w:tcPr>
          <w:p w:rsidR="00EB3508" w:rsidRPr="00CA1B6A" w:rsidRDefault="00EB3508" w:rsidP="00EB3508">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EB3508" w:rsidRPr="00CA1B6A" w:rsidRDefault="00EB3508" w:rsidP="00EB3508">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EB3508" w:rsidRPr="00CA1B6A" w:rsidRDefault="00EB3508">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353"/>
        </w:trPr>
        <w:tc>
          <w:tcPr>
            <w:tcW w:w="1134" w:type="dxa"/>
            <w:vMerge w:val="restart"/>
            <w:tcBorders>
              <w:top w:val="single" w:sz="8" w:space="0" w:color="auto"/>
            </w:tcBorders>
          </w:tcPr>
          <w:p w:rsidR="005A689D" w:rsidRPr="00CA1B6A" w:rsidRDefault="004B056B">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3 乳幼児の</w:t>
            </w:r>
          </w:p>
          <w:p w:rsidR="005A689D" w:rsidRPr="00CA1B6A" w:rsidRDefault="004B056B">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健康診断</w:t>
            </w:r>
          </w:p>
        </w:tc>
        <w:tc>
          <w:tcPr>
            <w:tcW w:w="5245" w:type="dxa"/>
            <w:tcBorders>
              <w:top w:val="single" w:sz="8" w:space="0" w:color="auto"/>
              <w:bottom w:val="nil"/>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　乳幼児の健康状態の確認のため、利用開始時の健康診断は、なるべく利用決定前に実施し、未実施の場合は利用開始後直ち</w:t>
            </w:r>
          </w:p>
        </w:tc>
        <w:tc>
          <w:tcPr>
            <w:tcW w:w="851" w:type="dxa"/>
            <w:tcBorders>
              <w:top w:val="single" w:sz="8" w:space="0" w:color="auto"/>
              <w:bottom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92"/>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dotted" w:sz="4" w:space="0" w:color="auto"/>
            </w:tcBorders>
          </w:tcPr>
          <w:p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に行っていますか。</w:t>
            </w:r>
          </w:p>
        </w:tc>
      </w:tr>
      <w:tr w:rsidR="00CA1B6A" w:rsidRPr="00CA1B6A">
        <w:trPr>
          <w:trHeight w:val="480"/>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dotted" w:sz="4" w:space="0" w:color="auto"/>
              <w:bottom w:val="single" w:sz="4" w:space="0" w:color="auto"/>
            </w:tcBorders>
          </w:tcPr>
          <w:p w:rsidR="005A689D" w:rsidRPr="00CA1B6A" w:rsidRDefault="004B056B" w:rsidP="001936B1">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保護者からの健康診断結果の提出がある場合</w:t>
            </w:r>
            <w:r w:rsidR="001936B1" w:rsidRPr="00CA1B6A">
              <w:rPr>
                <w:rFonts w:asciiTheme="minorEastAsia" w:eastAsiaTheme="minorEastAsia" w:hAnsiTheme="minorEastAsia" w:hint="eastAsia"/>
                <w:color w:val="000000" w:themeColor="text1"/>
              </w:rPr>
              <w:t>など</w:t>
            </w:r>
            <w:r w:rsidRPr="00CA1B6A">
              <w:rPr>
                <w:rFonts w:asciiTheme="minorEastAsia" w:eastAsiaTheme="minorEastAsia" w:hAnsiTheme="minorEastAsia" w:hint="eastAsia"/>
                <w:color w:val="000000" w:themeColor="text1"/>
              </w:rPr>
              <w:t>は、これにより利用開始時の健康診断がなされたものとみなして差し支えない。</w:t>
            </w:r>
          </w:p>
        </w:tc>
      </w:tr>
      <w:tr w:rsidR="00CA1B6A" w:rsidRPr="00CA1B6A">
        <w:trPr>
          <w:trHeight w:val="313"/>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dotted" w:sz="4" w:space="0" w:color="auto"/>
            </w:tcBorders>
          </w:tcPr>
          <w:p w:rsidR="005A689D" w:rsidRPr="00CA1B6A" w:rsidRDefault="004B056B" w:rsidP="00FA62F1">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2)　</w:t>
            </w:r>
            <w:r w:rsidR="00957167" w:rsidRPr="00CA1B6A">
              <w:rPr>
                <w:rFonts w:asciiTheme="minorEastAsia" w:eastAsiaTheme="minorEastAsia" w:hAnsiTheme="minorEastAsia" w:hint="eastAsia"/>
                <w:color w:val="000000" w:themeColor="text1"/>
              </w:rPr>
              <w:t>継続して保育している児童の健康診断を、</w:t>
            </w:r>
            <w:r w:rsidR="001936B1" w:rsidRPr="00CA1B6A">
              <w:rPr>
                <w:rFonts w:asciiTheme="minorEastAsia" w:eastAsiaTheme="minorEastAsia" w:hAnsiTheme="minorEastAsia" w:hint="eastAsia"/>
                <w:color w:val="000000" w:themeColor="text1"/>
              </w:rPr>
              <w:t>「</w:t>
            </w:r>
            <w:r w:rsidR="00957167" w:rsidRPr="00CA1B6A">
              <w:rPr>
                <w:rFonts w:asciiTheme="minorEastAsia" w:eastAsiaTheme="minorEastAsia" w:hAnsiTheme="minorEastAsia" w:hint="eastAsia"/>
                <w:color w:val="000000" w:themeColor="text1"/>
              </w:rPr>
              <w:t>利用開始時</w:t>
            </w:r>
            <w:r w:rsidR="001936B1" w:rsidRPr="00CA1B6A">
              <w:rPr>
                <w:rFonts w:asciiTheme="minorEastAsia" w:eastAsiaTheme="minorEastAsia" w:hAnsiTheme="minorEastAsia" w:hint="eastAsia"/>
                <w:color w:val="000000" w:themeColor="text1"/>
              </w:rPr>
              <w:t>」</w:t>
            </w:r>
            <w:r w:rsidR="00957167" w:rsidRPr="00CA1B6A">
              <w:rPr>
                <w:rFonts w:asciiTheme="minorEastAsia" w:eastAsiaTheme="minorEastAsia" w:hAnsiTheme="minorEastAsia" w:hint="eastAsia"/>
                <w:color w:val="000000" w:themeColor="text1"/>
              </w:rPr>
              <w:t>及び</w:t>
            </w:r>
            <w:r w:rsidR="001936B1" w:rsidRPr="00CA1B6A">
              <w:rPr>
                <w:rFonts w:asciiTheme="minorEastAsia" w:eastAsiaTheme="minorEastAsia" w:hAnsiTheme="minorEastAsia" w:hint="eastAsia"/>
                <w:color w:val="000000" w:themeColor="text1"/>
              </w:rPr>
              <w:t>「</w:t>
            </w:r>
            <w:r w:rsidR="00957167" w:rsidRPr="00CA1B6A">
              <w:rPr>
                <w:rFonts w:asciiTheme="minorEastAsia" w:eastAsiaTheme="minorEastAsia" w:hAnsiTheme="minorEastAsia" w:hint="eastAsia"/>
                <w:color w:val="000000" w:themeColor="text1"/>
              </w:rPr>
              <w:t>１年に２回（</w:t>
            </w:r>
            <w:r w:rsidR="00FA62F1" w:rsidRPr="00CA1B6A">
              <w:rPr>
                <w:rFonts w:asciiTheme="minorEastAsia" w:eastAsiaTheme="minorEastAsia" w:hAnsiTheme="minorEastAsia" w:hint="eastAsia"/>
                <w:color w:val="000000" w:themeColor="text1"/>
              </w:rPr>
              <w:t>概ね</w:t>
            </w:r>
            <w:r w:rsidR="00957167" w:rsidRPr="00CA1B6A">
              <w:rPr>
                <w:rFonts w:asciiTheme="minorEastAsia" w:eastAsiaTheme="minorEastAsia" w:hAnsiTheme="minorEastAsia" w:hint="eastAsia"/>
                <w:color w:val="000000" w:themeColor="text1"/>
              </w:rPr>
              <w:t>６か月ごと）</w:t>
            </w:r>
            <w:r w:rsidR="001936B1"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実施していますか。</w:t>
            </w:r>
          </w:p>
        </w:tc>
        <w:tc>
          <w:tcPr>
            <w:tcW w:w="851" w:type="dxa"/>
            <w:tcBorders>
              <w:top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230"/>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dotted" w:sz="4" w:space="0" w:color="auto"/>
            </w:tcBorders>
          </w:tcPr>
          <w:p w:rsidR="00957167" w:rsidRPr="00CA1B6A" w:rsidRDefault="004B056B" w:rsidP="00957167">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w:t>
            </w:r>
            <w:r w:rsidR="00187EE7">
              <w:rPr>
                <w:rFonts w:asciiTheme="minorEastAsia" w:eastAsiaTheme="minorEastAsia" w:hAnsiTheme="minorEastAsia" w:hint="eastAsia"/>
                <w:color w:val="000000" w:themeColor="text1"/>
              </w:rPr>
              <w:t>施設において</w:t>
            </w:r>
            <w:r w:rsidR="00957167" w:rsidRPr="00CA1B6A">
              <w:rPr>
                <w:rFonts w:asciiTheme="minorEastAsia" w:eastAsiaTheme="minorEastAsia" w:hAnsiTheme="minorEastAsia" w:hint="eastAsia"/>
                <w:color w:val="000000" w:themeColor="text1"/>
              </w:rPr>
              <w:t>直接実施できない場合は、保護者から健康診断書の提出を受ける、母子健康手帳の写しを提出させるなどにより、乳幼児の健康状態の確認を行うことが必要である。</w:t>
            </w:r>
          </w:p>
          <w:p w:rsidR="005A689D" w:rsidRPr="00CA1B6A" w:rsidRDefault="00957167" w:rsidP="00957167">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医師による健康診断は、心身の発達に遅れがみられる児童の早期発見につながるという面からも有効である。</w:t>
            </w:r>
          </w:p>
        </w:tc>
      </w:tr>
      <w:tr w:rsidR="00CA1B6A" w:rsidRPr="00CA1B6A">
        <w:trPr>
          <w:trHeight w:val="327"/>
        </w:trPr>
        <w:tc>
          <w:tcPr>
            <w:tcW w:w="1134" w:type="dxa"/>
            <w:vMerge/>
          </w:tcPr>
          <w:p w:rsidR="005A689D" w:rsidRPr="00CA1B6A" w:rsidRDefault="005A689D">
            <w:pPr>
              <w:autoSpaceDE w:val="0"/>
              <w:autoSpaceDN w:val="0"/>
              <w:spacing w:line="260" w:lineRule="exact"/>
              <w:rPr>
                <w:rFonts w:asciiTheme="minorEastAsia" w:eastAsiaTheme="minorEastAsia" w:hAnsiTheme="minorEastAsia"/>
                <w:color w:val="000000" w:themeColor="text1"/>
                <w:w w:val="90"/>
              </w:rPr>
            </w:pPr>
          </w:p>
        </w:tc>
        <w:tc>
          <w:tcPr>
            <w:tcW w:w="5245" w:type="dxa"/>
            <w:tcBorders>
              <w:bottom w:val="nil"/>
            </w:tcBorders>
          </w:tcPr>
          <w:p w:rsidR="005A689D" w:rsidRPr="00CA1B6A" w:rsidRDefault="004B056B" w:rsidP="00EC3FAC">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3)　利用開始後の乳幼児の体質、かかりつけ医の確認、緊急時に備えた保育施設付近の病院関係の一覧</w:t>
            </w:r>
            <w:r w:rsidR="00EC3FAC" w:rsidRPr="00CA1B6A">
              <w:rPr>
                <w:rFonts w:asciiTheme="minorEastAsia" w:eastAsiaTheme="minorEastAsia" w:hAnsiTheme="minorEastAsia" w:hint="eastAsia"/>
                <w:color w:val="000000" w:themeColor="text1"/>
              </w:rPr>
              <w:t>表</w:t>
            </w:r>
            <w:r w:rsidRPr="00CA1B6A">
              <w:rPr>
                <w:rFonts w:asciiTheme="minorEastAsia" w:eastAsiaTheme="minorEastAsia" w:hAnsiTheme="minorEastAsia" w:hint="eastAsia"/>
                <w:color w:val="000000" w:themeColor="text1"/>
              </w:rPr>
              <w:t>を作成し、全ての保育</w:t>
            </w:r>
          </w:p>
        </w:tc>
        <w:tc>
          <w:tcPr>
            <w:tcW w:w="851" w:type="dxa"/>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271"/>
        </w:trPr>
        <w:tc>
          <w:tcPr>
            <w:tcW w:w="1134" w:type="dxa"/>
            <w:vMerge/>
          </w:tcPr>
          <w:p w:rsidR="005A689D" w:rsidRPr="00CA1B6A" w:rsidRDefault="005A689D">
            <w:pPr>
              <w:autoSpaceDE w:val="0"/>
              <w:autoSpaceDN w:val="0"/>
              <w:spacing w:line="260" w:lineRule="exact"/>
              <w:rPr>
                <w:rFonts w:asciiTheme="minorEastAsia" w:eastAsiaTheme="minorEastAsia" w:hAnsiTheme="minorEastAsia"/>
                <w:color w:val="000000" w:themeColor="text1"/>
                <w:w w:val="90"/>
              </w:rPr>
            </w:pPr>
          </w:p>
        </w:tc>
        <w:tc>
          <w:tcPr>
            <w:tcW w:w="8931" w:type="dxa"/>
            <w:gridSpan w:val="3"/>
            <w:tcBorders>
              <w:top w:val="nil"/>
              <w:bottom w:val="dotted" w:sz="4" w:space="0" w:color="auto"/>
            </w:tcBorders>
          </w:tcPr>
          <w:p w:rsidR="005A689D" w:rsidRPr="00CA1B6A" w:rsidRDefault="004B056B" w:rsidP="00EC3FAC">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r w:rsidR="00EC3FAC" w:rsidRPr="00CA1B6A">
              <w:rPr>
                <w:rFonts w:asciiTheme="minorEastAsia" w:eastAsiaTheme="minorEastAsia" w:hAnsiTheme="minorEastAsia" w:hint="eastAsia"/>
                <w:color w:val="000000" w:themeColor="text1"/>
              </w:rPr>
              <w:t>従事</w:t>
            </w:r>
            <w:r w:rsidRPr="00CA1B6A">
              <w:rPr>
                <w:rFonts w:asciiTheme="minorEastAsia" w:eastAsiaTheme="minorEastAsia" w:hAnsiTheme="minorEastAsia" w:hint="eastAsia"/>
                <w:color w:val="000000" w:themeColor="text1"/>
              </w:rPr>
              <w:t>者に周知</w:t>
            </w:r>
            <w:r w:rsidR="00EC3FAC" w:rsidRPr="00CA1B6A">
              <w:rPr>
                <w:rFonts w:asciiTheme="minorEastAsia" w:eastAsiaTheme="minorEastAsia" w:hAnsiTheme="minorEastAsia" w:hint="eastAsia"/>
                <w:color w:val="000000" w:themeColor="text1"/>
              </w:rPr>
              <w:t>して</w:t>
            </w:r>
            <w:r w:rsidRPr="00CA1B6A">
              <w:rPr>
                <w:rFonts w:asciiTheme="minorEastAsia" w:eastAsiaTheme="minorEastAsia" w:hAnsiTheme="minorEastAsia" w:hint="eastAsia"/>
                <w:color w:val="000000" w:themeColor="text1"/>
              </w:rPr>
              <w:t>いますか。</w:t>
            </w:r>
          </w:p>
        </w:tc>
      </w:tr>
      <w:tr w:rsidR="00CA1B6A" w:rsidRPr="00CA1B6A" w:rsidTr="00325044">
        <w:trPr>
          <w:trHeight w:val="447"/>
        </w:trPr>
        <w:tc>
          <w:tcPr>
            <w:tcW w:w="1134" w:type="dxa"/>
            <w:vMerge w:val="restart"/>
            <w:tcBorders>
              <w:top w:val="single" w:sz="8" w:space="0" w:color="auto"/>
            </w:tcBorders>
          </w:tcPr>
          <w:p w:rsidR="005A689D" w:rsidRPr="00CA1B6A" w:rsidRDefault="004B056B">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4 職員の</w:t>
            </w:r>
          </w:p>
          <w:p w:rsidR="005A689D" w:rsidRPr="00CA1B6A" w:rsidRDefault="004B056B">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健康診断</w:t>
            </w:r>
          </w:p>
        </w:tc>
        <w:tc>
          <w:tcPr>
            <w:tcW w:w="5245" w:type="dxa"/>
            <w:tcBorders>
              <w:top w:val="single" w:sz="8" w:space="0" w:color="auto"/>
              <w:bottom w:val="dotted" w:sz="4" w:space="0" w:color="auto"/>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　職員の健康診断を、</w:t>
            </w:r>
            <w:r w:rsidR="00EC3FAC"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採用時</w:t>
            </w:r>
            <w:r w:rsidR="00EC3FAC"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及び</w:t>
            </w:r>
            <w:r w:rsidR="00EC3FAC"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１年に１回</w:t>
            </w:r>
            <w:r w:rsidR="00EC3FAC"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実施していますか。</w:t>
            </w:r>
          </w:p>
        </w:tc>
        <w:tc>
          <w:tcPr>
            <w:tcW w:w="851" w:type="dxa"/>
            <w:tcBorders>
              <w:top w:val="single" w:sz="8" w:space="0" w:color="auto"/>
              <w:bottom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rsidTr="00325044">
        <w:trPr>
          <w:trHeight w:val="313"/>
        </w:trPr>
        <w:tc>
          <w:tcPr>
            <w:tcW w:w="1134" w:type="dxa"/>
            <w:vMerge/>
            <w:tcBorders>
              <w:top w:val="single" w:sz="8" w:space="0" w:color="auto"/>
            </w:tcBorders>
          </w:tcPr>
          <w:p w:rsidR="000D2972" w:rsidRPr="00CA1B6A" w:rsidRDefault="000D2972">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nil"/>
            </w:tcBorders>
          </w:tcPr>
          <w:p w:rsidR="000D2972" w:rsidRPr="00CA1B6A" w:rsidRDefault="000D2972" w:rsidP="000D2972">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健康診断の実施は、労働安全衛生法第６６条、労働安全衛生規則第４４条により義務</w:t>
            </w:r>
            <w:r w:rsidR="004639C5" w:rsidRPr="00CA1B6A">
              <w:rPr>
                <w:rFonts w:asciiTheme="minorEastAsia" w:eastAsiaTheme="minorEastAsia" w:hAnsiTheme="minorEastAsia" w:hint="eastAsia"/>
                <w:color w:val="000000" w:themeColor="text1"/>
              </w:rPr>
              <w:t>付け</w:t>
            </w:r>
            <w:r w:rsidRPr="00CA1B6A">
              <w:rPr>
                <w:rFonts w:asciiTheme="minorEastAsia" w:eastAsiaTheme="minorEastAsia" w:hAnsiTheme="minorEastAsia" w:hint="eastAsia"/>
                <w:color w:val="000000" w:themeColor="text1"/>
              </w:rPr>
              <w:t>られている。</w:t>
            </w:r>
          </w:p>
          <w:p w:rsidR="000D2972" w:rsidRPr="00CA1B6A" w:rsidRDefault="000D2972" w:rsidP="000D2972">
            <w:pPr>
              <w:autoSpaceDE w:val="0"/>
              <w:autoSpaceDN w:val="0"/>
              <w:spacing w:line="260" w:lineRule="exact"/>
              <w:ind w:firstLineChars="100" w:firstLine="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短時間労働者であっても、次の①②のいずれにも該当する場合は、健康診断が必要である。</w:t>
            </w:r>
          </w:p>
          <w:p w:rsidR="000D2972" w:rsidRPr="00CA1B6A" w:rsidRDefault="000D2972" w:rsidP="000D2972">
            <w:pPr>
              <w:autoSpaceDE w:val="0"/>
              <w:autoSpaceDN w:val="0"/>
              <w:spacing w:line="260" w:lineRule="exact"/>
              <w:ind w:left="719" w:hangingChars="400" w:hanging="71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①　期間の定めのない労働契約又は期間１年以上の有期労働契約により使用される者、契約更新により１年以上使用され、又は使用されることが予定されている者</w:t>
            </w:r>
          </w:p>
          <w:p w:rsidR="000D2972" w:rsidRPr="00CA1B6A" w:rsidRDefault="000D2972" w:rsidP="000D2972">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②　週の労働時間数が、通常の労働者の週の労働時間数の３／４以上である者</w:t>
            </w:r>
          </w:p>
          <w:p w:rsidR="000D2972" w:rsidRPr="00CA1B6A" w:rsidRDefault="000D2972" w:rsidP="000D2972">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健康診断の実施は法で定められているため、その実施に要した費用は、事業者が負担すべきものである。</w:t>
            </w:r>
          </w:p>
        </w:tc>
      </w:tr>
      <w:tr w:rsidR="00CA1B6A" w:rsidRPr="00CA1B6A">
        <w:trPr>
          <w:trHeight w:val="313"/>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nil"/>
            </w:tcBorders>
          </w:tcPr>
          <w:p w:rsidR="005A689D" w:rsidRPr="00CA1B6A" w:rsidRDefault="004B056B" w:rsidP="00FA62F1">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　調理に携わる職員には、</w:t>
            </w:r>
            <w:r w:rsidR="00FA62F1" w:rsidRPr="00CA1B6A">
              <w:rPr>
                <w:rFonts w:asciiTheme="minorEastAsia" w:eastAsiaTheme="minorEastAsia" w:hAnsiTheme="minorEastAsia" w:hint="eastAsia"/>
                <w:color w:val="000000" w:themeColor="text1"/>
              </w:rPr>
              <w:t>概ね</w:t>
            </w:r>
            <w:r w:rsidR="00F32546"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月１回</w:t>
            </w:r>
            <w:r w:rsidR="00F32546" w:rsidRPr="00CA1B6A">
              <w:rPr>
                <w:rFonts w:asciiTheme="minorEastAsia" w:eastAsiaTheme="minorEastAsia" w:hAnsiTheme="minorEastAsia" w:hint="eastAsia"/>
                <w:color w:val="000000" w:themeColor="text1"/>
              </w:rPr>
              <w:t>」の</w:t>
            </w:r>
            <w:r w:rsidRPr="00CA1B6A">
              <w:rPr>
                <w:rFonts w:asciiTheme="minorEastAsia" w:eastAsiaTheme="minorEastAsia" w:hAnsiTheme="minorEastAsia" w:hint="eastAsia"/>
                <w:color w:val="000000" w:themeColor="text1"/>
              </w:rPr>
              <w:t>検便を実施していますか。</w:t>
            </w:r>
          </w:p>
        </w:tc>
        <w:tc>
          <w:tcPr>
            <w:tcW w:w="851" w:type="dxa"/>
            <w:tcBorders>
              <w:top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447"/>
        </w:trPr>
        <w:tc>
          <w:tcPr>
            <w:tcW w:w="1134" w:type="dxa"/>
            <w:tcBorders>
              <w:top w:val="single" w:sz="8" w:space="0" w:color="auto"/>
            </w:tcBorders>
          </w:tcPr>
          <w:p w:rsidR="005A689D" w:rsidRPr="00CA1B6A" w:rsidRDefault="004B056B">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5 医薬品等の整備</w:t>
            </w:r>
          </w:p>
        </w:tc>
        <w:tc>
          <w:tcPr>
            <w:tcW w:w="5245" w:type="dxa"/>
            <w:tcBorders>
              <w:top w:val="single" w:sz="8" w:space="0" w:color="auto"/>
              <w:bottom w:val="dotted" w:sz="4" w:space="0" w:color="auto"/>
            </w:tcBorders>
          </w:tcPr>
          <w:p w:rsidR="008E67F2" w:rsidRPr="00CA1B6A" w:rsidRDefault="00187EE7">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4B056B" w:rsidRPr="00CA1B6A">
              <w:rPr>
                <w:rFonts w:asciiTheme="minorEastAsia" w:eastAsiaTheme="minorEastAsia" w:hAnsiTheme="minorEastAsia" w:hint="eastAsia"/>
                <w:color w:val="000000" w:themeColor="text1"/>
              </w:rPr>
              <w:t>必要な医薬品その他の医療品が備えられていますか。</w:t>
            </w:r>
          </w:p>
          <w:p w:rsidR="005A689D" w:rsidRPr="00CA1B6A" w:rsidRDefault="008E67F2" w:rsidP="008E67F2">
            <w:pPr>
              <w:autoSpaceDE w:val="0"/>
              <w:autoSpaceDN w:val="0"/>
              <w:spacing w:line="260" w:lineRule="exact"/>
              <w:ind w:leftChars="100" w:left="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最低必要なもの：体温計、水まくら、消毒薬、絆創膏類</w:t>
            </w:r>
          </w:p>
        </w:tc>
        <w:tc>
          <w:tcPr>
            <w:tcW w:w="851" w:type="dxa"/>
            <w:tcBorders>
              <w:top w:val="single" w:sz="8" w:space="0" w:color="auto"/>
              <w:bottom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441"/>
        </w:trPr>
        <w:tc>
          <w:tcPr>
            <w:tcW w:w="1134" w:type="dxa"/>
            <w:vMerge w:val="restart"/>
            <w:tcBorders>
              <w:top w:val="single" w:sz="8" w:space="0" w:color="auto"/>
            </w:tcBorders>
          </w:tcPr>
          <w:p w:rsidR="005A5F1D" w:rsidRPr="00CA1B6A" w:rsidRDefault="005A5F1D">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6 感染症への対応</w:t>
            </w:r>
          </w:p>
        </w:tc>
        <w:tc>
          <w:tcPr>
            <w:tcW w:w="5245" w:type="dxa"/>
            <w:tcBorders>
              <w:top w:val="single" w:sz="8" w:space="0" w:color="auto"/>
              <w:bottom w:val="nil"/>
            </w:tcBorders>
          </w:tcPr>
          <w:p w:rsidR="005A5F1D" w:rsidRPr="00CA1B6A" w:rsidRDefault="005A5F1D">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　感染症にかかっていることが分かった乳幼児及び感染症の疑いがある乳幼児については、かかりつけ医の指示に従うよう</w:t>
            </w:r>
          </w:p>
        </w:tc>
        <w:tc>
          <w:tcPr>
            <w:tcW w:w="851" w:type="dxa"/>
            <w:tcBorders>
              <w:top w:val="single" w:sz="8" w:space="0" w:color="auto"/>
              <w:bottom w:val="single" w:sz="4" w:space="0" w:color="auto"/>
            </w:tcBorders>
          </w:tcPr>
          <w:p w:rsidR="005A5F1D" w:rsidRPr="00CA1B6A" w:rsidRDefault="005A5F1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5F1D" w:rsidRPr="00CA1B6A" w:rsidRDefault="005A5F1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5A5F1D" w:rsidRPr="00CA1B6A" w:rsidRDefault="005A5F1D">
            <w:pPr>
              <w:autoSpaceDE w:val="0"/>
              <w:autoSpaceDN w:val="0"/>
              <w:spacing w:line="260" w:lineRule="exact"/>
              <w:rPr>
                <w:rFonts w:asciiTheme="minorEastAsia" w:eastAsiaTheme="minorEastAsia" w:hAnsiTheme="minorEastAsia"/>
                <w:color w:val="000000" w:themeColor="text1"/>
              </w:rPr>
            </w:pPr>
          </w:p>
        </w:tc>
      </w:tr>
      <w:tr w:rsidR="00CA1B6A" w:rsidRPr="00CA1B6A" w:rsidTr="00777714">
        <w:trPr>
          <w:trHeight w:val="40"/>
        </w:trPr>
        <w:tc>
          <w:tcPr>
            <w:tcW w:w="1134" w:type="dxa"/>
            <w:vMerge/>
          </w:tcPr>
          <w:p w:rsidR="005A5F1D" w:rsidRPr="00CA1B6A" w:rsidRDefault="005A5F1D">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single" w:sz="4" w:space="0" w:color="auto"/>
            </w:tcBorders>
          </w:tcPr>
          <w:p w:rsidR="005A5F1D" w:rsidRPr="00CA1B6A" w:rsidRDefault="005A5F1D">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保護者に指示して</w:t>
            </w:r>
            <w:r w:rsidR="00A902BC" w:rsidRPr="00CA1B6A">
              <w:rPr>
                <w:rFonts w:asciiTheme="minorEastAsia" w:eastAsiaTheme="minorEastAsia" w:hAnsiTheme="minorEastAsia" w:hint="eastAsia"/>
                <w:color w:val="000000" w:themeColor="text1"/>
              </w:rPr>
              <w:t>い</w:t>
            </w:r>
            <w:r w:rsidRPr="00CA1B6A">
              <w:rPr>
                <w:rFonts w:asciiTheme="minorEastAsia" w:eastAsiaTheme="minorEastAsia" w:hAnsiTheme="minorEastAsia" w:hint="eastAsia"/>
                <w:color w:val="000000" w:themeColor="text1"/>
              </w:rPr>
              <w:t>ますか。</w:t>
            </w:r>
          </w:p>
        </w:tc>
      </w:tr>
      <w:tr w:rsidR="00CA1B6A" w:rsidRPr="00CA1B6A" w:rsidTr="00777714">
        <w:trPr>
          <w:trHeight w:val="183"/>
        </w:trPr>
        <w:tc>
          <w:tcPr>
            <w:tcW w:w="1134" w:type="dxa"/>
            <w:vMerge/>
          </w:tcPr>
          <w:p w:rsidR="005A5F1D" w:rsidRPr="00CA1B6A" w:rsidRDefault="005A5F1D">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nil"/>
            </w:tcBorders>
          </w:tcPr>
          <w:p w:rsidR="005A5F1D" w:rsidRPr="00CA1B6A" w:rsidRDefault="005A5F1D" w:rsidP="00F12664">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　再登園時には、かかりつけ医</w:t>
            </w:r>
            <w:r w:rsidR="00F12664" w:rsidRPr="00CA1B6A">
              <w:rPr>
                <w:rFonts w:asciiTheme="minorEastAsia" w:eastAsiaTheme="minorEastAsia" w:hAnsiTheme="minorEastAsia" w:hint="eastAsia"/>
                <w:color w:val="000000" w:themeColor="text1"/>
              </w:rPr>
              <w:t>とのやりとりを記載した書面等の提出など、かかりつけ医による判断の確認について、保護者</w:t>
            </w:r>
          </w:p>
        </w:tc>
        <w:tc>
          <w:tcPr>
            <w:tcW w:w="851" w:type="dxa"/>
            <w:tcBorders>
              <w:top w:val="single" w:sz="4" w:space="0" w:color="auto"/>
            </w:tcBorders>
          </w:tcPr>
          <w:p w:rsidR="005A5F1D" w:rsidRPr="00CA1B6A" w:rsidRDefault="005A5F1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5F1D" w:rsidRPr="00CA1B6A" w:rsidRDefault="005A5F1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rsidR="005A5F1D" w:rsidRPr="00CA1B6A" w:rsidRDefault="005A5F1D">
            <w:pPr>
              <w:autoSpaceDE w:val="0"/>
              <w:autoSpaceDN w:val="0"/>
              <w:spacing w:line="260" w:lineRule="exact"/>
              <w:rPr>
                <w:rFonts w:asciiTheme="minorEastAsia" w:eastAsiaTheme="minorEastAsia" w:hAnsiTheme="minorEastAsia"/>
                <w:color w:val="000000" w:themeColor="text1"/>
              </w:rPr>
            </w:pPr>
          </w:p>
        </w:tc>
      </w:tr>
      <w:tr w:rsidR="00CA1B6A" w:rsidRPr="00CA1B6A" w:rsidTr="00777714">
        <w:trPr>
          <w:trHeight w:val="40"/>
        </w:trPr>
        <w:tc>
          <w:tcPr>
            <w:tcW w:w="1134" w:type="dxa"/>
            <w:vMerge/>
          </w:tcPr>
          <w:p w:rsidR="005A5F1D" w:rsidRPr="00CA1B6A" w:rsidRDefault="005A5F1D">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dotted" w:sz="4" w:space="0" w:color="auto"/>
            </w:tcBorders>
          </w:tcPr>
          <w:p w:rsidR="005A5F1D" w:rsidRPr="00CA1B6A" w:rsidRDefault="005A5F1D" w:rsidP="00F12664">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r w:rsidR="00F12664" w:rsidRPr="00CA1B6A">
              <w:rPr>
                <w:rFonts w:asciiTheme="minorEastAsia" w:eastAsiaTheme="minorEastAsia" w:hAnsiTheme="minorEastAsia" w:hint="eastAsia"/>
                <w:color w:val="000000" w:themeColor="text1"/>
              </w:rPr>
              <w:t>の理解と協力</w:t>
            </w:r>
            <w:r w:rsidRPr="00CA1B6A">
              <w:rPr>
                <w:rFonts w:asciiTheme="minorEastAsia" w:eastAsiaTheme="minorEastAsia" w:hAnsiTheme="minorEastAsia" w:hint="eastAsia"/>
                <w:color w:val="000000" w:themeColor="text1"/>
              </w:rPr>
              <w:t>を求めていますか。</w:t>
            </w:r>
          </w:p>
        </w:tc>
      </w:tr>
      <w:tr w:rsidR="00CA1B6A" w:rsidRPr="00CA1B6A" w:rsidTr="00325044">
        <w:trPr>
          <w:trHeight w:val="315"/>
        </w:trPr>
        <w:tc>
          <w:tcPr>
            <w:tcW w:w="1134" w:type="dxa"/>
            <w:vMerge/>
          </w:tcPr>
          <w:p w:rsidR="005A5F1D" w:rsidRPr="00CA1B6A" w:rsidRDefault="005A5F1D">
            <w:pPr>
              <w:autoSpaceDE w:val="0"/>
              <w:autoSpaceDN w:val="0"/>
              <w:spacing w:line="260" w:lineRule="exact"/>
              <w:rPr>
                <w:rFonts w:asciiTheme="minorEastAsia" w:eastAsiaTheme="minorEastAsia" w:hAnsiTheme="minorEastAsia"/>
                <w:color w:val="000000" w:themeColor="text1"/>
                <w:w w:val="90"/>
              </w:rPr>
            </w:pPr>
          </w:p>
        </w:tc>
        <w:tc>
          <w:tcPr>
            <w:tcW w:w="5245" w:type="dxa"/>
            <w:tcBorders>
              <w:bottom w:val="dotted" w:sz="4" w:space="0" w:color="auto"/>
            </w:tcBorders>
          </w:tcPr>
          <w:p w:rsidR="005A5F1D" w:rsidRPr="00CA1B6A" w:rsidRDefault="005A5F1D">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3)　歯ブラシ、コップ、タオル、ハンカチなどは、一人一人のものを準備していますか。</w:t>
            </w:r>
          </w:p>
        </w:tc>
        <w:tc>
          <w:tcPr>
            <w:tcW w:w="851" w:type="dxa"/>
          </w:tcPr>
          <w:p w:rsidR="005A5F1D" w:rsidRPr="00CA1B6A" w:rsidRDefault="005A5F1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5F1D" w:rsidRPr="00CA1B6A" w:rsidRDefault="005A5F1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rsidR="005A5F1D" w:rsidRPr="00CA1B6A" w:rsidRDefault="005A5F1D">
            <w:pPr>
              <w:autoSpaceDE w:val="0"/>
              <w:autoSpaceDN w:val="0"/>
              <w:spacing w:line="260" w:lineRule="exact"/>
              <w:rPr>
                <w:rFonts w:asciiTheme="minorEastAsia" w:eastAsiaTheme="minorEastAsia" w:hAnsiTheme="minorEastAsia"/>
                <w:color w:val="000000" w:themeColor="text1"/>
              </w:rPr>
            </w:pPr>
          </w:p>
        </w:tc>
      </w:tr>
      <w:tr w:rsidR="00CA1B6A" w:rsidRPr="00CA1B6A" w:rsidTr="00325044">
        <w:trPr>
          <w:trHeight w:val="50"/>
        </w:trPr>
        <w:tc>
          <w:tcPr>
            <w:tcW w:w="1134" w:type="dxa"/>
            <w:vMerge/>
          </w:tcPr>
          <w:p w:rsidR="005A5F1D" w:rsidRPr="00CA1B6A" w:rsidRDefault="005A5F1D">
            <w:pPr>
              <w:autoSpaceDE w:val="0"/>
              <w:autoSpaceDN w:val="0"/>
              <w:spacing w:line="260" w:lineRule="exact"/>
              <w:rPr>
                <w:rFonts w:asciiTheme="minorEastAsia" w:eastAsiaTheme="minorEastAsia" w:hAnsiTheme="minorEastAsia"/>
                <w:color w:val="000000" w:themeColor="text1"/>
                <w:w w:val="90"/>
              </w:rPr>
            </w:pPr>
          </w:p>
        </w:tc>
        <w:tc>
          <w:tcPr>
            <w:tcW w:w="8931" w:type="dxa"/>
            <w:gridSpan w:val="3"/>
            <w:tcBorders>
              <w:top w:val="nil"/>
              <w:bottom w:val="nil"/>
            </w:tcBorders>
          </w:tcPr>
          <w:p w:rsidR="005A5F1D" w:rsidRPr="00CA1B6A" w:rsidRDefault="005A5F1D" w:rsidP="003B2AC0">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w:t>
            </w:r>
            <w:r w:rsidR="002F6E8C" w:rsidRPr="00CA1B6A">
              <w:rPr>
                <w:rFonts w:asciiTheme="minorEastAsia" w:eastAsiaTheme="minorEastAsia" w:hAnsiTheme="minorEastAsia" w:hint="eastAsia"/>
                <w:color w:val="000000" w:themeColor="text1"/>
              </w:rPr>
              <w:t>「</w:t>
            </w:r>
            <w:r w:rsidR="004B42CA" w:rsidRPr="00CA1B6A">
              <w:rPr>
                <w:rFonts w:asciiTheme="minorEastAsia" w:eastAsiaTheme="minorEastAsia" w:hAnsiTheme="minorEastAsia" w:hint="eastAsia"/>
                <w:color w:val="000000" w:themeColor="text1"/>
              </w:rPr>
              <w:t>保育所における感染症対策ガイドライン</w:t>
            </w:r>
            <w:r w:rsidR="00F12664" w:rsidRPr="00CA1B6A">
              <w:rPr>
                <w:rFonts w:asciiTheme="minorEastAsia" w:eastAsiaTheme="minorEastAsia" w:hAnsiTheme="minorEastAsia" w:hint="eastAsia"/>
                <w:color w:val="000000" w:themeColor="text1"/>
              </w:rPr>
              <w:t>（２０１８年改訂版）</w:t>
            </w:r>
            <w:r w:rsidR="004B42CA" w:rsidRPr="00CA1B6A">
              <w:rPr>
                <w:rFonts w:asciiTheme="minorEastAsia" w:eastAsiaTheme="minorEastAsia" w:hAnsiTheme="minorEastAsia" w:hint="eastAsia"/>
                <w:color w:val="000000" w:themeColor="text1"/>
              </w:rPr>
              <w:t>（平成</w:t>
            </w:r>
            <w:r w:rsidR="00F12664" w:rsidRPr="00CA1B6A">
              <w:rPr>
                <w:rFonts w:asciiTheme="minorEastAsia" w:eastAsiaTheme="minorEastAsia" w:hAnsiTheme="minorEastAsia" w:hint="eastAsia"/>
                <w:color w:val="000000" w:themeColor="text1"/>
              </w:rPr>
              <w:t>３０</w:t>
            </w:r>
            <w:r w:rsidR="004B42CA" w:rsidRPr="00CA1B6A">
              <w:rPr>
                <w:rFonts w:asciiTheme="minorEastAsia" w:eastAsiaTheme="minorEastAsia" w:hAnsiTheme="minorEastAsia" w:hint="eastAsia"/>
                <w:color w:val="000000" w:themeColor="text1"/>
              </w:rPr>
              <w:t>年</w:t>
            </w:r>
            <w:r w:rsidR="00F12664" w:rsidRPr="00CA1B6A">
              <w:rPr>
                <w:rFonts w:asciiTheme="minorEastAsia" w:eastAsiaTheme="minorEastAsia" w:hAnsiTheme="minorEastAsia" w:hint="eastAsia"/>
                <w:color w:val="000000" w:themeColor="text1"/>
              </w:rPr>
              <w:t>３</w:t>
            </w:r>
            <w:r w:rsidR="004B42CA" w:rsidRPr="00CA1B6A">
              <w:rPr>
                <w:rFonts w:asciiTheme="minorEastAsia" w:eastAsiaTheme="minorEastAsia" w:hAnsiTheme="minorEastAsia" w:hint="eastAsia"/>
                <w:color w:val="000000" w:themeColor="text1"/>
              </w:rPr>
              <w:t>月厚生労働省）</w:t>
            </w:r>
            <w:r w:rsidR="002F6E8C" w:rsidRPr="00CA1B6A">
              <w:rPr>
                <w:rFonts w:asciiTheme="minorEastAsia" w:eastAsiaTheme="minorEastAsia" w:hAnsiTheme="minorEastAsia" w:hint="eastAsia"/>
                <w:color w:val="000000" w:themeColor="text1"/>
              </w:rPr>
              <w:t>」</w:t>
            </w:r>
            <w:r w:rsidR="004B42CA" w:rsidRPr="00CA1B6A">
              <w:rPr>
                <w:rFonts w:asciiTheme="minorEastAsia" w:eastAsiaTheme="minorEastAsia" w:hAnsiTheme="minorEastAsia" w:hint="eastAsia"/>
                <w:color w:val="000000" w:themeColor="text1"/>
              </w:rPr>
              <w:t>を参考にすること。</w:t>
            </w:r>
          </w:p>
        </w:tc>
      </w:tr>
      <w:tr w:rsidR="00CA1B6A" w:rsidRPr="00CA1B6A" w:rsidTr="00D15FEB">
        <w:trPr>
          <w:trHeight w:val="447"/>
        </w:trPr>
        <w:tc>
          <w:tcPr>
            <w:tcW w:w="1134" w:type="dxa"/>
            <w:vMerge w:val="restart"/>
            <w:tcBorders>
              <w:top w:val="single" w:sz="8" w:space="0" w:color="auto"/>
            </w:tcBorders>
          </w:tcPr>
          <w:p w:rsidR="005A689D" w:rsidRPr="00CA1B6A" w:rsidRDefault="004B056B">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7 乳幼児</w:t>
            </w:r>
          </w:p>
          <w:p w:rsidR="005A689D" w:rsidRPr="00CA1B6A" w:rsidRDefault="004B056B">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突然死症候群</w:t>
            </w:r>
            <w:r w:rsidR="007665E4" w:rsidRPr="00CA1B6A">
              <w:rPr>
                <w:rFonts w:asciiTheme="majorEastAsia" w:eastAsiaTheme="majorEastAsia" w:hAnsiTheme="majorEastAsia" w:hint="eastAsia"/>
                <w:color w:val="000000" w:themeColor="text1"/>
                <w:w w:val="80"/>
              </w:rPr>
              <w:t>（SIDS：Sudden Infant Death Syndrome）</w:t>
            </w:r>
            <w:r w:rsidR="00F12664" w:rsidRPr="00CA1B6A">
              <w:rPr>
                <w:rFonts w:asciiTheme="majorEastAsia" w:eastAsiaTheme="majorEastAsia" w:hAnsiTheme="majorEastAsia" w:hint="eastAsia"/>
                <w:color w:val="000000" w:themeColor="text1"/>
                <w:w w:val="90"/>
              </w:rPr>
              <w:t>に対する注意</w:t>
            </w:r>
          </w:p>
        </w:tc>
        <w:tc>
          <w:tcPr>
            <w:tcW w:w="5245" w:type="dxa"/>
            <w:tcBorders>
              <w:top w:val="single" w:sz="8" w:space="0" w:color="auto"/>
              <w:bottom w:val="dotted" w:sz="4" w:space="0" w:color="auto"/>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　睡眠中の乳幼児の顔色や呼吸の状態を、きめ細かく観察していますか。</w:t>
            </w:r>
          </w:p>
        </w:tc>
        <w:tc>
          <w:tcPr>
            <w:tcW w:w="851" w:type="dxa"/>
            <w:tcBorders>
              <w:top w:val="single" w:sz="8" w:space="0" w:color="auto"/>
              <w:bottom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rsidTr="00D15FEB">
        <w:trPr>
          <w:trHeight w:val="40"/>
        </w:trPr>
        <w:tc>
          <w:tcPr>
            <w:tcW w:w="1134" w:type="dxa"/>
            <w:vMerge/>
            <w:tcBorders>
              <w:top w:val="single" w:sz="8" w:space="0" w:color="auto"/>
            </w:tcBorders>
          </w:tcPr>
          <w:p w:rsidR="00D15FEB" w:rsidRPr="00CA1B6A" w:rsidRDefault="00D15FEB">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dotted" w:sz="4" w:space="0" w:color="auto"/>
            </w:tcBorders>
          </w:tcPr>
          <w:p w:rsidR="00D33242" w:rsidRPr="00CA1B6A" w:rsidRDefault="00D15FEB" w:rsidP="00DF15AB">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w:t>
            </w:r>
            <w:r w:rsidR="00A70EDC" w:rsidRPr="00CA1B6A">
              <w:rPr>
                <w:rFonts w:asciiTheme="minorEastAsia" w:eastAsiaTheme="minorEastAsia" w:hAnsiTheme="minorEastAsia" w:hint="eastAsia"/>
                <w:color w:val="000000" w:themeColor="text1"/>
              </w:rPr>
              <w:t>睡眠中の観察については、０歳児は５分ごと、１歳児以上は１０分ごとに観察し、その都度、睡眠時観察表</w:t>
            </w:r>
            <w:r w:rsidR="00BD5E49" w:rsidRPr="00CA1B6A">
              <w:rPr>
                <w:rFonts w:asciiTheme="minorEastAsia" w:eastAsiaTheme="minorEastAsia" w:hAnsiTheme="minorEastAsia" w:hint="eastAsia"/>
                <w:color w:val="000000" w:themeColor="text1"/>
              </w:rPr>
              <w:t>など</w:t>
            </w:r>
            <w:r w:rsidR="00A70EDC" w:rsidRPr="00CA1B6A">
              <w:rPr>
                <w:rFonts w:asciiTheme="minorEastAsia" w:eastAsiaTheme="minorEastAsia" w:hAnsiTheme="minorEastAsia" w:hint="eastAsia"/>
                <w:color w:val="000000" w:themeColor="text1"/>
              </w:rPr>
              <w:t>に記録すること。</w:t>
            </w:r>
            <w:r w:rsidR="00EC786D" w:rsidRPr="00CA1B6A">
              <w:rPr>
                <w:rFonts w:asciiTheme="minorEastAsia" w:eastAsiaTheme="minorEastAsia" w:hAnsiTheme="minorEastAsia" w:hint="eastAsia"/>
                <w:color w:val="000000" w:themeColor="text1"/>
              </w:rPr>
              <w:t>特に、預かり初期は、注意深く観察すること。</w:t>
            </w:r>
          </w:p>
          <w:p w:rsidR="005B3DE4" w:rsidRPr="00CA1B6A" w:rsidRDefault="005B3DE4" w:rsidP="00DF15AB">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このほか、睡眠中の事故防止として、睡眠前には口の中に異物等がないかを確認し、柔らかい布団やぬいぐるみ等を使用しない、またヒモ及びヒモ状のものをそばに置かないなど、安全な睡眠環境の確保を行うことが必要とされている。（「保育所保育指針解説」）</w:t>
            </w:r>
          </w:p>
        </w:tc>
      </w:tr>
      <w:tr w:rsidR="00CA1B6A" w:rsidRPr="00CA1B6A">
        <w:trPr>
          <w:trHeight w:val="313"/>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dotted" w:sz="4" w:space="0" w:color="auto"/>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　乳児を寝かせる場合には、仰向けに寝かせていますか。</w:t>
            </w:r>
          </w:p>
        </w:tc>
        <w:tc>
          <w:tcPr>
            <w:tcW w:w="851" w:type="dxa"/>
            <w:tcBorders>
              <w:top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F16300" w:rsidRPr="00CA1B6A" w:rsidTr="00EC229D">
        <w:trPr>
          <w:trHeight w:val="587"/>
        </w:trPr>
        <w:tc>
          <w:tcPr>
            <w:tcW w:w="1134" w:type="dxa"/>
            <w:vMerge/>
            <w:tcBorders>
              <w:top w:val="single" w:sz="8" w:space="0" w:color="auto"/>
              <w:bottom w:val="nil"/>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single" w:sz="4" w:space="0" w:color="auto"/>
            </w:tcBorders>
          </w:tcPr>
          <w:p w:rsidR="005A689D" w:rsidRPr="005E5B76" w:rsidRDefault="004B056B" w:rsidP="00671CCB">
            <w:pPr>
              <w:autoSpaceDE w:val="0"/>
              <w:autoSpaceDN w:val="0"/>
              <w:spacing w:line="260" w:lineRule="exact"/>
              <w:ind w:left="359" w:hangingChars="200" w:hanging="359"/>
              <w:rPr>
                <w:rFonts w:asciiTheme="majorEastAsia" w:eastAsiaTheme="majorEastAsia" w:hAnsiTheme="majorEastAsia"/>
                <w:b/>
                <w:color w:val="000000" w:themeColor="text1"/>
              </w:rPr>
            </w:pPr>
            <w:r w:rsidRPr="00CA1B6A">
              <w:rPr>
                <w:rFonts w:asciiTheme="minorEastAsia" w:eastAsiaTheme="minorEastAsia" w:hAnsiTheme="minorEastAsia" w:hint="eastAsia"/>
                <w:color w:val="000000" w:themeColor="text1"/>
              </w:rPr>
              <w:t xml:space="preserve">　</w:t>
            </w:r>
            <w:r w:rsidRPr="005E5B76">
              <w:rPr>
                <w:rFonts w:asciiTheme="majorEastAsia" w:eastAsiaTheme="majorEastAsia" w:hAnsiTheme="majorEastAsia" w:hint="eastAsia"/>
                <w:b/>
                <w:color w:val="FF0000"/>
              </w:rPr>
              <w:t>※　窒息</w:t>
            </w:r>
            <w:r w:rsidR="006A26DC" w:rsidRPr="005E5B76">
              <w:rPr>
                <w:rFonts w:asciiTheme="majorEastAsia" w:eastAsiaTheme="majorEastAsia" w:hAnsiTheme="majorEastAsia" w:hint="eastAsia"/>
                <w:b/>
                <w:color w:val="FF0000"/>
              </w:rPr>
              <w:t>リスク除去</w:t>
            </w:r>
            <w:r w:rsidRPr="005E5B76">
              <w:rPr>
                <w:rFonts w:asciiTheme="majorEastAsia" w:eastAsiaTheme="majorEastAsia" w:hAnsiTheme="majorEastAsia" w:hint="eastAsia"/>
                <w:b/>
                <w:color w:val="FF0000"/>
              </w:rPr>
              <w:t>の観点から、</w:t>
            </w:r>
            <w:r w:rsidR="00671CCB" w:rsidRPr="005E5B76">
              <w:rPr>
                <w:rFonts w:asciiTheme="majorEastAsia" w:eastAsiaTheme="majorEastAsia" w:hAnsiTheme="majorEastAsia" w:hint="eastAsia"/>
                <w:b/>
                <w:color w:val="FF0000"/>
              </w:rPr>
              <w:t>入所時に保護者に確認するなど、</w:t>
            </w:r>
            <w:r w:rsidRPr="005E5B76">
              <w:rPr>
                <w:rFonts w:asciiTheme="majorEastAsia" w:eastAsiaTheme="majorEastAsia" w:hAnsiTheme="majorEastAsia" w:hint="eastAsia"/>
                <w:b/>
                <w:color w:val="FF0000"/>
              </w:rPr>
              <w:t>医学上の理由</w:t>
            </w:r>
            <w:r w:rsidR="006A26DC" w:rsidRPr="005E5B76">
              <w:rPr>
                <w:rFonts w:asciiTheme="majorEastAsia" w:eastAsiaTheme="majorEastAsia" w:hAnsiTheme="majorEastAsia" w:hint="eastAsia"/>
                <w:b/>
                <w:color w:val="FF0000"/>
              </w:rPr>
              <w:t>で</w:t>
            </w:r>
            <w:r w:rsidRPr="005E5B76">
              <w:rPr>
                <w:rFonts w:asciiTheme="majorEastAsia" w:eastAsiaTheme="majorEastAsia" w:hAnsiTheme="majorEastAsia" w:hint="eastAsia"/>
                <w:b/>
                <w:color w:val="FF0000"/>
              </w:rPr>
              <w:t>医師</w:t>
            </w:r>
            <w:r w:rsidR="006A26DC" w:rsidRPr="005E5B76">
              <w:rPr>
                <w:rFonts w:asciiTheme="majorEastAsia" w:eastAsiaTheme="majorEastAsia" w:hAnsiTheme="majorEastAsia" w:hint="eastAsia"/>
                <w:b/>
                <w:color w:val="FF0000"/>
              </w:rPr>
              <w:t>から</w:t>
            </w:r>
            <w:r w:rsidRPr="005E5B76">
              <w:rPr>
                <w:rFonts w:asciiTheme="majorEastAsia" w:eastAsiaTheme="majorEastAsia" w:hAnsiTheme="majorEastAsia" w:hint="eastAsia"/>
                <w:b/>
                <w:color w:val="FF0000"/>
              </w:rPr>
              <w:t>うつぶせ寝を</w:t>
            </w:r>
            <w:r w:rsidR="006A26DC" w:rsidRPr="005E5B76">
              <w:rPr>
                <w:rFonts w:asciiTheme="majorEastAsia" w:eastAsiaTheme="majorEastAsia" w:hAnsiTheme="majorEastAsia" w:hint="eastAsia"/>
                <w:b/>
                <w:color w:val="FF0000"/>
              </w:rPr>
              <w:t>すすめられている</w:t>
            </w:r>
            <w:r w:rsidRPr="005E5B76">
              <w:rPr>
                <w:rFonts w:asciiTheme="majorEastAsia" w:eastAsiaTheme="majorEastAsia" w:hAnsiTheme="majorEastAsia" w:hint="eastAsia"/>
                <w:b/>
                <w:color w:val="FF0000"/>
              </w:rPr>
              <w:t>場合</w:t>
            </w:r>
            <w:r w:rsidR="006A26DC" w:rsidRPr="005E5B76">
              <w:rPr>
                <w:rFonts w:asciiTheme="majorEastAsia" w:eastAsiaTheme="majorEastAsia" w:hAnsiTheme="majorEastAsia" w:hint="eastAsia"/>
                <w:b/>
                <w:color w:val="FF0000"/>
              </w:rPr>
              <w:t>以外は</w:t>
            </w:r>
            <w:r w:rsidRPr="005E5B76">
              <w:rPr>
                <w:rFonts w:asciiTheme="majorEastAsia" w:eastAsiaTheme="majorEastAsia" w:hAnsiTheme="majorEastAsia" w:hint="eastAsia"/>
                <w:b/>
                <w:color w:val="FF0000"/>
              </w:rPr>
              <w:t>、乳児</w:t>
            </w:r>
            <w:r w:rsidR="006A26DC" w:rsidRPr="005E5B76">
              <w:rPr>
                <w:rFonts w:asciiTheme="majorEastAsia" w:eastAsiaTheme="majorEastAsia" w:hAnsiTheme="majorEastAsia" w:hint="eastAsia"/>
                <w:b/>
                <w:color w:val="FF0000"/>
              </w:rPr>
              <w:t>の顔が見える仰向けに寝かせることが重要である</w:t>
            </w:r>
            <w:r w:rsidRPr="005E5B76">
              <w:rPr>
                <w:rFonts w:asciiTheme="majorEastAsia" w:eastAsiaTheme="majorEastAsia" w:hAnsiTheme="majorEastAsia" w:hint="eastAsia"/>
                <w:b/>
                <w:color w:val="FF0000"/>
              </w:rPr>
              <w:t>。</w:t>
            </w:r>
          </w:p>
        </w:tc>
      </w:tr>
    </w:tbl>
    <w:p w:rsidR="00426188" w:rsidRPr="00CA1B6A" w:rsidRDefault="00426188" w:rsidP="00426188">
      <w:pPr>
        <w:spacing w:line="260" w:lineRule="exact"/>
        <w:rPr>
          <w:rFonts w:asciiTheme="minorEastAsia" w:eastAsiaTheme="minorEastAsia" w:hAnsiTheme="minorEastAsia"/>
          <w:color w:val="000000" w:themeColor="text1"/>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3"/>
        <w:gridCol w:w="851"/>
        <w:gridCol w:w="2837"/>
      </w:tblGrid>
      <w:tr w:rsidR="00CA1B6A" w:rsidRPr="00CA1B6A" w:rsidTr="0089302B">
        <w:trPr>
          <w:trHeight w:val="152"/>
        </w:trPr>
        <w:tc>
          <w:tcPr>
            <w:tcW w:w="1134" w:type="dxa"/>
            <w:vMerge w:val="restart"/>
          </w:tcPr>
          <w:p w:rsidR="00EC229D" w:rsidRPr="00CA1B6A" w:rsidRDefault="002A4392" w:rsidP="002A4392">
            <w:pPr>
              <w:autoSpaceDE w:val="0"/>
              <w:autoSpaceDN w:val="0"/>
              <w:spacing w:line="260" w:lineRule="exact"/>
              <w:rPr>
                <w:rFonts w:asciiTheme="minorEastAsia" w:eastAsiaTheme="minorEastAsia" w:hAnsiTheme="minorEastAsia"/>
                <w:color w:val="000000" w:themeColor="text1"/>
                <w:w w:val="90"/>
              </w:rPr>
            </w:pPr>
            <w:r w:rsidRPr="00CA1B6A">
              <w:rPr>
                <w:rFonts w:asciiTheme="minorEastAsia" w:eastAsiaTheme="minorEastAsia" w:hAnsiTheme="minorEastAsia" w:hint="eastAsia"/>
                <w:color w:val="000000" w:themeColor="text1"/>
                <w:w w:val="90"/>
              </w:rPr>
              <w:t>（続）</w:t>
            </w:r>
          </w:p>
          <w:p w:rsidR="002A4392" w:rsidRPr="00CA1B6A" w:rsidRDefault="002A4392" w:rsidP="002A4392">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7 乳幼児</w:t>
            </w:r>
          </w:p>
          <w:p w:rsidR="002A4392" w:rsidRPr="00CA1B6A" w:rsidRDefault="002A4392" w:rsidP="002A4392">
            <w:pPr>
              <w:autoSpaceDE w:val="0"/>
              <w:autoSpaceDN w:val="0"/>
              <w:spacing w:line="260" w:lineRule="exact"/>
              <w:rPr>
                <w:rFonts w:asciiTheme="minorEastAsia" w:eastAsiaTheme="minorEastAsia" w:hAnsiTheme="minorEastAsia"/>
                <w:color w:val="000000" w:themeColor="text1"/>
                <w:w w:val="90"/>
              </w:rPr>
            </w:pPr>
            <w:r w:rsidRPr="00CA1B6A">
              <w:rPr>
                <w:rFonts w:asciiTheme="majorEastAsia" w:eastAsiaTheme="majorEastAsia" w:hAnsiTheme="majorEastAsia" w:hint="eastAsia"/>
                <w:color w:val="000000" w:themeColor="text1"/>
                <w:w w:val="90"/>
              </w:rPr>
              <w:t>突然死症候群</w:t>
            </w:r>
            <w:r w:rsidRPr="00CA1B6A">
              <w:rPr>
                <w:rFonts w:asciiTheme="majorEastAsia" w:eastAsiaTheme="majorEastAsia" w:hAnsiTheme="majorEastAsia" w:hint="eastAsia"/>
                <w:color w:val="000000" w:themeColor="text1"/>
                <w:w w:val="80"/>
              </w:rPr>
              <w:t>（SIDS：Sudden Infant Death Syndrome）</w:t>
            </w:r>
            <w:r w:rsidRPr="00CA1B6A">
              <w:rPr>
                <w:rFonts w:asciiTheme="majorEastAsia" w:eastAsiaTheme="majorEastAsia" w:hAnsiTheme="majorEastAsia" w:hint="eastAsia"/>
                <w:color w:val="000000" w:themeColor="text1"/>
                <w:w w:val="90"/>
              </w:rPr>
              <w:t>に対する注意</w:t>
            </w:r>
          </w:p>
        </w:tc>
        <w:tc>
          <w:tcPr>
            <w:tcW w:w="5243" w:type="dxa"/>
            <w:tcBorders>
              <w:bottom w:val="dotted" w:sz="4" w:space="0" w:color="auto"/>
            </w:tcBorders>
          </w:tcPr>
          <w:p w:rsidR="00EC229D" w:rsidRPr="00CA1B6A" w:rsidRDefault="00EC229D" w:rsidP="00EC229D">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3)　保育室だけでなく、敷地内においても禁煙を厳守していますか。</w:t>
            </w:r>
          </w:p>
        </w:tc>
        <w:tc>
          <w:tcPr>
            <w:tcW w:w="851" w:type="dxa"/>
            <w:tcBorders>
              <w:bottom w:val="single" w:sz="4" w:space="0" w:color="auto"/>
            </w:tcBorders>
          </w:tcPr>
          <w:p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7" w:type="dxa"/>
            <w:tcBorders>
              <w:bottom w:val="single" w:sz="4" w:space="0" w:color="auto"/>
            </w:tcBorders>
          </w:tcPr>
          <w:p w:rsidR="00EC229D" w:rsidRPr="00CA1B6A" w:rsidRDefault="00EC229D" w:rsidP="00EC229D">
            <w:pPr>
              <w:autoSpaceDE w:val="0"/>
              <w:autoSpaceDN w:val="0"/>
              <w:spacing w:line="260" w:lineRule="exact"/>
              <w:rPr>
                <w:rFonts w:asciiTheme="minorEastAsia" w:eastAsiaTheme="minorEastAsia" w:hAnsiTheme="minorEastAsia"/>
                <w:color w:val="000000" w:themeColor="text1"/>
              </w:rPr>
            </w:pPr>
          </w:p>
        </w:tc>
      </w:tr>
      <w:tr w:rsidR="00CA1B6A" w:rsidRPr="00CA1B6A" w:rsidTr="00EC229D">
        <w:trPr>
          <w:trHeight w:val="393"/>
        </w:trPr>
        <w:tc>
          <w:tcPr>
            <w:tcW w:w="1134" w:type="dxa"/>
            <w:vMerge/>
          </w:tcPr>
          <w:p w:rsidR="00EC229D" w:rsidRPr="00CA1B6A" w:rsidRDefault="00EC229D" w:rsidP="00701E44">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dotted" w:sz="4" w:space="0" w:color="auto"/>
              <w:bottom w:val="nil"/>
            </w:tcBorders>
          </w:tcPr>
          <w:p w:rsidR="00EC229D" w:rsidRPr="00CA1B6A" w:rsidRDefault="00EC229D" w:rsidP="00701E44">
            <w:pPr>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r w:rsidRPr="00CA1B6A">
              <w:rPr>
                <w:rFonts w:asciiTheme="minorEastAsia" w:eastAsiaTheme="minorEastAsia" w:hAnsiTheme="minorEastAsia" w:hint="eastAsia"/>
                <w:color w:val="000000" w:themeColor="text1"/>
                <w:spacing w:val="-2"/>
              </w:rPr>
              <w:t>たばこは、乳幼児突然死症候群発症の大きな危険因子であり、妊婦や乳児の近くでの喫煙は不適切である。</w:t>
            </w:r>
          </w:p>
          <w:p w:rsidR="00EC229D" w:rsidRPr="00CA1B6A" w:rsidRDefault="00EC229D" w:rsidP="00701E44">
            <w:pPr>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 xml:space="preserve">　※　児童は受動喫煙による健康影響が大きいため、認可外保育施設を含む児童福祉施設については、</w:t>
            </w:r>
            <w:r w:rsidRPr="00CA1B6A">
              <w:rPr>
                <w:rFonts w:asciiTheme="minorEastAsia" w:eastAsiaTheme="minorEastAsia" w:hAnsiTheme="minorEastAsia" w:hint="eastAsia"/>
                <w:color w:val="000000" w:themeColor="text1"/>
              </w:rPr>
              <w:t>「健康増進法の一部を改正する法律」（平成３０年法律第７８号）の公布によって「第一種施設」に位置付けられ、令和元年７月１日から「敷地内禁煙」となっている。（屋外で受動喫煙を防止するために必要な措置がとられた場所に、喫煙場所を設置することができる。）</w:t>
            </w:r>
          </w:p>
          <w:p w:rsidR="00EC229D" w:rsidRPr="00CA1B6A" w:rsidRDefault="00EC229D" w:rsidP="00701E44">
            <w:pPr>
              <w:spacing w:line="260" w:lineRule="exact"/>
              <w:ind w:left="719" w:hangingChars="400" w:hanging="719"/>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 xml:space="preserve">　　　・　事業所の一部の場所を「事業所内保育事業」の場所として使用している場合などは、当該一部の場所のみが禁煙の対象となる。</w:t>
            </w:r>
          </w:p>
          <w:p w:rsidR="00EC229D" w:rsidRPr="00CA1B6A" w:rsidRDefault="00EC229D" w:rsidP="00701E44">
            <w:pPr>
              <w:spacing w:line="260" w:lineRule="exact"/>
              <w:ind w:left="719" w:hangingChars="400" w:hanging="719"/>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 xml:space="preserve">　　　・　「</w:t>
            </w:r>
            <w:r w:rsidRPr="00CA1B6A">
              <w:rPr>
                <w:rFonts w:asciiTheme="minorEastAsia" w:eastAsiaTheme="minorEastAsia" w:hAnsiTheme="minorEastAsia" w:hint="eastAsia"/>
                <w:color w:val="000000" w:themeColor="text1"/>
              </w:rPr>
              <w:t>家庭的保育事業」を居宅で行う場合や「居宅訪問型保育事業」は、適用除外となるが、事業実施場所では喫煙をしないなどの配慮が必要とされている。</w:t>
            </w:r>
          </w:p>
        </w:tc>
      </w:tr>
      <w:tr w:rsidR="00CA1B6A" w:rsidRPr="00CA1B6A" w:rsidTr="0089302B">
        <w:trPr>
          <w:trHeight w:val="54"/>
        </w:trPr>
        <w:tc>
          <w:tcPr>
            <w:tcW w:w="1134" w:type="dxa"/>
            <w:vMerge w:val="restart"/>
            <w:tcBorders>
              <w:top w:val="single" w:sz="8" w:space="0" w:color="auto"/>
            </w:tcBorders>
          </w:tcPr>
          <w:p w:rsidR="00EC229D" w:rsidRPr="00CA1B6A" w:rsidRDefault="00EC229D" w:rsidP="00701E44">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8 安全確保</w:t>
            </w:r>
          </w:p>
        </w:tc>
        <w:tc>
          <w:tcPr>
            <w:tcW w:w="5243" w:type="dxa"/>
            <w:tcBorders>
              <w:top w:val="single" w:sz="8" w:space="0" w:color="auto"/>
              <w:bottom w:val="nil"/>
            </w:tcBorders>
          </w:tcPr>
          <w:p w:rsidR="00EC229D" w:rsidRPr="005E5B76" w:rsidRDefault="00EC229D" w:rsidP="007B64D3">
            <w:pPr>
              <w:autoSpaceDE w:val="0"/>
              <w:autoSpaceDN w:val="0"/>
              <w:spacing w:line="260" w:lineRule="exact"/>
              <w:ind w:left="180" w:hangingChars="100" w:hanging="180"/>
              <w:rPr>
                <w:rFonts w:asciiTheme="majorEastAsia" w:eastAsiaTheme="majorEastAsia" w:hAnsiTheme="majorEastAsia"/>
                <w:b/>
                <w:color w:val="FF0000"/>
              </w:rPr>
            </w:pPr>
            <w:r w:rsidRPr="005E5B76">
              <w:rPr>
                <w:rFonts w:asciiTheme="majorEastAsia" w:eastAsiaTheme="majorEastAsia" w:hAnsiTheme="majorEastAsia"/>
                <w:b/>
                <w:color w:val="FF0000"/>
              </w:rPr>
              <w:t>1</w:t>
            </w:r>
            <w:r w:rsidRPr="005E5B76">
              <w:rPr>
                <w:rFonts w:asciiTheme="majorEastAsia" w:eastAsiaTheme="majorEastAsia" w:hAnsiTheme="majorEastAsia" w:hint="eastAsia"/>
                <w:b/>
                <w:color w:val="FF0000"/>
              </w:rPr>
              <w:t xml:space="preserve">)　</w:t>
            </w:r>
            <w:r w:rsidR="00261CDA" w:rsidRPr="005E5B76">
              <w:rPr>
                <w:rFonts w:asciiTheme="majorEastAsia" w:eastAsiaTheme="majorEastAsia" w:hAnsiTheme="majorEastAsia" w:hint="eastAsia"/>
                <w:b/>
                <w:color w:val="FF0000"/>
              </w:rPr>
              <w:t>安全計画を策定していますか。また、当該安全計画に従い、</w:t>
            </w:r>
            <w:r w:rsidRPr="005E5B76">
              <w:rPr>
                <w:rFonts w:asciiTheme="majorEastAsia" w:eastAsiaTheme="majorEastAsia" w:hAnsiTheme="majorEastAsia" w:hint="eastAsia"/>
                <w:b/>
                <w:color w:val="FF0000"/>
              </w:rPr>
              <w:t>乳幼児の安全の確保に配慮し</w:t>
            </w:r>
            <w:r w:rsidR="007B64D3" w:rsidRPr="005E5B76">
              <w:rPr>
                <w:rFonts w:asciiTheme="majorEastAsia" w:eastAsiaTheme="majorEastAsia" w:hAnsiTheme="majorEastAsia" w:hint="eastAsia"/>
                <w:b/>
                <w:color w:val="FF0000"/>
              </w:rPr>
              <w:t>た保育を実施していますか。</w:t>
            </w:r>
          </w:p>
        </w:tc>
        <w:tc>
          <w:tcPr>
            <w:tcW w:w="851" w:type="dxa"/>
            <w:tcBorders>
              <w:top w:val="single" w:sz="8" w:space="0" w:color="auto"/>
            </w:tcBorders>
          </w:tcPr>
          <w:p w:rsidR="00EC229D" w:rsidRPr="00CA1B6A" w:rsidRDefault="00EC229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EC229D" w:rsidRPr="00CA1B6A" w:rsidRDefault="00EC229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7" w:type="dxa"/>
            <w:tcBorders>
              <w:top w:val="single" w:sz="8" w:space="0" w:color="auto"/>
            </w:tcBorders>
          </w:tcPr>
          <w:p w:rsidR="00EC229D" w:rsidRPr="00CA1B6A" w:rsidRDefault="00EC229D" w:rsidP="00701E44">
            <w:pPr>
              <w:autoSpaceDE w:val="0"/>
              <w:autoSpaceDN w:val="0"/>
              <w:spacing w:line="260" w:lineRule="exact"/>
              <w:rPr>
                <w:rFonts w:asciiTheme="minorEastAsia" w:eastAsiaTheme="minorEastAsia" w:hAnsiTheme="minorEastAsia"/>
                <w:color w:val="000000" w:themeColor="text1"/>
              </w:rPr>
            </w:pPr>
          </w:p>
        </w:tc>
      </w:tr>
      <w:tr w:rsidR="0089302B" w:rsidRPr="00CA1B6A" w:rsidTr="005E5B76">
        <w:trPr>
          <w:trHeight w:val="1277"/>
        </w:trPr>
        <w:tc>
          <w:tcPr>
            <w:tcW w:w="1134" w:type="dxa"/>
            <w:vMerge/>
          </w:tcPr>
          <w:p w:rsidR="0089302B" w:rsidRPr="00CA1B6A" w:rsidRDefault="0089302B" w:rsidP="00701E44">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tcBorders>
          </w:tcPr>
          <w:p w:rsidR="0089302B" w:rsidRPr="005E5B76" w:rsidRDefault="0089302B" w:rsidP="00701E44">
            <w:pPr>
              <w:autoSpaceDE w:val="0"/>
              <w:autoSpaceDN w:val="0"/>
              <w:spacing w:line="260" w:lineRule="exact"/>
              <w:ind w:leftChars="100" w:left="360" w:hangingChars="100" w:hanging="180"/>
              <w:rPr>
                <w:rFonts w:asciiTheme="majorEastAsia" w:eastAsiaTheme="majorEastAsia" w:hAnsiTheme="majorEastAsia"/>
                <w:b/>
                <w:color w:val="FF0000"/>
              </w:rPr>
            </w:pPr>
            <w:r w:rsidRPr="005E5B76">
              <w:rPr>
                <w:rFonts w:asciiTheme="majorEastAsia" w:eastAsiaTheme="majorEastAsia" w:hAnsiTheme="majorEastAsia" w:hint="eastAsia"/>
                <w:b/>
                <w:color w:val="FF0000"/>
              </w:rPr>
              <w:t>※　安全計画とは、施設の設備の安全点検、職員、児童等に対する施設外での活動、取組等を含めた施設での生活その他の日常生活における安全に関する指導、職員の研修及び訓練その他の施設における安全に関する事項についての計画をいう。</w:t>
            </w:r>
          </w:p>
          <w:p w:rsidR="0089302B" w:rsidRPr="005E5B76" w:rsidRDefault="0089302B" w:rsidP="00701E44">
            <w:pPr>
              <w:autoSpaceDE w:val="0"/>
              <w:autoSpaceDN w:val="0"/>
              <w:spacing w:line="260" w:lineRule="exact"/>
              <w:ind w:leftChars="100" w:left="360" w:hangingChars="100" w:hanging="180"/>
              <w:rPr>
                <w:rFonts w:asciiTheme="majorEastAsia" w:eastAsiaTheme="majorEastAsia" w:hAnsiTheme="majorEastAsia"/>
                <w:color w:val="000000" w:themeColor="text1"/>
              </w:rPr>
            </w:pPr>
            <w:r w:rsidRPr="005E5B76">
              <w:rPr>
                <w:rFonts w:asciiTheme="majorEastAsia" w:eastAsiaTheme="majorEastAsia" w:hAnsiTheme="majorEastAsia" w:hint="eastAsia"/>
                <w:b/>
                <w:color w:val="FF0000"/>
              </w:rPr>
              <w:t>※　保育室だけでなく、児童が出入りする場所には危険物を置かないこと。また、書庫などは固定する、棚から物が落下しないなどの工夫を行うことが必要である。</w:t>
            </w:r>
          </w:p>
        </w:tc>
      </w:tr>
      <w:tr w:rsidR="00671A4A" w:rsidRPr="00CA1B6A" w:rsidTr="0089302B">
        <w:trPr>
          <w:trHeight w:val="425"/>
        </w:trPr>
        <w:tc>
          <w:tcPr>
            <w:tcW w:w="1134" w:type="dxa"/>
            <w:vMerge/>
          </w:tcPr>
          <w:p w:rsidR="00671A4A" w:rsidRPr="00CA1B6A" w:rsidRDefault="00671A4A" w:rsidP="00701E44">
            <w:pPr>
              <w:autoSpaceDE w:val="0"/>
              <w:autoSpaceDN w:val="0"/>
              <w:spacing w:line="260" w:lineRule="exact"/>
              <w:jc w:val="left"/>
              <w:rPr>
                <w:rFonts w:asciiTheme="majorEastAsia" w:eastAsiaTheme="majorEastAsia" w:hAnsiTheme="majorEastAsia"/>
                <w:color w:val="000000" w:themeColor="text1"/>
                <w:w w:val="90"/>
              </w:rPr>
            </w:pPr>
          </w:p>
        </w:tc>
        <w:tc>
          <w:tcPr>
            <w:tcW w:w="5243" w:type="dxa"/>
            <w:tcBorders>
              <w:top w:val="single" w:sz="4" w:space="0" w:color="auto"/>
              <w:bottom w:val="single" w:sz="4" w:space="0" w:color="auto"/>
            </w:tcBorders>
          </w:tcPr>
          <w:p w:rsidR="00671A4A" w:rsidRPr="005E5B76" w:rsidRDefault="00671A4A" w:rsidP="00A54B0B">
            <w:pPr>
              <w:autoSpaceDE w:val="0"/>
              <w:autoSpaceDN w:val="0"/>
              <w:spacing w:line="260" w:lineRule="exact"/>
              <w:ind w:left="180" w:hangingChars="100" w:hanging="180"/>
              <w:rPr>
                <w:rFonts w:asciiTheme="majorEastAsia" w:eastAsiaTheme="majorEastAsia" w:hAnsiTheme="majorEastAsia"/>
                <w:b/>
                <w:color w:val="FF0000"/>
              </w:rPr>
            </w:pPr>
            <w:r w:rsidRPr="005E5B76">
              <w:rPr>
                <w:rFonts w:asciiTheme="majorEastAsia" w:eastAsiaTheme="majorEastAsia" w:hAnsiTheme="majorEastAsia" w:hint="eastAsia"/>
                <w:b/>
                <w:color w:val="FF0000"/>
              </w:rPr>
              <w:t>2</w:t>
            </w:r>
            <w:r w:rsidRPr="005E5B76">
              <w:rPr>
                <w:rFonts w:asciiTheme="majorEastAsia" w:eastAsiaTheme="majorEastAsia" w:hAnsiTheme="majorEastAsia"/>
                <w:b/>
                <w:color w:val="FF0000"/>
              </w:rPr>
              <w:t xml:space="preserve">)  </w:t>
            </w:r>
            <w:r w:rsidRPr="005E5B76">
              <w:rPr>
                <w:rFonts w:asciiTheme="majorEastAsia" w:eastAsiaTheme="majorEastAsia" w:hAnsiTheme="majorEastAsia" w:hint="eastAsia"/>
                <w:b/>
                <w:color w:val="FF0000"/>
              </w:rPr>
              <w:t>職員に対し、安全計画について周知するとともに、安全計</w:t>
            </w:r>
          </w:p>
          <w:p w:rsidR="00671A4A" w:rsidRPr="005E5B76" w:rsidRDefault="00671A4A" w:rsidP="00A54B0B">
            <w:pPr>
              <w:autoSpaceDE w:val="0"/>
              <w:autoSpaceDN w:val="0"/>
              <w:spacing w:line="260" w:lineRule="exact"/>
              <w:ind w:leftChars="100" w:left="180"/>
              <w:rPr>
                <w:rFonts w:asciiTheme="majorEastAsia" w:eastAsiaTheme="majorEastAsia" w:hAnsiTheme="majorEastAsia"/>
                <w:b/>
                <w:color w:val="FF0000"/>
              </w:rPr>
            </w:pPr>
            <w:r w:rsidRPr="005E5B76">
              <w:rPr>
                <w:rFonts w:asciiTheme="majorEastAsia" w:eastAsiaTheme="majorEastAsia" w:hAnsiTheme="majorEastAsia" w:hint="eastAsia"/>
                <w:b/>
                <w:color w:val="FF0000"/>
              </w:rPr>
              <w:t>画に定める研修及び訓練を定期的に実施していますか。</w:t>
            </w:r>
          </w:p>
        </w:tc>
        <w:tc>
          <w:tcPr>
            <w:tcW w:w="851" w:type="dxa"/>
            <w:tcBorders>
              <w:top w:val="single" w:sz="4" w:space="0" w:color="auto"/>
              <w:bottom w:val="single" w:sz="4" w:space="0" w:color="auto"/>
            </w:tcBorders>
          </w:tcPr>
          <w:p w:rsidR="00671A4A" w:rsidRPr="00CA1B6A" w:rsidRDefault="00671A4A" w:rsidP="00671A4A">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671A4A" w:rsidRPr="00A54B0B" w:rsidRDefault="00671A4A" w:rsidP="00671A4A">
            <w:pPr>
              <w:rPr>
                <w:rFonts w:asciiTheme="minorEastAsia" w:eastAsiaTheme="minorEastAsia" w:hAnsiTheme="minorEastAsia"/>
                <w:b/>
                <w:color w:val="FF0000"/>
              </w:rPr>
            </w:pPr>
            <w:r w:rsidRPr="00CA1B6A">
              <w:rPr>
                <w:rFonts w:asciiTheme="minorEastAsia" w:eastAsiaTheme="minorEastAsia" w:hAnsiTheme="minorEastAsia" w:cs="ＭＳ 明朝" w:hint="eastAsia"/>
                <w:color w:val="000000" w:themeColor="text1"/>
              </w:rPr>
              <w:t>□いない</w:t>
            </w:r>
          </w:p>
        </w:tc>
        <w:tc>
          <w:tcPr>
            <w:tcW w:w="2837" w:type="dxa"/>
            <w:tcBorders>
              <w:top w:val="single" w:sz="4" w:space="0" w:color="auto"/>
              <w:bottom w:val="single" w:sz="4" w:space="0" w:color="auto"/>
            </w:tcBorders>
          </w:tcPr>
          <w:p w:rsidR="00671A4A" w:rsidRDefault="00671A4A">
            <w:pPr>
              <w:rPr>
                <w:rFonts w:asciiTheme="minorEastAsia" w:eastAsiaTheme="minorEastAsia" w:hAnsiTheme="minorEastAsia"/>
                <w:b/>
                <w:color w:val="FF0000"/>
              </w:rPr>
            </w:pPr>
          </w:p>
          <w:p w:rsidR="00671A4A" w:rsidRPr="00A54B0B" w:rsidRDefault="00671A4A" w:rsidP="00A54B0B">
            <w:pPr>
              <w:autoSpaceDE w:val="0"/>
              <w:autoSpaceDN w:val="0"/>
              <w:spacing w:line="260" w:lineRule="exact"/>
              <w:ind w:leftChars="100" w:left="180"/>
              <w:rPr>
                <w:rFonts w:asciiTheme="minorEastAsia" w:eastAsiaTheme="minorEastAsia" w:hAnsiTheme="minorEastAsia"/>
                <w:b/>
                <w:color w:val="FF0000"/>
              </w:rPr>
            </w:pPr>
          </w:p>
        </w:tc>
      </w:tr>
      <w:tr w:rsidR="00671A4A" w:rsidRPr="00CA1B6A" w:rsidTr="0089302B">
        <w:trPr>
          <w:trHeight w:val="649"/>
        </w:trPr>
        <w:tc>
          <w:tcPr>
            <w:tcW w:w="1134" w:type="dxa"/>
            <w:vMerge/>
          </w:tcPr>
          <w:p w:rsidR="00671A4A" w:rsidRPr="00CA1B6A" w:rsidRDefault="00671A4A" w:rsidP="00701E44">
            <w:pPr>
              <w:autoSpaceDE w:val="0"/>
              <w:autoSpaceDN w:val="0"/>
              <w:spacing w:line="260" w:lineRule="exact"/>
              <w:jc w:val="left"/>
              <w:rPr>
                <w:rFonts w:asciiTheme="majorEastAsia" w:eastAsiaTheme="majorEastAsia" w:hAnsiTheme="majorEastAsia"/>
                <w:color w:val="000000" w:themeColor="text1"/>
                <w:w w:val="90"/>
              </w:rPr>
            </w:pPr>
          </w:p>
        </w:tc>
        <w:tc>
          <w:tcPr>
            <w:tcW w:w="5243" w:type="dxa"/>
            <w:tcBorders>
              <w:top w:val="single" w:sz="4" w:space="0" w:color="auto"/>
              <w:bottom w:val="nil"/>
            </w:tcBorders>
          </w:tcPr>
          <w:p w:rsidR="00671A4A" w:rsidRPr="005E5B76" w:rsidRDefault="00671A4A" w:rsidP="00A54B0B">
            <w:pPr>
              <w:autoSpaceDE w:val="0"/>
              <w:autoSpaceDN w:val="0"/>
              <w:spacing w:line="260" w:lineRule="exact"/>
              <w:rPr>
                <w:rFonts w:asciiTheme="majorEastAsia" w:eastAsiaTheme="majorEastAsia" w:hAnsiTheme="majorEastAsia"/>
                <w:b/>
                <w:color w:val="FF0000"/>
              </w:rPr>
            </w:pPr>
            <w:r w:rsidRPr="005E5B76">
              <w:rPr>
                <w:rFonts w:asciiTheme="majorEastAsia" w:eastAsiaTheme="majorEastAsia" w:hAnsiTheme="majorEastAsia" w:hint="eastAsia"/>
                <w:b/>
                <w:color w:val="FF0000"/>
              </w:rPr>
              <w:t>3</w:t>
            </w:r>
            <w:r w:rsidRPr="005E5B76">
              <w:rPr>
                <w:rFonts w:asciiTheme="majorEastAsia" w:eastAsiaTheme="majorEastAsia" w:hAnsiTheme="majorEastAsia"/>
                <w:b/>
                <w:color w:val="FF0000"/>
              </w:rPr>
              <w:t xml:space="preserve">)  </w:t>
            </w:r>
            <w:r w:rsidRPr="005E5B76">
              <w:rPr>
                <w:rFonts w:asciiTheme="majorEastAsia" w:eastAsiaTheme="majorEastAsia" w:hAnsiTheme="majorEastAsia" w:hint="eastAsia"/>
                <w:b/>
                <w:color w:val="FF0000"/>
              </w:rPr>
              <w:t>保護者に対し、安全計画に基づく取組の内容等について周</w:t>
            </w:r>
          </w:p>
          <w:p w:rsidR="00671A4A" w:rsidRPr="005E5B76" w:rsidRDefault="00671A4A" w:rsidP="00A54B0B">
            <w:pPr>
              <w:autoSpaceDE w:val="0"/>
              <w:autoSpaceDN w:val="0"/>
              <w:spacing w:line="260" w:lineRule="exact"/>
              <w:ind w:firstLineChars="100" w:firstLine="180"/>
              <w:rPr>
                <w:rFonts w:asciiTheme="majorEastAsia" w:eastAsiaTheme="majorEastAsia" w:hAnsiTheme="majorEastAsia"/>
                <w:b/>
                <w:color w:val="FF0000"/>
              </w:rPr>
            </w:pPr>
            <w:r w:rsidRPr="005E5B76">
              <w:rPr>
                <w:rFonts w:asciiTheme="majorEastAsia" w:eastAsiaTheme="majorEastAsia" w:hAnsiTheme="majorEastAsia" w:hint="eastAsia"/>
                <w:b/>
                <w:color w:val="FF0000"/>
              </w:rPr>
              <w:t xml:space="preserve">知していますか。　　　　　　　　　　　　　　　　　　　</w:t>
            </w:r>
          </w:p>
        </w:tc>
        <w:tc>
          <w:tcPr>
            <w:tcW w:w="851" w:type="dxa"/>
            <w:tcBorders>
              <w:top w:val="single" w:sz="4" w:space="0" w:color="auto"/>
              <w:bottom w:val="nil"/>
            </w:tcBorders>
          </w:tcPr>
          <w:p w:rsidR="00671A4A" w:rsidRPr="00CA1B6A" w:rsidRDefault="00671A4A" w:rsidP="00671A4A">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671A4A" w:rsidRPr="00A54B0B" w:rsidRDefault="00671A4A" w:rsidP="00671A4A">
            <w:pPr>
              <w:rPr>
                <w:rFonts w:asciiTheme="minorEastAsia" w:eastAsiaTheme="minorEastAsia" w:hAnsiTheme="minorEastAsia"/>
                <w:b/>
                <w:color w:val="FF0000"/>
              </w:rPr>
            </w:pPr>
            <w:r w:rsidRPr="00CA1B6A">
              <w:rPr>
                <w:rFonts w:asciiTheme="minorEastAsia" w:eastAsiaTheme="minorEastAsia" w:hAnsiTheme="minorEastAsia" w:cs="ＭＳ 明朝" w:hint="eastAsia"/>
                <w:color w:val="000000" w:themeColor="text1"/>
              </w:rPr>
              <w:t>□いない</w:t>
            </w:r>
          </w:p>
        </w:tc>
        <w:tc>
          <w:tcPr>
            <w:tcW w:w="2837" w:type="dxa"/>
            <w:tcBorders>
              <w:top w:val="single" w:sz="4" w:space="0" w:color="auto"/>
              <w:bottom w:val="nil"/>
            </w:tcBorders>
          </w:tcPr>
          <w:p w:rsidR="00671A4A" w:rsidRDefault="00671A4A">
            <w:pPr>
              <w:rPr>
                <w:rFonts w:asciiTheme="minorEastAsia" w:eastAsiaTheme="minorEastAsia" w:hAnsiTheme="minorEastAsia"/>
                <w:b/>
                <w:color w:val="FF0000"/>
              </w:rPr>
            </w:pPr>
          </w:p>
          <w:p w:rsidR="00671A4A" w:rsidRPr="00A54B0B" w:rsidRDefault="00671A4A" w:rsidP="00A54B0B">
            <w:pPr>
              <w:autoSpaceDE w:val="0"/>
              <w:autoSpaceDN w:val="0"/>
              <w:spacing w:line="260" w:lineRule="exact"/>
              <w:ind w:firstLineChars="100" w:firstLine="180"/>
              <w:rPr>
                <w:rFonts w:asciiTheme="minorEastAsia" w:eastAsiaTheme="minorEastAsia" w:hAnsiTheme="minorEastAsia"/>
                <w:b/>
                <w:color w:val="FF0000"/>
              </w:rPr>
            </w:pPr>
          </w:p>
        </w:tc>
      </w:tr>
      <w:tr w:rsidR="00CA1B6A" w:rsidRPr="00CA1B6A" w:rsidTr="0089302B">
        <w:trPr>
          <w:trHeight w:val="313"/>
        </w:trPr>
        <w:tc>
          <w:tcPr>
            <w:tcW w:w="1134" w:type="dxa"/>
            <w:vMerge/>
          </w:tcPr>
          <w:p w:rsidR="00EC229D" w:rsidRPr="00CA1B6A" w:rsidRDefault="00EC229D" w:rsidP="00701E44">
            <w:pPr>
              <w:autoSpaceDE w:val="0"/>
              <w:autoSpaceDN w:val="0"/>
              <w:spacing w:line="260" w:lineRule="exact"/>
              <w:jc w:val="left"/>
              <w:rPr>
                <w:rFonts w:asciiTheme="majorEastAsia" w:eastAsiaTheme="majorEastAsia" w:hAnsiTheme="majorEastAsia"/>
                <w:color w:val="000000" w:themeColor="text1"/>
                <w:w w:val="90"/>
              </w:rPr>
            </w:pPr>
          </w:p>
        </w:tc>
        <w:tc>
          <w:tcPr>
            <w:tcW w:w="5243" w:type="dxa"/>
            <w:tcBorders>
              <w:top w:val="single" w:sz="4" w:space="0" w:color="auto"/>
              <w:bottom w:val="dotted" w:sz="4" w:space="0" w:color="auto"/>
            </w:tcBorders>
          </w:tcPr>
          <w:p w:rsidR="00EC229D" w:rsidRPr="00CA1B6A" w:rsidRDefault="00261CDA" w:rsidP="00E248D0">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EC229D" w:rsidRPr="00CA1B6A">
              <w:rPr>
                <w:rFonts w:asciiTheme="minorEastAsia" w:eastAsiaTheme="minorEastAsia" w:hAnsiTheme="minorEastAsia" w:hint="eastAsia"/>
                <w:color w:val="000000" w:themeColor="text1"/>
              </w:rPr>
              <w:t>)　事故防止の観点から、施設内の危険な場所、設備などに対して適切な安全管理を図っていますか。</w:t>
            </w:r>
          </w:p>
        </w:tc>
        <w:tc>
          <w:tcPr>
            <w:tcW w:w="851" w:type="dxa"/>
            <w:tcBorders>
              <w:top w:val="single" w:sz="4" w:space="0" w:color="auto"/>
            </w:tcBorders>
          </w:tcPr>
          <w:p w:rsidR="00EC229D" w:rsidRPr="00CA1B6A" w:rsidRDefault="00EC229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EC229D" w:rsidRPr="00CA1B6A" w:rsidRDefault="00EC229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7" w:type="dxa"/>
            <w:tcBorders>
              <w:top w:val="single" w:sz="4" w:space="0" w:color="auto"/>
            </w:tcBorders>
          </w:tcPr>
          <w:p w:rsidR="00EC229D" w:rsidRPr="00CA1B6A" w:rsidRDefault="00EC229D" w:rsidP="00701E44">
            <w:pPr>
              <w:autoSpaceDE w:val="0"/>
              <w:autoSpaceDN w:val="0"/>
              <w:spacing w:line="260" w:lineRule="exact"/>
              <w:rPr>
                <w:rFonts w:asciiTheme="minorEastAsia" w:eastAsiaTheme="minorEastAsia" w:hAnsiTheme="minorEastAsia"/>
                <w:color w:val="000000" w:themeColor="text1"/>
              </w:rPr>
            </w:pPr>
          </w:p>
        </w:tc>
      </w:tr>
      <w:tr w:rsidR="00CA1B6A" w:rsidRPr="00CA1B6A" w:rsidTr="00701E44">
        <w:trPr>
          <w:trHeight w:val="277"/>
        </w:trPr>
        <w:tc>
          <w:tcPr>
            <w:tcW w:w="1134" w:type="dxa"/>
            <w:vMerge/>
          </w:tcPr>
          <w:p w:rsidR="00EC229D" w:rsidRPr="00CA1B6A" w:rsidRDefault="00EC229D" w:rsidP="00701E44">
            <w:pPr>
              <w:autoSpaceDE w:val="0"/>
              <w:autoSpaceDN w:val="0"/>
              <w:spacing w:line="260" w:lineRule="exact"/>
              <w:rPr>
                <w:rFonts w:asciiTheme="minorEastAsia" w:eastAsiaTheme="minorEastAsia" w:hAnsiTheme="minorEastAsia"/>
                <w:color w:val="000000" w:themeColor="text1"/>
                <w:w w:val="90"/>
              </w:rPr>
            </w:pPr>
          </w:p>
        </w:tc>
        <w:tc>
          <w:tcPr>
            <w:tcW w:w="8931" w:type="dxa"/>
            <w:gridSpan w:val="3"/>
            <w:tcBorders>
              <w:top w:val="nil"/>
            </w:tcBorders>
          </w:tcPr>
          <w:p w:rsidR="00EC229D" w:rsidRPr="00CA1B6A" w:rsidRDefault="00EC229D" w:rsidP="00701E44">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施設内の危険な場所や設備などへの囲いの設置や施錠などを行う必要がある。</w:t>
            </w:r>
          </w:p>
          <w:p w:rsidR="00EC229D" w:rsidRPr="00CA1B6A" w:rsidRDefault="00EC229D" w:rsidP="00701E44">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施設の周囲に危険箇所などがある場合には、児童が勝手に出られないような配慮（敷地の周囲を柵などで区画する、出入り口の錠は幼児の手の届かないところに備えるなど）が必要である。</w:t>
            </w:r>
          </w:p>
        </w:tc>
      </w:tr>
      <w:tr w:rsidR="00CA1B6A" w:rsidRPr="00CA1B6A" w:rsidTr="0089302B">
        <w:trPr>
          <w:trHeight w:val="530"/>
        </w:trPr>
        <w:tc>
          <w:tcPr>
            <w:tcW w:w="1134" w:type="dxa"/>
            <w:vMerge/>
          </w:tcPr>
          <w:p w:rsidR="00EC229D" w:rsidRPr="00CA1B6A" w:rsidRDefault="00EC229D" w:rsidP="00701E44">
            <w:pPr>
              <w:autoSpaceDE w:val="0"/>
              <w:autoSpaceDN w:val="0"/>
              <w:spacing w:line="260" w:lineRule="exact"/>
              <w:rPr>
                <w:rFonts w:asciiTheme="minorEastAsia" w:eastAsiaTheme="minorEastAsia" w:hAnsiTheme="minorEastAsia"/>
                <w:color w:val="000000" w:themeColor="text1"/>
                <w:w w:val="90"/>
              </w:rPr>
            </w:pPr>
          </w:p>
        </w:tc>
        <w:tc>
          <w:tcPr>
            <w:tcW w:w="5243" w:type="dxa"/>
            <w:tcBorders>
              <w:bottom w:val="dotted" w:sz="4" w:space="0" w:color="auto"/>
            </w:tcBorders>
          </w:tcPr>
          <w:p w:rsidR="00EC229D" w:rsidRPr="00CA1B6A" w:rsidRDefault="00261CDA" w:rsidP="000E49A3">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5</w:t>
            </w:r>
            <w:r w:rsidR="00EC229D" w:rsidRPr="00CA1B6A">
              <w:rPr>
                <w:rFonts w:asciiTheme="minorEastAsia" w:eastAsiaTheme="minorEastAsia" w:hAnsiTheme="minorEastAsia" w:hint="eastAsia"/>
                <w:color w:val="000000" w:themeColor="text1"/>
              </w:rPr>
              <w:t>)　プール活動や水遊びを行う場合は、監視体制の空白が生じないよう、「専ら監視を行う者」と「プール指導等を行う者」を分けて配置し、その役割分担を明確にしていますか。</w:t>
            </w:r>
          </w:p>
        </w:tc>
        <w:tc>
          <w:tcPr>
            <w:tcW w:w="851" w:type="dxa"/>
          </w:tcPr>
          <w:p w:rsidR="00EC229D" w:rsidRPr="00CA1B6A" w:rsidRDefault="00EC229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EC229D" w:rsidRPr="00CA1B6A" w:rsidRDefault="00EC229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p w:rsidR="00EC229D" w:rsidRPr="00CA1B6A" w:rsidRDefault="00EC229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Segoe UI Symbol" w:eastAsiaTheme="minorEastAsia" w:hAnsi="Segoe UI Symbol" w:cs="Segoe UI Symbol" w:hint="eastAsia"/>
                <w:color w:val="000000" w:themeColor="text1"/>
              </w:rPr>
              <w:t>□非該当</w:t>
            </w:r>
          </w:p>
        </w:tc>
        <w:tc>
          <w:tcPr>
            <w:tcW w:w="2837" w:type="dxa"/>
          </w:tcPr>
          <w:p w:rsidR="00EC229D" w:rsidRPr="00CA1B6A" w:rsidRDefault="00EC229D" w:rsidP="00701E44">
            <w:pPr>
              <w:autoSpaceDE w:val="0"/>
              <w:autoSpaceDN w:val="0"/>
              <w:spacing w:line="260" w:lineRule="exact"/>
              <w:rPr>
                <w:rFonts w:asciiTheme="minorEastAsia" w:eastAsiaTheme="minorEastAsia" w:hAnsiTheme="minorEastAsia"/>
                <w:color w:val="000000" w:themeColor="text1"/>
              </w:rPr>
            </w:pPr>
          </w:p>
        </w:tc>
      </w:tr>
      <w:tr w:rsidR="00CA1B6A" w:rsidRPr="00CA1B6A" w:rsidTr="0089302B">
        <w:trPr>
          <w:trHeight w:val="530"/>
        </w:trPr>
        <w:tc>
          <w:tcPr>
            <w:tcW w:w="1134" w:type="dxa"/>
            <w:vMerge/>
          </w:tcPr>
          <w:p w:rsidR="00EC229D" w:rsidRPr="00CA1B6A" w:rsidRDefault="00EC229D" w:rsidP="00701E44">
            <w:pPr>
              <w:autoSpaceDE w:val="0"/>
              <w:autoSpaceDN w:val="0"/>
              <w:spacing w:line="260" w:lineRule="exact"/>
              <w:rPr>
                <w:rFonts w:asciiTheme="minorEastAsia" w:eastAsiaTheme="minorEastAsia" w:hAnsiTheme="minorEastAsia"/>
                <w:color w:val="000000" w:themeColor="text1"/>
                <w:w w:val="90"/>
              </w:rPr>
            </w:pPr>
          </w:p>
        </w:tc>
        <w:tc>
          <w:tcPr>
            <w:tcW w:w="5243" w:type="dxa"/>
            <w:tcBorders>
              <w:bottom w:val="nil"/>
            </w:tcBorders>
          </w:tcPr>
          <w:p w:rsidR="00EC229D" w:rsidRPr="00CA1B6A" w:rsidRDefault="00261CDA" w:rsidP="005B3DE4">
            <w:pPr>
              <w:autoSpaceDE w:val="0"/>
              <w:autoSpaceDN w:val="0"/>
              <w:spacing w:line="30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6</w:t>
            </w:r>
            <w:r w:rsidR="00EC229D" w:rsidRPr="00CA1B6A">
              <w:rPr>
                <w:rFonts w:asciiTheme="minorEastAsia" w:eastAsiaTheme="minorEastAsia" w:hAnsiTheme="minorEastAsia" w:hint="eastAsia"/>
                <w:color w:val="000000" w:themeColor="text1"/>
              </w:rPr>
              <w:t xml:space="preserve">)　</w:t>
            </w:r>
            <w:r w:rsidR="00EC229D" w:rsidRPr="00CA1B6A">
              <w:rPr>
                <w:rFonts w:hint="eastAsia"/>
                <w:color w:val="000000" w:themeColor="text1"/>
              </w:rPr>
              <w:t xml:space="preserve"> </w:t>
            </w:r>
            <w:r w:rsidR="00EC229D" w:rsidRPr="00CA1B6A">
              <w:rPr>
                <w:rFonts w:asciiTheme="minorEastAsia" w:eastAsiaTheme="minorEastAsia" w:hAnsiTheme="minorEastAsia" w:hint="eastAsia"/>
                <w:color w:val="000000" w:themeColor="text1"/>
              </w:rPr>
              <w:t>児童の食事に関する情報（咀</w:t>
            </w:r>
            <w:r w:rsidR="00EC229D" w:rsidRPr="00CA1B6A">
              <w:rPr>
                <w:rFonts w:asciiTheme="minorEastAsia" w:eastAsiaTheme="minorEastAsia" w:hAnsiTheme="minorEastAsia"/>
                <w:color w:val="000000" w:themeColor="text1"/>
              </w:rPr>
              <w:ruby>
                <w:rubyPr>
                  <w:rubyAlign w:val="distributeSpace"/>
                  <w:hps w:val="8"/>
                  <w:hpsRaise w:val="18"/>
                  <w:hpsBaseText w:val="20"/>
                  <w:lid w:val="ja-JP"/>
                </w:rubyPr>
                <w:rt>
                  <w:r w:rsidR="00EC229D" w:rsidRPr="00CA1B6A">
                    <w:rPr>
                      <w:rFonts w:hAnsi="ＭＳ 明朝"/>
                      <w:color w:val="000000" w:themeColor="text1"/>
                      <w:sz w:val="8"/>
                    </w:rPr>
                    <w:t>しゃく</w:t>
                  </w:r>
                </w:rt>
                <w:rubyBase>
                  <w:r w:rsidR="00EC229D" w:rsidRPr="00CA1B6A">
                    <w:rPr>
                      <w:rFonts w:asciiTheme="minorEastAsia" w:eastAsiaTheme="minorEastAsia" w:hAnsiTheme="minorEastAsia"/>
                      <w:color w:val="000000" w:themeColor="text1"/>
                    </w:rPr>
                    <w:t>嚼</w:t>
                  </w:r>
                </w:rubyBase>
              </w:ruby>
            </w:r>
            <w:r w:rsidR="00EC229D" w:rsidRPr="00CA1B6A">
              <w:rPr>
                <w:rFonts w:asciiTheme="minorEastAsia" w:eastAsiaTheme="minorEastAsia" w:hAnsiTheme="minorEastAsia" w:hint="eastAsia"/>
                <w:color w:val="000000" w:themeColor="text1"/>
              </w:rPr>
              <w:t>や</w:t>
            </w:r>
            <w:r w:rsidR="00EC229D" w:rsidRPr="00CA1B6A">
              <w:rPr>
                <w:rFonts w:asciiTheme="minorEastAsia" w:eastAsiaTheme="minorEastAsia" w:hAnsiTheme="minorEastAsia"/>
                <w:color w:val="000000" w:themeColor="text1"/>
              </w:rPr>
              <w:ruby>
                <w:rubyPr>
                  <w:rubyAlign w:val="distributeSpace"/>
                  <w:hps w:val="8"/>
                  <w:hpsRaise w:val="18"/>
                  <w:hpsBaseText w:val="20"/>
                  <w:lid w:val="ja-JP"/>
                </w:rubyPr>
                <w:rt>
                  <w:r w:rsidR="00EC229D" w:rsidRPr="00CA1B6A">
                    <w:rPr>
                      <w:rFonts w:hAnsi="ＭＳ 明朝"/>
                      <w:color w:val="000000" w:themeColor="text1"/>
                      <w:sz w:val="8"/>
                    </w:rPr>
                    <w:t>えん</w:t>
                  </w:r>
                </w:rt>
                <w:rubyBase>
                  <w:r w:rsidR="00EC229D" w:rsidRPr="00CA1B6A">
                    <w:rPr>
                      <w:rFonts w:asciiTheme="minorEastAsia" w:eastAsiaTheme="minorEastAsia" w:hAnsiTheme="minorEastAsia"/>
                      <w:color w:val="000000" w:themeColor="text1"/>
                    </w:rPr>
                    <w:t>嚥</w:t>
                  </w:r>
                </w:rubyBase>
              </w:ruby>
            </w:r>
            <w:r w:rsidR="00EC229D" w:rsidRPr="00CA1B6A">
              <w:rPr>
                <w:rFonts w:asciiTheme="minorEastAsia" w:eastAsiaTheme="minorEastAsia" w:hAnsiTheme="minorEastAsia" w:hint="eastAsia"/>
                <w:color w:val="000000" w:themeColor="text1"/>
              </w:rPr>
              <w:t>下機能を含む発達や喫食の状況、食行動の特徴など）や当日の子どもの健康状態を把</w:t>
            </w:r>
          </w:p>
        </w:tc>
        <w:tc>
          <w:tcPr>
            <w:tcW w:w="851" w:type="dxa"/>
          </w:tcPr>
          <w:p w:rsidR="00EC229D" w:rsidRPr="00CA1B6A" w:rsidRDefault="00EC229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EC229D" w:rsidRPr="00CA1B6A" w:rsidRDefault="00EC229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7" w:type="dxa"/>
          </w:tcPr>
          <w:p w:rsidR="00EC229D" w:rsidRPr="00CA1B6A" w:rsidRDefault="00EC229D" w:rsidP="00701E44">
            <w:pPr>
              <w:autoSpaceDE w:val="0"/>
              <w:autoSpaceDN w:val="0"/>
              <w:spacing w:line="260" w:lineRule="exact"/>
              <w:rPr>
                <w:rFonts w:asciiTheme="minorEastAsia" w:eastAsiaTheme="minorEastAsia" w:hAnsiTheme="minorEastAsia"/>
                <w:color w:val="000000" w:themeColor="text1"/>
              </w:rPr>
            </w:pPr>
          </w:p>
        </w:tc>
      </w:tr>
      <w:tr w:rsidR="00CA1B6A" w:rsidRPr="00CA1B6A" w:rsidTr="000E49A3">
        <w:trPr>
          <w:trHeight w:val="64"/>
        </w:trPr>
        <w:tc>
          <w:tcPr>
            <w:tcW w:w="1134" w:type="dxa"/>
            <w:vMerge/>
          </w:tcPr>
          <w:p w:rsidR="00EC229D" w:rsidRPr="00CA1B6A" w:rsidRDefault="00EC229D" w:rsidP="00701E44">
            <w:pPr>
              <w:autoSpaceDE w:val="0"/>
              <w:autoSpaceDN w:val="0"/>
              <w:spacing w:line="260" w:lineRule="exact"/>
              <w:rPr>
                <w:rFonts w:asciiTheme="minorEastAsia" w:eastAsiaTheme="minorEastAsia" w:hAnsiTheme="minorEastAsia"/>
                <w:color w:val="000000" w:themeColor="text1"/>
                <w:w w:val="90"/>
              </w:rPr>
            </w:pPr>
          </w:p>
        </w:tc>
        <w:tc>
          <w:tcPr>
            <w:tcW w:w="8931" w:type="dxa"/>
            <w:gridSpan w:val="3"/>
            <w:tcBorders>
              <w:top w:val="nil"/>
            </w:tcBorders>
          </w:tcPr>
          <w:p w:rsidR="00EC229D" w:rsidRPr="00CA1B6A" w:rsidRDefault="00EC229D" w:rsidP="00DA5B57">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握し、誤嚥等による窒息のリスクとなるものを除去すること</w:t>
            </w:r>
            <w:r w:rsidR="00DA5B57">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また、食物アレルギーのある子どもについては生活管理指導表等に基づいて対応していますか。</w:t>
            </w:r>
          </w:p>
        </w:tc>
      </w:tr>
      <w:tr w:rsidR="00CA1B6A" w:rsidRPr="00CA1B6A" w:rsidTr="0089302B">
        <w:trPr>
          <w:trHeight w:val="530"/>
        </w:trPr>
        <w:tc>
          <w:tcPr>
            <w:tcW w:w="1134" w:type="dxa"/>
            <w:vMerge/>
          </w:tcPr>
          <w:p w:rsidR="00EC229D" w:rsidRPr="00CA1B6A" w:rsidRDefault="00EC229D" w:rsidP="00701E44">
            <w:pPr>
              <w:autoSpaceDE w:val="0"/>
              <w:autoSpaceDN w:val="0"/>
              <w:spacing w:line="260" w:lineRule="exact"/>
              <w:rPr>
                <w:rFonts w:asciiTheme="minorEastAsia" w:eastAsiaTheme="minorEastAsia" w:hAnsiTheme="minorEastAsia"/>
                <w:color w:val="000000" w:themeColor="text1"/>
                <w:w w:val="90"/>
              </w:rPr>
            </w:pPr>
          </w:p>
        </w:tc>
        <w:tc>
          <w:tcPr>
            <w:tcW w:w="5243" w:type="dxa"/>
            <w:tcBorders>
              <w:bottom w:val="nil"/>
            </w:tcBorders>
          </w:tcPr>
          <w:p w:rsidR="00EC229D" w:rsidRPr="00CA1B6A" w:rsidRDefault="00261CDA" w:rsidP="00EC229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7</w:t>
            </w:r>
            <w:r w:rsidR="00EC229D" w:rsidRPr="00CA1B6A">
              <w:rPr>
                <w:rFonts w:asciiTheme="minorEastAsia" w:eastAsiaTheme="minorEastAsia" w:hAnsiTheme="minorEastAsia"/>
                <w:color w:val="000000" w:themeColor="text1"/>
              </w:rPr>
              <w:t>)</w:t>
            </w:r>
            <w:r w:rsidR="00EC229D" w:rsidRPr="00CA1B6A">
              <w:rPr>
                <w:rFonts w:asciiTheme="minorEastAsia" w:eastAsiaTheme="minorEastAsia" w:hAnsiTheme="minorEastAsia" w:hint="eastAsia"/>
                <w:color w:val="000000" w:themeColor="text1"/>
              </w:rPr>
              <w:t xml:space="preserve">　</w:t>
            </w:r>
            <w:r w:rsidR="00EC229D" w:rsidRPr="00CA1B6A">
              <w:rPr>
                <w:rFonts w:hint="eastAsia"/>
                <w:color w:val="000000" w:themeColor="text1"/>
              </w:rPr>
              <w:t xml:space="preserve"> </w:t>
            </w:r>
            <w:r w:rsidR="00EC229D" w:rsidRPr="00CA1B6A">
              <w:rPr>
                <w:rFonts w:asciiTheme="minorEastAsia" w:eastAsiaTheme="minorEastAsia" w:hAnsiTheme="minorEastAsia" w:hint="eastAsia"/>
                <w:color w:val="000000" w:themeColor="text1"/>
              </w:rPr>
              <w:t>窒息の可能性のある玩具、小物等が不用意に保育環境下に置かれていないかなどについて、保育室内及び園庭内の点検を</w:t>
            </w:r>
          </w:p>
        </w:tc>
        <w:tc>
          <w:tcPr>
            <w:tcW w:w="851" w:type="dxa"/>
          </w:tcPr>
          <w:p w:rsidR="00EC229D" w:rsidRPr="00CA1B6A" w:rsidRDefault="00EC229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EC229D" w:rsidRPr="00CA1B6A" w:rsidRDefault="00EC229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7" w:type="dxa"/>
          </w:tcPr>
          <w:p w:rsidR="00EC229D" w:rsidRPr="00CA1B6A" w:rsidRDefault="00EC229D" w:rsidP="00701E44">
            <w:pPr>
              <w:autoSpaceDE w:val="0"/>
              <w:autoSpaceDN w:val="0"/>
              <w:spacing w:line="260" w:lineRule="exact"/>
              <w:rPr>
                <w:rFonts w:asciiTheme="minorEastAsia" w:eastAsiaTheme="minorEastAsia" w:hAnsiTheme="minorEastAsia"/>
                <w:color w:val="000000" w:themeColor="text1"/>
              </w:rPr>
            </w:pPr>
          </w:p>
        </w:tc>
      </w:tr>
      <w:tr w:rsidR="00CA1B6A" w:rsidRPr="00CA1B6A" w:rsidTr="00EC229D">
        <w:trPr>
          <w:trHeight w:val="64"/>
        </w:trPr>
        <w:tc>
          <w:tcPr>
            <w:tcW w:w="1134" w:type="dxa"/>
            <w:vMerge/>
          </w:tcPr>
          <w:p w:rsidR="00EC229D" w:rsidRPr="00CA1B6A" w:rsidRDefault="00EC229D" w:rsidP="00701E44">
            <w:pPr>
              <w:autoSpaceDE w:val="0"/>
              <w:autoSpaceDN w:val="0"/>
              <w:spacing w:line="260" w:lineRule="exact"/>
              <w:rPr>
                <w:rFonts w:asciiTheme="minorEastAsia" w:eastAsiaTheme="minorEastAsia" w:hAnsiTheme="minorEastAsia"/>
                <w:color w:val="000000" w:themeColor="text1"/>
                <w:w w:val="90"/>
              </w:rPr>
            </w:pPr>
          </w:p>
        </w:tc>
        <w:tc>
          <w:tcPr>
            <w:tcW w:w="8931" w:type="dxa"/>
            <w:gridSpan w:val="3"/>
            <w:tcBorders>
              <w:top w:val="nil"/>
            </w:tcBorders>
          </w:tcPr>
          <w:p w:rsidR="00EC229D" w:rsidRPr="00CA1B6A" w:rsidRDefault="00DA5B57" w:rsidP="00EC229D">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定期的に実施してい</w:t>
            </w:r>
            <w:r w:rsidR="00EC229D" w:rsidRPr="00CA1B6A">
              <w:rPr>
                <w:rFonts w:asciiTheme="minorEastAsia" w:eastAsiaTheme="minorEastAsia" w:hAnsiTheme="minorEastAsia" w:hint="eastAsia"/>
                <w:color w:val="000000" w:themeColor="text1"/>
              </w:rPr>
              <w:t>ますか。</w:t>
            </w:r>
          </w:p>
        </w:tc>
      </w:tr>
      <w:tr w:rsidR="00CA1B6A" w:rsidRPr="00CA1B6A" w:rsidTr="0089302B">
        <w:trPr>
          <w:trHeight w:val="530"/>
        </w:trPr>
        <w:tc>
          <w:tcPr>
            <w:tcW w:w="1134" w:type="dxa"/>
            <w:vMerge/>
          </w:tcPr>
          <w:p w:rsidR="00EC229D" w:rsidRPr="00CA1B6A" w:rsidRDefault="00EC229D" w:rsidP="00EC229D">
            <w:pPr>
              <w:autoSpaceDE w:val="0"/>
              <w:autoSpaceDN w:val="0"/>
              <w:spacing w:line="260" w:lineRule="exact"/>
              <w:rPr>
                <w:rFonts w:asciiTheme="minorEastAsia" w:eastAsiaTheme="minorEastAsia" w:hAnsiTheme="minorEastAsia"/>
                <w:color w:val="000000" w:themeColor="text1"/>
                <w:w w:val="90"/>
              </w:rPr>
            </w:pPr>
          </w:p>
        </w:tc>
        <w:tc>
          <w:tcPr>
            <w:tcW w:w="5243" w:type="dxa"/>
            <w:tcBorders>
              <w:bottom w:val="dotted" w:sz="4" w:space="0" w:color="auto"/>
            </w:tcBorders>
          </w:tcPr>
          <w:p w:rsidR="00EC229D" w:rsidRPr="00CA1B6A" w:rsidRDefault="00261CDA" w:rsidP="00EC229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8</w:t>
            </w:r>
            <w:r w:rsidR="00EC229D" w:rsidRPr="00CA1B6A">
              <w:rPr>
                <w:rFonts w:asciiTheme="minorEastAsia" w:eastAsiaTheme="minorEastAsia" w:hAnsiTheme="minorEastAsia" w:hint="eastAsia"/>
                <w:color w:val="000000" w:themeColor="text1"/>
              </w:rPr>
              <w:t>)　不審者の立入防止などの対策や緊急時における乳幼児の安全を確保する体制を整備していますか。</w:t>
            </w:r>
          </w:p>
        </w:tc>
        <w:tc>
          <w:tcPr>
            <w:tcW w:w="851" w:type="dxa"/>
          </w:tcPr>
          <w:p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7" w:type="dxa"/>
          </w:tcPr>
          <w:p w:rsidR="00EC229D" w:rsidRPr="00CA1B6A" w:rsidRDefault="00EC229D" w:rsidP="00EC229D">
            <w:pPr>
              <w:autoSpaceDE w:val="0"/>
              <w:autoSpaceDN w:val="0"/>
              <w:spacing w:line="260" w:lineRule="exact"/>
              <w:rPr>
                <w:rFonts w:asciiTheme="minorEastAsia" w:eastAsiaTheme="minorEastAsia" w:hAnsiTheme="minorEastAsia"/>
                <w:color w:val="000000" w:themeColor="text1"/>
              </w:rPr>
            </w:pPr>
          </w:p>
        </w:tc>
      </w:tr>
      <w:tr w:rsidR="00CA1B6A" w:rsidRPr="00CA1B6A" w:rsidTr="00EC229D">
        <w:trPr>
          <w:trHeight w:val="69"/>
        </w:trPr>
        <w:tc>
          <w:tcPr>
            <w:tcW w:w="1134" w:type="dxa"/>
            <w:vMerge/>
          </w:tcPr>
          <w:p w:rsidR="00EC229D" w:rsidRPr="00CA1B6A" w:rsidRDefault="00EC229D" w:rsidP="00EC229D">
            <w:pPr>
              <w:autoSpaceDE w:val="0"/>
              <w:autoSpaceDN w:val="0"/>
              <w:spacing w:line="260" w:lineRule="exact"/>
              <w:rPr>
                <w:rFonts w:asciiTheme="minorEastAsia" w:eastAsiaTheme="minorEastAsia" w:hAnsiTheme="minorEastAsia"/>
                <w:color w:val="000000" w:themeColor="text1"/>
                <w:w w:val="90"/>
              </w:rPr>
            </w:pPr>
          </w:p>
        </w:tc>
        <w:tc>
          <w:tcPr>
            <w:tcW w:w="8931" w:type="dxa"/>
            <w:gridSpan w:val="3"/>
            <w:tcBorders>
              <w:top w:val="nil"/>
            </w:tcBorders>
          </w:tcPr>
          <w:p w:rsidR="00EC229D" w:rsidRPr="00CA1B6A" w:rsidRDefault="00EC229D" w:rsidP="00EC229D">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施設の安全確保については、「教育・保育施設等における事故防止及び事故発生時の対応のためのガイドライン（平成２８年３月内閣府・文部科学省・厚生労働省）」を参考にすること。</w:t>
            </w:r>
          </w:p>
        </w:tc>
      </w:tr>
      <w:tr w:rsidR="00CA1B6A" w:rsidRPr="00CA1B6A" w:rsidTr="0089302B">
        <w:trPr>
          <w:trHeight w:val="530"/>
        </w:trPr>
        <w:tc>
          <w:tcPr>
            <w:tcW w:w="1134" w:type="dxa"/>
            <w:vMerge/>
          </w:tcPr>
          <w:p w:rsidR="00EC229D" w:rsidRPr="00CA1B6A" w:rsidRDefault="00EC229D" w:rsidP="00EC229D">
            <w:pPr>
              <w:autoSpaceDE w:val="0"/>
              <w:autoSpaceDN w:val="0"/>
              <w:spacing w:line="260" w:lineRule="exact"/>
              <w:rPr>
                <w:rFonts w:asciiTheme="minorEastAsia" w:eastAsiaTheme="minorEastAsia" w:hAnsiTheme="minorEastAsia"/>
                <w:color w:val="000000" w:themeColor="text1"/>
                <w:w w:val="90"/>
              </w:rPr>
            </w:pPr>
          </w:p>
        </w:tc>
        <w:tc>
          <w:tcPr>
            <w:tcW w:w="5243" w:type="dxa"/>
          </w:tcPr>
          <w:p w:rsidR="00EC229D" w:rsidRPr="00CA1B6A" w:rsidRDefault="00261CDA" w:rsidP="00EC229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9</w:t>
            </w:r>
            <w:r w:rsidR="00EC229D" w:rsidRPr="00CA1B6A">
              <w:rPr>
                <w:rFonts w:asciiTheme="minorEastAsia" w:eastAsiaTheme="minorEastAsia" w:hAnsiTheme="minorEastAsia" w:hint="eastAsia"/>
                <w:color w:val="000000" w:themeColor="text1"/>
              </w:rPr>
              <w:t>)　事故発生時に適切な救命処置が可能となるよう、訓練を実施していますか。</w:t>
            </w:r>
          </w:p>
        </w:tc>
        <w:tc>
          <w:tcPr>
            <w:tcW w:w="851" w:type="dxa"/>
          </w:tcPr>
          <w:p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7" w:type="dxa"/>
          </w:tcPr>
          <w:p w:rsidR="00EC229D" w:rsidRPr="00CA1B6A" w:rsidRDefault="00EC229D" w:rsidP="00EC229D">
            <w:pPr>
              <w:autoSpaceDE w:val="0"/>
              <w:autoSpaceDN w:val="0"/>
              <w:spacing w:line="260" w:lineRule="exact"/>
              <w:rPr>
                <w:rFonts w:asciiTheme="minorEastAsia" w:eastAsiaTheme="minorEastAsia" w:hAnsiTheme="minorEastAsia"/>
                <w:color w:val="000000" w:themeColor="text1"/>
              </w:rPr>
            </w:pPr>
          </w:p>
        </w:tc>
      </w:tr>
      <w:tr w:rsidR="00CA1B6A" w:rsidRPr="00CA1B6A" w:rsidTr="0089302B">
        <w:trPr>
          <w:trHeight w:val="530"/>
        </w:trPr>
        <w:tc>
          <w:tcPr>
            <w:tcW w:w="1134" w:type="dxa"/>
            <w:vMerge/>
          </w:tcPr>
          <w:p w:rsidR="00EC229D" w:rsidRPr="00CA1B6A" w:rsidRDefault="00EC229D" w:rsidP="00EC229D">
            <w:pPr>
              <w:autoSpaceDE w:val="0"/>
              <w:autoSpaceDN w:val="0"/>
              <w:spacing w:line="260" w:lineRule="exact"/>
              <w:rPr>
                <w:rFonts w:asciiTheme="minorEastAsia" w:eastAsiaTheme="minorEastAsia" w:hAnsiTheme="minorEastAsia"/>
                <w:color w:val="000000" w:themeColor="text1"/>
                <w:w w:val="90"/>
              </w:rPr>
            </w:pPr>
          </w:p>
        </w:tc>
        <w:tc>
          <w:tcPr>
            <w:tcW w:w="5243" w:type="dxa"/>
          </w:tcPr>
          <w:p w:rsidR="00EC229D" w:rsidRPr="00CA1B6A" w:rsidRDefault="00261CDA" w:rsidP="00EC229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10</w:t>
            </w:r>
            <w:r w:rsidR="00EC229D" w:rsidRPr="00CA1B6A">
              <w:rPr>
                <w:rFonts w:asciiTheme="minorEastAsia" w:eastAsiaTheme="minorEastAsia" w:hAnsiTheme="minorEastAsia" w:hint="eastAsia"/>
                <w:color w:val="000000" w:themeColor="text1"/>
              </w:rPr>
              <w:t>)　賠償責任保険に加入するなど、保育中の万が一の事故に備えていますか。</w:t>
            </w:r>
          </w:p>
        </w:tc>
        <w:tc>
          <w:tcPr>
            <w:tcW w:w="851" w:type="dxa"/>
          </w:tcPr>
          <w:p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7" w:type="dxa"/>
          </w:tcPr>
          <w:p w:rsidR="00EC229D" w:rsidRPr="00CA1B6A" w:rsidRDefault="00EC229D" w:rsidP="00EC229D">
            <w:pPr>
              <w:autoSpaceDE w:val="0"/>
              <w:autoSpaceDN w:val="0"/>
              <w:spacing w:line="260" w:lineRule="exact"/>
              <w:rPr>
                <w:rFonts w:asciiTheme="minorEastAsia" w:eastAsiaTheme="minorEastAsia" w:hAnsiTheme="minorEastAsia"/>
                <w:color w:val="000000" w:themeColor="text1"/>
              </w:rPr>
            </w:pPr>
          </w:p>
        </w:tc>
      </w:tr>
      <w:tr w:rsidR="00CA1B6A" w:rsidRPr="00CA1B6A" w:rsidTr="0089302B">
        <w:trPr>
          <w:trHeight w:val="530"/>
        </w:trPr>
        <w:tc>
          <w:tcPr>
            <w:tcW w:w="1134" w:type="dxa"/>
            <w:vMerge/>
          </w:tcPr>
          <w:p w:rsidR="00EC229D" w:rsidRPr="00CA1B6A" w:rsidRDefault="00EC229D" w:rsidP="00EC229D">
            <w:pPr>
              <w:autoSpaceDE w:val="0"/>
              <w:autoSpaceDN w:val="0"/>
              <w:spacing w:line="260" w:lineRule="exact"/>
              <w:rPr>
                <w:rFonts w:asciiTheme="minorEastAsia" w:eastAsiaTheme="minorEastAsia" w:hAnsiTheme="minorEastAsia"/>
                <w:color w:val="000000" w:themeColor="text1"/>
                <w:w w:val="90"/>
              </w:rPr>
            </w:pPr>
          </w:p>
        </w:tc>
        <w:tc>
          <w:tcPr>
            <w:tcW w:w="5243" w:type="dxa"/>
            <w:tcBorders>
              <w:bottom w:val="dotted" w:sz="4" w:space="0" w:color="auto"/>
            </w:tcBorders>
          </w:tcPr>
          <w:p w:rsidR="00EC229D" w:rsidRPr="00CA1B6A" w:rsidRDefault="00261CDA" w:rsidP="00EC229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11</w:t>
            </w:r>
            <w:r w:rsidR="00EC229D" w:rsidRPr="00CA1B6A">
              <w:rPr>
                <w:rFonts w:asciiTheme="minorEastAsia" w:eastAsiaTheme="minorEastAsia" w:hAnsiTheme="minorEastAsia" w:hint="eastAsia"/>
                <w:color w:val="000000" w:themeColor="text1"/>
              </w:rPr>
              <w:t>)　事故発生時には</w:t>
            </w:r>
            <w:r w:rsidR="002C46BA" w:rsidRPr="00CA1B6A">
              <w:rPr>
                <w:rFonts w:asciiTheme="minorEastAsia" w:eastAsiaTheme="minorEastAsia" w:hAnsiTheme="minorEastAsia" w:hint="eastAsia"/>
                <w:color w:val="000000" w:themeColor="text1"/>
              </w:rPr>
              <w:t>、</w:t>
            </w:r>
            <w:r w:rsidR="00EC229D" w:rsidRPr="00CA1B6A">
              <w:rPr>
                <w:rFonts w:asciiTheme="minorEastAsia" w:eastAsiaTheme="minorEastAsia" w:hAnsiTheme="minorEastAsia" w:hint="eastAsia"/>
                <w:color w:val="000000" w:themeColor="text1"/>
              </w:rPr>
              <w:t>速やかに当該事実を市に報告していますか。</w:t>
            </w:r>
          </w:p>
          <w:p w:rsidR="00EC229D" w:rsidRPr="00261CDA" w:rsidRDefault="00EC229D" w:rsidP="00EC229D">
            <w:pPr>
              <w:autoSpaceDE w:val="0"/>
              <w:autoSpaceDN w:val="0"/>
              <w:spacing w:line="260" w:lineRule="exact"/>
              <w:ind w:left="180" w:hangingChars="100" w:hanging="180"/>
              <w:rPr>
                <w:rFonts w:asciiTheme="minorEastAsia" w:eastAsiaTheme="minorEastAsia" w:hAnsiTheme="minorEastAsia"/>
                <w:color w:val="000000" w:themeColor="text1"/>
              </w:rPr>
            </w:pPr>
          </w:p>
        </w:tc>
        <w:tc>
          <w:tcPr>
            <w:tcW w:w="851" w:type="dxa"/>
            <w:tcBorders>
              <w:bottom w:val="single" w:sz="4" w:space="0" w:color="auto"/>
            </w:tcBorders>
          </w:tcPr>
          <w:p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p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□非該当</w:t>
            </w:r>
          </w:p>
        </w:tc>
        <w:tc>
          <w:tcPr>
            <w:tcW w:w="2837" w:type="dxa"/>
            <w:tcBorders>
              <w:bottom w:val="single" w:sz="4" w:space="0" w:color="auto"/>
            </w:tcBorders>
          </w:tcPr>
          <w:p w:rsidR="00EC229D" w:rsidRPr="00CA1B6A" w:rsidRDefault="00EC229D" w:rsidP="00EC229D">
            <w:pPr>
              <w:autoSpaceDE w:val="0"/>
              <w:autoSpaceDN w:val="0"/>
              <w:spacing w:line="260" w:lineRule="exact"/>
              <w:rPr>
                <w:rFonts w:asciiTheme="minorEastAsia" w:eastAsiaTheme="minorEastAsia" w:hAnsiTheme="minorEastAsia"/>
                <w:color w:val="000000" w:themeColor="text1"/>
              </w:rPr>
            </w:pPr>
          </w:p>
        </w:tc>
      </w:tr>
      <w:tr w:rsidR="00CA1B6A" w:rsidRPr="00CA1B6A" w:rsidTr="00CA1B6A">
        <w:trPr>
          <w:trHeight w:val="530"/>
        </w:trPr>
        <w:tc>
          <w:tcPr>
            <w:tcW w:w="1134" w:type="dxa"/>
            <w:vMerge/>
          </w:tcPr>
          <w:p w:rsidR="00EC229D" w:rsidRPr="00CA1B6A" w:rsidRDefault="00EC229D" w:rsidP="00EC229D">
            <w:pPr>
              <w:autoSpaceDE w:val="0"/>
              <w:autoSpaceDN w:val="0"/>
              <w:spacing w:line="260" w:lineRule="exact"/>
              <w:rPr>
                <w:rFonts w:asciiTheme="minorEastAsia" w:eastAsiaTheme="minorEastAsia" w:hAnsiTheme="minorEastAsia"/>
                <w:color w:val="000000" w:themeColor="text1"/>
                <w:w w:val="90"/>
              </w:rPr>
            </w:pPr>
          </w:p>
        </w:tc>
        <w:tc>
          <w:tcPr>
            <w:tcW w:w="8931" w:type="dxa"/>
            <w:gridSpan w:val="3"/>
            <w:tcBorders>
              <w:top w:val="nil"/>
              <w:bottom w:val="single" w:sz="4" w:space="0" w:color="auto"/>
            </w:tcBorders>
          </w:tcPr>
          <w:p w:rsidR="00EC229D" w:rsidRPr="00CA1B6A" w:rsidRDefault="00EC229D" w:rsidP="00671CCB">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事故報告については、</w:t>
            </w:r>
            <w:r w:rsidRPr="005E5B76">
              <w:rPr>
                <w:rFonts w:asciiTheme="majorEastAsia" w:eastAsiaTheme="majorEastAsia" w:hAnsiTheme="majorEastAsia" w:hint="eastAsia"/>
                <w:b/>
                <w:color w:val="FF0000"/>
              </w:rPr>
              <w:t>「教育・保育施設等における事故の報告等について」</w:t>
            </w:r>
            <w:r w:rsidR="001A233C" w:rsidRPr="005E5B76">
              <w:rPr>
                <w:rFonts w:asciiTheme="majorEastAsia" w:eastAsiaTheme="majorEastAsia" w:hAnsiTheme="majorEastAsia" w:hint="eastAsia"/>
                <w:b/>
                <w:color w:val="FF0000"/>
                <w:spacing w:val="-6"/>
              </w:rPr>
              <w:t>（令和5</w:t>
            </w:r>
            <w:r w:rsidRPr="005E5B76">
              <w:rPr>
                <w:rFonts w:asciiTheme="majorEastAsia" w:eastAsiaTheme="majorEastAsia" w:hAnsiTheme="majorEastAsia" w:hint="eastAsia"/>
                <w:b/>
                <w:color w:val="FF0000"/>
                <w:spacing w:val="-6"/>
              </w:rPr>
              <w:t>年</w:t>
            </w:r>
            <w:r w:rsidR="001A233C" w:rsidRPr="005E5B76">
              <w:rPr>
                <w:rFonts w:asciiTheme="majorEastAsia" w:eastAsiaTheme="majorEastAsia" w:hAnsiTheme="majorEastAsia" w:hint="eastAsia"/>
                <w:b/>
                <w:color w:val="FF0000"/>
                <w:spacing w:val="-6"/>
              </w:rPr>
              <w:t>1</w:t>
            </w:r>
            <w:r w:rsidR="001A233C" w:rsidRPr="005E5B76">
              <w:rPr>
                <w:rFonts w:asciiTheme="majorEastAsia" w:eastAsiaTheme="majorEastAsia" w:hAnsiTheme="majorEastAsia"/>
                <w:b/>
                <w:color w:val="FF0000"/>
                <w:spacing w:val="-6"/>
              </w:rPr>
              <w:t>2</w:t>
            </w:r>
            <w:r w:rsidRPr="005E5B76">
              <w:rPr>
                <w:rFonts w:asciiTheme="majorEastAsia" w:eastAsiaTheme="majorEastAsia" w:hAnsiTheme="majorEastAsia" w:hint="eastAsia"/>
                <w:b/>
                <w:color w:val="FF0000"/>
                <w:spacing w:val="-6"/>
              </w:rPr>
              <w:t>月1</w:t>
            </w:r>
            <w:r w:rsidR="001A233C" w:rsidRPr="005E5B76">
              <w:rPr>
                <w:rFonts w:asciiTheme="majorEastAsia" w:eastAsiaTheme="majorEastAsia" w:hAnsiTheme="majorEastAsia"/>
                <w:b/>
                <w:color w:val="FF0000"/>
                <w:spacing w:val="-6"/>
              </w:rPr>
              <w:t>4</w:t>
            </w:r>
            <w:r w:rsidRPr="005E5B76">
              <w:rPr>
                <w:rFonts w:asciiTheme="majorEastAsia" w:eastAsiaTheme="majorEastAsia" w:hAnsiTheme="majorEastAsia" w:hint="eastAsia"/>
                <w:b/>
                <w:color w:val="FF0000"/>
                <w:spacing w:val="-6"/>
              </w:rPr>
              <w:t>日</w:t>
            </w:r>
            <w:r w:rsidR="001A233C" w:rsidRPr="005E5B76">
              <w:rPr>
                <w:rFonts w:asciiTheme="majorEastAsia" w:eastAsiaTheme="majorEastAsia" w:hAnsiTheme="majorEastAsia" w:hint="eastAsia"/>
                <w:b/>
                <w:color w:val="FF0000"/>
                <w:spacing w:val="-6"/>
              </w:rPr>
              <w:t>こ成安第</w:t>
            </w:r>
            <w:r w:rsidRPr="005E5B76">
              <w:rPr>
                <w:rFonts w:asciiTheme="majorEastAsia" w:eastAsiaTheme="majorEastAsia" w:hAnsiTheme="majorEastAsia" w:hint="eastAsia"/>
                <w:b/>
                <w:color w:val="FF0000"/>
                <w:spacing w:val="-6"/>
              </w:rPr>
              <w:t>1</w:t>
            </w:r>
            <w:r w:rsidR="001A233C" w:rsidRPr="005E5B76">
              <w:rPr>
                <w:rFonts w:asciiTheme="majorEastAsia" w:eastAsiaTheme="majorEastAsia" w:hAnsiTheme="majorEastAsia"/>
                <w:b/>
                <w:color w:val="FF0000"/>
                <w:spacing w:val="-6"/>
              </w:rPr>
              <w:t>42</w:t>
            </w:r>
            <w:r w:rsidRPr="005E5B76">
              <w:rPr>
                <w:rFonts w:asciiTheme="majorEastAsia" w:eastAsiaTheme="majorEastAsia" w:hAnsiTheme="majorEastAsia" w:hint="eastAsia"/>
                <w:b/>
                <w:color w:val="FF0000"/>
                <w:spacing w:val="-6"/>
              </w:rPr>
              <w:t>号通知）</w:t>
            </w:r>
            <w:r w:rsidRPr="00CA1B6A">
              <w:rPr>
                <w:rFonts w:asciiTheme="minorEastAsia" w:eastAsiaTheme="minorEastAsia" w:hAnsiTheme="minorEastAsia" w:hint="eastAsia"/>
                <w:color w:val="000000" w:themeColor="text1"/>
              </w:rPr>
              <w:t>を参照すること。</w:t>
            </w:r>
          </w:p>
        </w:tc>
      </w:tr>
      <w:tr w:rsidR="00CA1B6A" w:rsidRPr="00CA1B6A" w:rsidTr="0089302B">
        <w:trPr>
          <w:trHeight w:val="530"/>
        </w:trPr>
        <w:tc>
          <w:tcPr>
            <w:tcW w:w="1134" w:type="dxa"/>
            <w:vMerge/>
          </w:tcPr>
          <w:p w:rsidR="00EC229D" w:rsidRPr="00CA1B6A" w:rsidRDefault="00EC229D" w:rsidP="00EC229D">
            <w:pPr>
              <w:autoSpaceDE w:val="0"/>
              <w:autoSpaceDN w:val="0"/>
              <w:spacing w:line="260" w:lineRule="exact"/>
              <w:rPr>
                <w:rFonts w:asciiTheme="minorEastAsia" w:eastAsiaTheme="minorEastAsia" w:hAnsiTheme="minorEastAsia"/>
                <w:color w:val="000000" w:themeColor="text1"/>
                <w:w w:val="90"/>
              </w:rPr>
            </w:pPr>
          </w:p>
        </w:tc>
        <w:tc>
          <w:tcPr>
            <w:tcW w:w="5243" w:type="dxa"/>
            <w:tcBorders>
              <w:bottom w:val="single" w:sz="4" w:space="0" w:color="auto"/>
            </w:tcBorders>
          </w:tcPr>
          <w:p w:rsidR="00EC229D" w:rsidRPr="00CA1B6A" w:rsidRDefault="00261CDA" w:rsidP="002C46BA">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2</w:t>
            </w:r>
            <w:r w:rsidR="002C46BA" w:rsidRPr="00CA1B6A">
              <w:rPr>
                <w:rFonts w:asciiTheme="minorEastAsia" w:eastAsiaTheme="minorEastAsia" w:hAnsiTheme="minorEastAsia"/>
                <w:color w:val="000000" w:themeColor="text1"/>
              </w:rPr>
              <w:t>)</w:t>
            </w:r>
            <w:r w:rsidR="002C46BA" w:rsidRPr="00CA1B6A">
              <w:rPr>
                <w:rFonts w:asciiTheme="minorEastAsia" w:eastAsiaTheme="minorEastAsia" w:hAnsiTheme="minorEastAsia" w:hint="eastAsia"/>
                <w:color w:val="000000" w:themeColor="text1"/>
              </w:rPr>
              <w:t xml:space="preserve">　事故の状況及び事故に際して採った処置について記録していますか。</w:t>
            </w:r>
          </w:p>
        </w:tc>
        <w:tc>
          <w:tcPr>
            <w:tcW w:w="851" w:type="dxa"/>
            <w:tcBorders>
              <w:bottom w:val="single" w:sz="4" w:space="0" w:color="auto"/>
            </w:tcBorders>
          </w:tcPr>
          <w:p w:rsidR="002C46BA" w:rsidRPr="00CA1B6A" w:rsidRDefault="002C46BA" w:rsidP="002C46BA">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2C46BA" w:rsidRPr="00CA1B6A" w:rsidRDefault="002C46BA" w:rsidP="002C46BA">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p w:rsidR="00EC229D" w:rsidRPr="00CA1B6A" w:rsidRDefault="002C46BA" w:rsidP="002C46BA">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□非該当</w:t>
            </w:r>
          </w:p>
        </w:tc>
        <w:tc>
          <w:tcPr>
            <w:tcW w:w="2837" w:type="dxa"/>
            <w:tcBorders>
              <w:bottom w:val="single" w:sz="4" w:space="0" w:color="auto"/>
            </w:tcBorders>
          </w:tcPr>
          <w:p w:rsidR="00EC229D" w:rsidRPr="00CA1B6A" w:rsidRDefault="00EC229D" w:rsidP="00EC229D">
            <w:pPr>
              <w:autoSpaceDE w:val="0"/>
              <w:autoSpaceDN w:val="0"/>
              <w:spacing w:line="260" w:lineRule="exact"/>
              <w:rPr>
                <w:rFonts w:asciiTheme="minorEastAsia" w:eastAsiaTheme="minorEastAsia" w:hAnsiTheme="minorEastAsia"/>
                <w:color w:val="000000" w:themeColor="text1"/>
              </w:rPr>
            </w:pPr>
          </w:p>
        </w:tc>
      </w:tr>
      <w:tr w:rsidR="00CA1B6A" w:rsidRPr="00CA1B6A" w:rsidTr="0089302B">
        <w:trPr>
          <w:trHeight w:val="274"/>
        </w:trPr>
        <w:tc>
          <w:tcPr>
            <w:tcW w:w="1134" w:type="dxa"/>
            <w:vMerge/>
            <w:tcBorders>
              <w:bottom w:val="single" w:sz="4" w:space="0" w:color="FFFFFF" w:themeColor="background1"/>
            </w:tcBorders>
          </w:tcPr>
          <w:p w:rsidR="00EC229D" w:rsidRPr="00CA1B6A" w:rsidRDefault="00EC229D" w:rsidP="00EC229D">
            <w:pPr>
              <w:autoSpaceDE w:val="0"/>
              <w:autoSpaceDN w:val="0"/>
              <w:spacing w:line="260" w:lineRule="exact"/>
              <w:rPr>
                <w:rFonts w:asciiTheme="minorEastAsia" w:eastAsiaTheme="minorEastAsia" w:hAnsiTheme="minorEastAsia"/>
                <w:color w:val="000000" w:themeColor="text1"/>
                <w:w w:val="90"/>
              </w:rPr>
            </w:pPr>
          </w:p>
        </w:tc>
        <w:tc>
          <w:tcPr>
            <w:tcW w:w="5243" w:type="dxa"/>
            <w:tcBorders>
              <w:bottom w:val="dotted" w:sz="4" w:space="0" w:color="auto"/>
            </w:tcBorders>
          </w:tcPr>
          <w:p w:rsidR="00EC229D" w:rsidRPr="00CA1B6A" w:rsidRDefault="00261CDA" w:rsidP="00EC229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3</w:t>
            </w:r>
            <w:r w:rsidR="00EC229D" w:rsidRPr="00CA1B6A">
              <w:rPr>
                <w:rFonts w:asciiTheme="minorEastAsia" w:eastAsiaTheme="minorEastAsia" w:hAnsiTheme="minorEastAsia" w:hint="eastAsia"/>
                <w:color w:val="000000" w:themeColor="text1"/>
              </w:rPr>
              <w:t>)　死亡事故等の重大事故が発生した施設は、当該事故と同様の事故の再発防止策及び事故後の検証結果を踏まえた措置を</w:t>
            </w:r>
            <w:r w:rsidR="00EC229D" w:rsidRPr="00CA1B6A">
              <w:rPr>
                <w:rFonts w:asciiTheme="minorEastAsia" w:eastAsiaTheme="minorEastAsia" w:hAnsiTheme="minorEastAsia" w:hint="eastAsia"/>
                <w:color w:val="000000" w:themeColor="text1"/>
              </w:rPr>
              <w:lastRenderedPageBreak/>
              <w:t>とっていますか。</w:t>
            </w:r>
          </w:p>
        </w:tc>
        <w:tc>
          <w:tcPr>
            <w:tcW w:w="851" w:type="dxa"/>
          </w:tcPr>
          <w:p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lastRenderedPageBreak/>
              <w:t>□いる</w:t>
            </w:r>
          </w:p>
          <w:p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p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lastRenderedPageBreak/>
              <w:t>□非該当</w:t>
            </w:r>
          </w:p>
        </w:tc>
        <w:tc>
          <w:tcPr>
            <w:tcW w:w="2837" w:type="dxa"/>
          </w:tcPr>
          <w:p w:rsidR="00EC229D" w:rsidRPr="00CA1B6A" w:rsidRDefault="00EC229D" w:rsidP="00EC229D">
            <w:pPr>
              <w:autoSpaceDE w:val="0"/>
              <w:autoSpaceDN w:val="0"/>
              <w:spacing w:line="260" w:lineRule="exact"/>
              <w:rPr>
                <w:rFonts w:asciiTheme="minorEastAsia" w:eastAsiaTheme="minorEastAsia" w:hAnsiTheme="minorEastAsia"/>
                <w:color w:val="000000" w:themeColor="text1"/>
              </w:rPr>
            </w:pPr>
          </w:p>
        </w:tc>
      </w:tr>
      <w:tr w:rsidR="009D0E3D" w:rsidRPr="00CA1B6A" w:rsidTr="00325044">
        <w:trPr>
          <w:trHeight w:val="530"/>
        </w:trPr>
        <w:tc>
          <w:tcPr>
            <w:tcW w:w="1134" w:type="dxa"/>
            <w:tcBorders>
              <w:top w:val="single" w:sz="4" w:space="0" w:color="FFFFFF" w:themeColor="background1"/>
              <w:bottom w:val="single" w:sz="8" w:space="0" w:color="auto"/>
            </w:tcBorders>
          </w:tcPr>
          <w:p w:rsidR="009D0E3D" w:rsidRPr="00CA1B6A" w:rsidRDefault="009D0E3D" w:rsidP="00EC229D">
            <w:pPr>
              <w:autoSpaceDE w:val="0"/>
              <w:autoSpaceDN w:val="0"/>
              <w:spacing w:line="260" w:lineRule="exact"/>
              <w:rPr>
                <w:rFonts w:asciiTheme="minorEastAsia" w:eastAsiaTheme="minorEastAsia" w:hAnsiTheme="minorEastAsia"/>
                <w:color w:val="000000" w:themeColor="text1"/>
                <w:w w:val="90"/>
              </w:rPr>
            </w:pPr>
          </w:p>
        </w:tc>
        <w:tc>
          <w:tcPr>
            <w:tcW w:w="8931" w:type="dxa"/>
            <w:gridSpan w:val="3"/>
            <w:tcBorders>
              <w:top w:val="nil"/>
              <w:bottom w:val="single" w:sz="8" w:space="0" w:color="auto"/>
            </w:tcBorders>
          </w:tcPr>
          <w:p w:rsidR="009D0E3D" w:rsidRPr="00CA1B6A" w:rsidRDefault="009D0E3D" w:rsidP="009D0E3D">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施設の安全確保については、教育・保育施設等における事故防止及び事故発生時の対応のためのガイドライン（平成28年3月内閣府、文部科学省、厚生労働省）を参考にすること。</w:t>
            </w:r>
          </w:p>
          <w:p w:rsidR="009D0E3D" w:rsidRPr="00CA1B6A" w:rsidRDefault="009D0E3D" w:rsidP="009D0E3D">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重大事故を防ぐためには危険を取り除く必要があるが、過度な子どもの遊びの制約については、一定の配慮を要する。乳幼児期の子どもが遊びを通して自ら危険を回避する力を身に付けていくことの重要性にも留意する必要がある。（「保育所保育指針解説」）</w:t>
            </w:r>
          </w:p>
        </w:tc>
      </w:tr>
    </w:tbl>
    <w:p w:rsidR="00EC52FE" w:rsidRPr="00CA1B6A" w:rsidRDefault="00EC52FE" w:rsidP="00426188">
      <w:pPr>
        <w:spacing w:line="260" w:lineRule="exact"/>
        <w:rPr>
          <w:rFonts w:asciiTheme="minorEastAsia" w:eastAsiaTheme="minorEastAsia" w:hAnsiTheme="minorEastAsia"/>
          <w:color w:val="000000" w:themeColor="text1"/>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CA1B6A" w:rsidRPr="00CA1B6A">
        <w:tc>
          <w:tcPr>
            <w:tcW w:w="10065" w:type="dxa"/>
            <w:gridSpan w:val="4"/>
            <w:tcBorders>
              <w:top w:val="single" w:sz="8" w:space="0" w:color="auto"/>
              <w:bottom w:val="single" w:sz="8" w:space="0" w:color="auto"/>
            </w:tcBorders>
            <w:shd w:val="pct5" w:color="auto" w:fill="auto"/>
          </w:tcPr>
          <w:p w:rsidR="005A689D" w:rsidRPr="00CA1B6A" w:rsidRDefault="004B056B">
            <w:pPr>
              <w:autoSpaceDE w:val="0"/>
              <w:autoSpaceDN w:val="0"/>
              <w:spacing w:line="260" w:lineRule="exact"/>
              <w:rPr>
                <w:rFonts w:asciiTheme="majorEastAsia" w:eastAsiaTheme="majorEastAsia" w:hAnsiTheme="majorEastAsia"/>
                <w:color w:val="000000" w:themeColor="text1"/>
              </w:rPr>
            </w:pPr>
            <w:r w:rsidRPr="00CA1B6A">
              <w:rPr>
                <w:rFonts w:asciiTheme="minorEastAsia" w:eastAsiaTheme="minorEastAsia" w:hAnsiTheme="minorEastAsia"/>
                <w:color w:val="000000" w:themeColor="text1"/>
              </w:rPr>
              <w:br w:type="page"/>
            </w:r>
            <w:r w:rsidRPr="00CA1B6A">
              <w:rPr>
                <w:rFonts w:asciiTheme="majorEastAsia" w:eastAsiaTheme="majorEastAsia" w:hAnsiTheme="majorEastAsia" w:hint="eastAsia"/>
                <w:color w:val="000000" w:themeColor="text1"/>
              </w:rPr>
              <w:t>第８　利用者への情報提供</w:t>
            </w:r>
          </w:p>
        </w:tc>
      </w:tr>
      <w:tr w:rsidR="00CA1B6A" w:rsidRPr="00CA1B6A">
        <w:trPr>
          <w:trHeight w:val="447"/>
        </w:trPr>
        <w:tc>
          <w:tcPr>
            <w:tcW w:w="1134" w:type="dxa"/>
            <w:vMerge w:val="restart"/>
            <w:tcBorders>
              <w:top w:val="single" w:sz="8" w:space="0" w:color="auto"/>
            </w:tcBorders>
          </w:tcPr>
          <w:p w:rsidR="005A689D" w:rsidRPr="00CA1B6A" w:rsidRDefault="004B056B">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1 施設及び</w:t>
            </w:r>
          </w:p>
          <w:p w:rsidR="005A689D" w:rsidRPr="00CA1B6A" w:rsidRDefault="004B056B">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サービスに</w:t>
            </w:r>
          </w:p>
          <w:p w:rsidR="005A689D" w:rsidRPr="00CA1B6A" w:rsidRDefault="004B056B">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関する内容の掲示</w:t>
            </w:r>
          </w:p>
        </w:tc>
        <w:tc>
          <w:tcPr>
            <w:tcW w:w="5245" w:type="dxa"/>
            <w:tcBorders>
              <w:top w:val="single" w:sz="8" w:space="0" w:color="auto"/>
              <w:bottom w:val="nil"/>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以下の事項について、サービスを利用しようとする者が見やすい場所に掲示していますか。</w:t>
            </w:r>
          </w:p>
        </w:tc>
        <w:tc>
          <w:tcPr>
            <w:tcW w:w="851" w:type="dxa"/>
            <w:tcBorders>
              <w:top w:val="single" w:sz="8" w:space="0" w:color="auto"/>
              <w:bottom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263"/>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single" w:sz="4" w:space="0" w:color="auto"/>
            </w:tcBorders>
          </w:tcPr>
          <w:p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①設置者の氏名又は名称及び管理者の氏名</w:t>
            </w:r>
          </w:p>
          <w:p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②建物、その他設備の規模及び構造</w:t>
            </w:r>
          </w:p>
          <w:p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③施設の名称及び所在地</w:t>
            </w:r>
          </w:p>
          <w:p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④事業を開始した年月日</w:t>
            </w:r>
          </w:p>
          <w:p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⑤開所している時間</w:t>
            </w:r>
          </w:p>
          <w:p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⑥</w:t>
            </w:r>
            <w:r w:rsidR="001A3B56" w:rsidRPr="00CA1B6A">
              <w:rPr>
                <w:rFonts w:asciiTheme="minorEastAsia" w:eastAsiaTheme="minorEastAsia" w:hAnsiTheme="minorEastAsia" w:hint="eastAsia"/>
                <w:color w:val="000000" w:themeColor="text1"/>
              </w:rPr>
              <w:t>-1</w:t>
            </w:r>
            <w:r w:rsidR="001A3B56" w:rsidRPr="00CA1B6A">
              <w:rPr>
                <w:rFonts w:asciiTheme="minorEastAsia" w:eastAsiaTheme="minorEastAsia" w:hAnsiTheme="minorEastAsia"/>
                <w:color w:val="000000" w:themeColor="text1"/>
              </w:rPr>
              <w:t xml:space="preserve"> </w:t>
            </w:r>
            <w:r w:rsidRPr="00CA1B6A">
              <w:rPr>
                <w:rFonts w:asciiTheme="minorEastAsia" w:eastAsiaTheme="minorEastAsia" w:hAnsiTheme="minorEastAsia" w:hint="eastAsia"/>
                <w:color w:val="000000" w:themeColor="text1"/>
              </w:rPr>
              <w:t>提供するサービスの内容及び当該サービスの提供につき利用者が支払うべき額に関する事項</w:t>
            </w:r>
          </w:p>
          <w:p w:rsidR="001A3B56" w:rsidRPr="00CA1B6A" w:rsidRDefault="001A3B56">
            <w:pPr>
              <w:autoSpaceDE w:val="0"/>
              <w:autoSpaceDN w:val="0"/>
              <w:spacing w:line="260" w:lineRule="exact"/>
              <w:rPr>
                <w:rFonts w:asciiTheme="minorEastAsia" w:eastAsiaTheme="minorEastAsia" w:hAnsiTheme="minorEastAsia"/>
                <w:color w:val="000000" w:themeColor="text1"/>
                <w:spacing w:val="-2"/>
              </w:rPr>
            </w:pPr>
            <w:r w:rsidRPr="00CA1B6A">
              <w:rPr>
                <w:rFonts w:asciiTheme="minorEastAsia" w:eastAsiaTheme="minorEastAsia" w:hAnsiTheme="minorEastAsia" w:hint="eastAsia"/>
                <w:color w:val="000000" w:themeColor="text1"/>
              </w:rPr>
              <w:t xml:space="preserve">　　　-2 これらの事項</w:t>
            </w:r>
            <w:r w:rsidR="00A543E4" w:rsidRPr="00CA1B6A">
              <w:rPr>
                <w:rFonts w:asciiTheme="minorEastAsia" w:eastAsiaTheme="minorEastAsia" w:hAnsiTheme="minorEastAsia" w:hint="eastAsia"/>
                <w:color w:val="000000" w:themeColor="text1"/>
              </w:rPr>
              <w:t>を</w:t>
            </w:r>
            <w:r w:rsidRPr="00CA1B6A">
              <w:rPr>
                <w:rFonts w:asciiTheme="minorEastAsia" w:eastAsiaTheme="minorEastAsia" w:hAnsiTheme="minorEastAsia" w:hint="eastAsia"/>
                <w:color w:val="000000" w:themeColor="text1"/>
              </w:rPr>
              <w:t>変更</w:t>
            </w:r>
            <w:r w:rsidR="00A543E4" w:rsidRPr="00CA1B6A">
              <w:rPr>
                <w:rFonts w:asciiTheme="minorEastAsia" w:eastAsiaTheme="minorEastAsia" w:hAnsiTheme="minorEastAsia" w:hint="eastAsia"/>
                <w:color w:val="000000" w:themeColor="text1"/>
              </w:rPr>
              <w:t>した</w:t>
            </w:r>
            <w:r w:rsidRPr="00CA1B6A">
              <w:rPr>
                <w:rFonts w:asciiTheme="minorEastAsia" w:eastAsiaTheme="minorEastAsia" w:hAnsiTheme="minorEastAsia" w:hint="eastAsia"/>
                <w:color w:val="000000" w:themeColor="text1"/>
              </w:rPr>
              <w:t>場合にあっては、当該変更のうち直近のものの内容及び</w:t>
            </w:r>
            <w:r w:rsidR="00A543E4" w:rsidRPr="00CA1B6A">
              <w:rPr>
                <w:rFonts w:asciiTheme="minorEastAsia" w:eastAsiaTheme="minorEastAsia" w:hAnsiTheme="minorEastAsia" w:hint="eastAsia"/>
                <w:color w:val="000000" w:themeColor="text1"/>
              </w:rPr>
              <w:t>その</w:t>
            </w:r>
            <w:r w:rsidRPr="00CA1B6A">
              <w:rPr>
                <w:rFonts w:asciiTheme="minorEastAsia" w:eastAsiaTheme="minorEastAsia" w:hAnsiTheme="minorEastAsia" w:hint="eastAsia"/>
                <w:color w:val="000000" w:themeColor="text1"/>
              </w:rPr>
              <w:t>理由</w:t>
            </w:r>
          </w:p>
          <w:p w:rsidR="00A734C3" w:rsidRPr="00CA1B6A" w:rsidRDefault="003E24F3" w:rsidP="00671CCB">
            <w:pPr>
              <w:autoSpaceDE w:val="0"/>
              <w:autoSpaceDN w:val="0"/>
              <w:spacing w:line="260" w:lineRule="exact"/>
              <w:ind w:left="1230" w:hangingChars="700" w:hanging="1230"/>
              <w:rPr>
                <w:rFonts w:asciiTheme="minorEastAsia" w:eastAsiaTheme="minorEastAsia" w:hAnsiTheme="minorEastAsia"/>
                <w:color w:val="000000" w:themeColor="text1"/>
                <w:spacing w:val="-2"/>
              </w:rPr>
            </w:pPr>
            <w:r w:rsidRPr="00CA1B6A">
              <w:rPr>
                <w:rFonts w:asciiTheme="minorEastAsia" w:eastAsiaTheme="minorEastAsia" w:hAnsiTheme="minorEastAsia" w:hint="eastAsia"/>
                <w:color w:val="000000" w:themeColor="text1"/>
                <w:spacing w:val="-2"/>
              </w:rPr>
              <w:t xml:space="preserve">　　　　</w:t>
            </w:r>
            <w:r w:rsidR="00A734C3" w:rsidRPr="00CA1B6A">
              <w:rPr>
                <w:rFonts w:asciiTheme="minorEastAsia" w:eastAsiaTheme="minorEastAsia" w:hAnsiTheme="minorEastAsia" w:hint="eastAsia"/>
                <w:color w:val="000000" w:themeColor="text1"/>
                <w:spacing w:val="-2"/>
              </w:rPr>
              <w:t xml:space="preserve">※　</w:t>
            </w:r>
            <w:r w:rsidR="00494AEE" w:rsidRPr="00CA1B6A">
              <w:rPr>
                <w:rFonts w:asciiTheme="minorEastAsia" w:eastAsiaTheme="minorEastAsia" w:hAnsiTheme="minorEastAsia" w:hint="eastAsia"/>
                <w:color w:val="000000" w:themeColor="text1"/>
                <w:spacing w:val="-2"/>
              </w:rPr>
              <w:t>理由のない保育料の引き上げは、そもそもあってはならないことであり、保護者に対して適切に情報開示がなされるよう、変更</w:t>
            </w:r>
            <w:r w:rsidR="00A543E4" w:rsidRPr="00CA1B6A">
              <w:rPr>
                <w:rFonts w:asciiTheme="minorEastAsia" w:eastAsiaTheme="minorEastAsia" w:hAnsiTheme="minorEastAsia" w:hint="eastAsia"/>
                <w:color w:val="000000" w:themeColor="text1"/>
                <w:spacing w:val="-2"/>
              </w:rPr>
              <w:t>した</w:t>
            </w:r>
            <w:r w:rsidR="00494AEE" w:rsidRPr="00CA1B6A">
              <w:rPr>
                <w:rFonts w:asciiTheme="minorEastAsia" w:eastAsiaTheme="minorEastAsia" w:hAnsiTheme="minorEastAsia" w:hint="eastAsia"/>
                <w:color w:val="000000" w:themeColor="text1"/>
                <w:spacing w:val="-2"/>
              </w:rPr>
              <w:t>場合にあっては、直近の変更の内容及びその理由を掲示しなければならない。</w:t>
            </w:r>
          </w:p>
          <w:p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⑦利用定員</w:t>
            </w:r>
          </w:p>
          <w:p w:rsidR="00125F54"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⑧保育士その他の職員の配置数又はその予定</w:t>
            </w:r>
          </w:p>
          <w:p w:rsidR="00125F54" w:rsidRPr="00CA1B6A" w:rsidRDefault="00125F54" w:rsidP="003B2AC0">
            <w:pPr>
              <w:pStyle w:val="af"/>
              <w:numPr>
                <w:ilvl w:val="0"/>
                <w:numId w:val="2"/>
              </w:numPr>
              <w:autoSpaceDE w:val="0"/>
              <w:autoSpaceDN w:val="0"/>
              <w:spacing w:line="260" w:lineRule="exact"/>
              <w:ind w:leftChars="417" w:left="110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職員の配置数は、保育に従事している保育士その他の職員のそれぞれの１日の勤務延べ時間数を８時間で除した数とする。</w:t>
            </w:r>
          </w:p>
          <w:p w:rsidR="00125F54" w:rsidRPr="00CA1B6A" w:rsidRDefault="00125F54" w:rsidP="003B2AC0">
            <w:pPr>
              <w:pStyle w:val="af"/>
              <w:numPr>
                <w:ilvl w:val="0"/>
                <w:numId w:val="2"/>
              </w:numPr>
              <w:autoSpaceDE w:val="0"/>
              <w:autoSpaceDN w:val="0"/>
              <w:spacing w:line="260" w:lineRule="exact"/>
              <w:ind w:leftChars="417" w:left="110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「職員の配置数」の掲示は次の①、②の方法によることも有効とされている。</w:t>
            </w:r>
          </w:p>
          <w:p w:rsidR="00125F54" w:rsidRPr="00CA1B6A" w:rsidRDefault="00125F54" w:rsidP="003B2AC0">
            <w:pPr>
              <w:pStyle w:val="af"/>
              <w:numPr>
                <w:ilvl w:val="0"/>
                <w:numId w:val="3"/>
              </w:numPr>
              <w:autoSpaceDE w:val="0"/>
              <w:autoSpaceDN w:val="0"/>
              <w:spacing w:line="260" w:lineRule="exact"/>
              <w:ind w:leftChars="618" w:left="147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職員のローテーション表及びその日実際に保育に当たる保育従事者の資格状況等の掲示</w:t>
            </w:r>
          </w:p>
          <w:p w:rsidR="00125F54" w:rsidRPr="00CA1B6A" w:rsidRDefault="00125F54" w:rsidP="003B2AC0">
            <w:pPr>
              <w:pStyle w:val="af"/>
              <w:numPr>
                <w:ilvl w:val="0"/>
                <w:numId w:val="3"/>
              </w:numPr>
              <w:autoSpaceDE w:val="0"/>
              <w:autoSpaceDN w:val="0"/>
              <w:spacing w:line="260" w:lineRule="exact"/>
              <w:ind w:leftChars="618" w:left="147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その日実際に保育に</w:t>
            </w:r>
            <w:r w:rsidR="00FA7A3C" w:rsidRPr="00CA1B6A">
              <w:rPr>
                <w:rFonts w:asciiTheme="minorEastAsia" w:eastAsiaTheme="minorEastAsia" w:hAnsiTheme="minorEastAsia" w:hint="eastAsia"/>
                <w:color w:val="000000" w:themeColor="text1"/>
              </w:rPr>
              <w:t>当たる</w:t>
            </w:r>
            <w:r w:rsidRPr="00CA1B6A">
              <w:rPr>
                <w:rFonts w:asciiTheme="minorEastAsia" w:eastAsiaTheme="minorEastAsia" w:hAnsiTheme="minorEastAsia" w:hint="eastAsia"/>
                <w:color w:val="000000" w:themeColor="text1"/>
              </w:rPr>
              <w:t>保育従事者の数及び有資格者数等をホワイトボード等に記載</w:t>
            </w:r>
          </w:p>
          <w:p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⑨保育する乳幼児に関して契約している保険の種類、保険事故及び保険金額</w:t>
            </w:r>
          </w:p>
          <w:p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⑩提携している医療機関の名称、所在地及び提携内容</w:t>
            </w:r>
          </w:p>
          <w:p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⑪緊急時等における対応方法</w:t>
            </w:r>
          </w:p>
          <w:p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緊急時等における関係機関の連絡先や保護者との連絡方法などを記すこと。</w:t>
            </w:r>
          </w:p>
          <w:p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別途、緊急時等における対応マニュアルを定めている場合においては、その旨を記すこと。</w:t>
            </w:r>
          </w:p>
          <w:p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⑫非常災害対策</w:t>
            </w:r>
          </w:p>
          <w:p w:rsidR="005A689D" w:rsidRPr="00CA1B6A" w:rsidRDefault="004B056B">
            <w:pPr>
              <w:autoSpaceDE w:val="0"/>
              <w:autoSpaceDN w:val="0"/>
              <w:spacing w:line="260" w:lineRule="exact"/>
              <w:ind w:left="898" w:hangingChars="500" w:hanging="898"/>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災害時における関係機関の連絡先や保護者との連絡方法、避難訓練の実施状況、避難場所や避難方法などを記すこと。</w:t>
            </w:r>
          </w:p>
          <w:p w:rsidR="005A689D" w:rsidRPr="00CA1B6A" w:rsidRDefault="004B056B">
            <w:pPr>
              <w:autoSpaceDE w:val="0"/>
              <w:autoSpaceDN w:val="0"/>
              <w:spacing w:line="260" w:lineRule="exact"/>
              <w:ind w:left="898" w:hangingChars="500" w:hanging="898"/>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また、別途非常災害に関する具体的な計画を作成し、計画の概要等を掲示しても差し支えない。</w:t>
            </w:r>
          </w:p>
          <w:p w:rsidR="005A689D" w:rsidRPr="00CA1B6A" w:rsidRDefault="004B056B">
            <w:pPr>
              <w:autoSpaceDE w:val="0"/>
              <w:autoSpaceDN w:val="0"/>
              <w:spacing w:line="260" w:lineRule="exact"/>
              <w:ind w:left="898" w:hangingChars="500" w:hanging="898"/>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（非常災害とは、火災や水害・土砂災害、地震など地域の実情を鑑みた上で想定される災害を指</w:t>
            </w:r>
          </w:p>
          <w:p w:rsidR="005A689D" w:rsidRPr="00CA1B6A" w:rsidRDefault="004B056B">
            <w:pPr>
              <w:autoSpaceDE w:val="0"/>
              <w:autoSpaceDN w:val="0"/>
              <w:spacing w:line="260" w:lineRule="exact"/>
              <w:ind w:left="898" w:hangingChars="500" w:hanging="898"/>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している。）</w:t>
            </w:r>
          </w:p>
          <w:p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⑬虐待の防止のための措置に関する事項</w:t>
            </w:r>
          </w:p>
          <w:p w:rsidR="005A689D" w:rsidRDefault="004B056B">
            <w:pPr>
              <w:autoSpaceDE w:val="0"/>
              <w:autoSpaceDN w:val="0"/>
              <w:spacing w:line="260" w:lineRule="exact"/>
              <w:ind w:left="898" w:hangingChars="500" w:hanging="898"/>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虐待の防止に関する研修の実施状況や虐待の防止に関するマニュアルの作成状況等について記すこと。</w:t>
            </w:r>
          </w:p>
          <w:p w:rsidR="00A0348C" w:rsidRPr="00D86AFC" w:rsidRDefault="00A0348C">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color w:val="000000" w:themeColor="text1"/>
              </w:rPr>
              <w:t xml:space="preserve">　　</w:t>
            </w:r>
            <w:r w:rsidRPr="00D86AFC">
              <w:rPr>
                <w:rFonts w:asciiTheme="minorEastAsia" w:eastAsiaTheme="minorEastAsia" w:hAnsiTheme="minorEastAsia" w:hint="eastAsia"/>
              </w:rPr>
              <w:t>⑭設置者の過去の処分歴の有無</w:t>
            </w:r>
          </w:p>
          <w:p w:rsidR="001A3B56" w:rsidRPr="00CA1B6A" w:rsidRDefault="00A0348C" w:rsidP="00D80949">
            <w:pPr>
              <w:autoSpaceDE w:val="0"/>
              <w:autoSpaceDN w:val="0"/>
              <w:spacing w:line="260" w:lineRule="exact"/>
              <w:ind w:left="898" w:hangingChars="500" w:hanging="898"/>
              <w:rPr>
                <w:rFonts w:asciiTheme="minorEastAsia" w:eastAsiaTheme="minorEastAsia" w:hAnsiTheme="minorEastAsia"/>
                <w:color w:val="000000" w:themeColor="text1"/>
              </w:rPr>
            </w:pPr>
            <w:r w:rsidRPr="00D86AFC">
              <w:rPr>
                <w:rFonts w:asciiTheme="minorEastAsia" w:eastAsiaTheme="minorEastAsia" w:hAnsiTheme="minorEastAsia" w:hint="eastAsia"/>
              </w:rPr>
              <w:t xml:space="preserve">　　　　※　設置者が過去に業務停止命令又は施設閉鎖命令を受けたか否かの別（受けたことがある場合には、その命令の内容を含む。）について記載すること。（令和３年５月１日より適用）</w:t>
            </w:r>
          </w:p>
        </w:tc>
      </w:tr>
      <w:tr w:rsidR="00CA1B6A" w:rsidRPr="00CA1B6A">
        <w:trPr>
          <w:trHeight w:val="447"/>
        </w:trPr>
        <w:tc>
          <w:tcPr>
            <w:tcW w:w="1134" w:type="dxa"/>
            <w:vMerge w:val="restart"/>
            <w:tcBorders>
              <w:top w:val="single" w:sz="8" w:space="0" w:color="auto"/>
            </w:tcBorders>
          </w:tcPr>
          <w:p w:rsidR="00E206B3" w:rsidRPr="00CA1B6A" w:rsidRDefault="00E206B3">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 xml:space="preserve">2 </w:t>
            </w:r>
            <w:r w:rsidRPr="00CA1B6A">
              <w:rPr>
                <w:rFonts w:asciiTheme="majorEastAsia" w:eastAsiaTheme="majorEastAsia" w:hAnsiTheme="majorEastAsia" w:hint="eastAsia"/>
                <w:color w:val="000000" w:themeColor="text1"/>
                <w:w w:val="80"/>
              </w:rPr>
              <w:t>サービス利用者に対する契約内容の書面</w:t>
            </w:r>
            <w:r w:rsidR="00FC26B9">
              <w:rPr>
                <w:rFonts w:asciiTheme="majorEastAsia" w:eastAsiaTheme="majorEastAsia" w:hAnsiTheme="majorEastAsia" w:hint="eastAsia"/>
                <w:color w:val="000000" w:themeColor="text1"/>
                <w:w w:val="80"/>
              </w:rPr>
              <w:t>等</w:t>
            </w:r>
            <w:r w:rsidRPr="00CA1B6A">
              <w:rPr>
                <w:rFonts w:asciiTheme="majorEastAsia" w:eastAsiaTheme="majorEastAsia" w:hAnsiTheme="majorEastAsia" w:hint="eastAsia"/>
                <w:color w:val="000000" w:themeColor="text1"/>
                <w:w w:val="80"/>
              </w:rPr>
              <w:t>による交付</w:t>
            </w:r>
          </w:p>
        </w:tc>
        <w:tc>
          <w:tcPr>
            <w:tcW w:w="5245" w:type="dxa"/>
            <w:tcBorders>
              <w:top w:val="single" w:sz="8" w:space="0" w:color="auto"/>
              <w:bottom w:val="nil"/>
            </w:tcBorders>
          </w:tcPr>
          <w:p w:rsidR="00E206B3" w:rsidRPr="00CA1B6A" w:rsidRDefault="00E206B3">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利用者と利用契約が成立したときは、以下の内容を記載した書面</w:t>
            </w:r>
            <w:r w:rsidR="005C5019" w:rsidRPr="00CA1B6A">
              <w:rPr>
                <w:rFonts w:asciiTheme="minorEastAsia" w:eastAsiaTheme="minorEastAsia" w:hAnsiTheme="minorEastAsia" w:hint="eastAsia"/>
                <w:color w:val="000000" w:themeColor="text1"/>
              </w:rPr>
              <w:t>等</w:t>
            </w:r>
            <w:r w:rsidRPr="00CA1B6A">
              <w:rPr>
                <w:rFonts w:asciiTheme="minorEastAsia" w:eastAsiaTheme="minorEastAsia" w:hAnsiTheme="minorEastAsia" w:hint="eastAsia"/>
                <w:color w:val="000000" w:themeColor="text1"/>
              </w:rPr>
              <w:t>を交付していますか。</w:t>
            </w:r>
          </w:p>
        </w:tc>
        <w:tc>
          <w:tcPr>
            <w:tcW w:w="851" w:type="dxa"/>
            <w:tcBorders>
              <w:top w:val="single" w:sz="8" w:space="0" w:color="auto"/>
              <w:bottom w:val="single" w:sz="4" w:space="0" w:color="auto"/>
            </w:tcBorders>
          </w:tcPr>
          <w:p w:rsidR="00E206B3" w:rsidRPr="00CA1B6A" w:rsidRDefault="00E206B3">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E206B3" w:rsidRPr="00CA1B6A" w:rsidRDefault="00E206B3">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E206B3" w:rsidRPr="00CA1B6A" w:rsidRDefault="00E206B3">
            <w:pPr>
              <w:autoSpaceDE w:val="0"/>
              <w:autoSpaceDN w:val="0"/>
              <w:spacing w:line="260" w:lineRule="exact"/>
              <w:rPr>
                <w:rFonts w:asciiTheme="minorEastAsia" w:eastAsiaTheme="minorEastAsia" w:hAnsiTheme="minorEastAsia"/>
                <w:color w:val="000000" w:themeColor="text1"/>
              </w:rPr>
            </w:pPr>
          </w:p>
        </w:tc>
      </w:tr>
      <w:tr w:rsidR="00CA1B6A" w:rsidRPr="00CA1B6A" w:rsidTr="00D80949">
        <w:trPr>
          <w:trHeight w:val="274"/>
        </w:trPr>
        <w:tc>
          <w:tcPr>
            <w:tcW w:w="1134" w:type="dxa"/>
            <w:vMerge/>
          </w:tcPr>
          <w:p w:rsidR="00E206B3" w:rsidRPr="00CA1B6A" w:rsidRDefault="00E206B3">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dotted" w:sz="4" w:space="0" w:color="auto"/>
            </w:tcBorders>
          </w:tcPr>
          <w:p w:rsidR="00E206B3" w:rsidRPr="00CA1B6A" w:rsidRDefault="00E13CF8" w:rsidP="00E13CF8">
            <w:pPr>
              <w:autoSpaceDE w:val="0"/>
              <w:autoSpaceDN w:val="0"/>
              <w:spacing w:line="260" w:lineRule="exact"/>
              <w:ind w:firstLineChars="200" w:firstLine="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①</w:t>
            </w:r>
            <w:r w:rsidR="00125F54" w:rsidRPr="00CA1B6A">
              <w:rPr>
                <w:rFonts w:asciiTheme="minorEastAsia" w:eastAsiaTheme="minorEastAsia" w:hAnsiTheme="minorEastAsia" w:hint="eastAsia"/>
                <w:color w:val="000000" w:themeColor="text1"/>
              </w:rPr>
              <w:t>設置者の氏名及び住所又は名称及び所在地</w:t>
            </w:r>
          </w:p>
          <w:p w:rsidR="000369A8" w:rsidRPr="00CA1B6A" w:rsidRDefault="00E206B3">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②当該サービスの提供につき利用者が支払うべき額に関する事項</w:t>
            </w:r>
          </w:p>
          <w:p w:rsidR="000369A8" w:rsidRPr="00CA1B6A" w:rsidRDefault="000369A8" w:rsidP="000369A8">
            <w:pPr>
              <w:autoSpaceDE w:val="0"/>
              <w:autoSpaceDN w:val="0"/>
              <w:spacing w:line="260" w:lineRule="exact"/>
              <w:ind w:left="898" w:hangingChars="500" w:hanging="898"/>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あらかじめ、サービスに対する利用料金のほか食事代、入会金、キャンセル料等を別途加算する場合にはその料金について、交付書面等により、利用者に明示しておくこと。</w:t>
            </w:r>
          </w:p>
          <w:p w:rsidR="00E206B3" w:rsidRPr="00CA1B6A" w:rsidRDefault="00E206B3">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③施設の名称及び所在地</w:t>
            </w:r>
          </w:p>
          <w:p w:rsidR="00E206B3" w:rsidRPr="00CA1B6A" w:rsidRDefault="00E206B3">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④施設の管理者の氏名及び住所</w:t>
            </w:r>
          </w:p>
          <w:p w:rsidR="00E206B3" w:rsidRPr="00CA1B6A" w:rsidRDefault="00E206B3">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⑤当該利用者に対し提供するサービスの内容</w:t>
            </w:r>
          </w:p>
          <w:p w:rsidR="00E206B3" w:rsidRPr="00CA1B6A" w:rsidRDefault="00E206B3">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⑥保育する乳幼児に関して契約している保険の種類、保険事故及び保険金額</w:t>
            </w:r>
          </w:p>
          <w:p w:rsidR="00E206B3" w:rsidRPr="00CA1B6A" w:rsidRDefault="00E206B3">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⑦提携する医療機関の名称、所在地及び提携内容</w:t>
            </w:r>
          </w:p>
          <w:p w:rsidR="00E206B3" w:rsidRPr="00CA1B6A" w:rsidRDefault="00E206B3" w:rsidP="00E206B3">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⑧利用者からの苦情を受け付ける担当職員の氏名及び連絡先</w:t>
            </w:r>
          </w:p>
        </w:tc>
      </w:tr>
      <w:tr w:rsidR="00F16300" w:rsidRPr="00CA1B6A" w:rsidTr="00BB48A7">
        <w:trPr>
          <w:trHeight w:val="70"/>
        </w:trPr>
        <w:tc>
          <w:tcPr>
            <w:tcW w:w="1134" w:type="dxa"/>
            <w:vMerge/>
          </w:tcPr>
          <w:p w:rsidR="00E206B3" w:rsidRPr="00CA1B6A" w:rsidRDefault="00E206B3">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dotted" w:sz="4" w:space="0" w:color="auto"/>
              <w:bottom w:val="single" w:sz="4" w:space="0" w:color="auto"/>
            </w:tcBorders>
          </w:tcPr>
          <w:p w:rsidR="00E206B3" w:rsidRPr="00CA1B6A" w:rsidRDefault="00E206B3" w:rsidP="001E6924">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書面の交付に代えて、利用者の承諾を得て、一定の電磁的方法により提供することができるとされている。</w:t>
            </w:r>
          </w:p>
        </w:tc>
      </w:tr>
      <w:tr w:rsidR="00CA1B6A" w:rsidRPr="00CA1B6A" w:rsidTr="00CE2009">
        <w:trPr>
          <w:trHeight w:val="177"/>
        </w:trPr>
        <w:tc>
          <w:tcPr>
            <w:tcW w:w="1134" w:type="dxa"/>
            <w:vMerge w:val="restart"/>
            <w:tcBorders>
              <w:top w:val="single" w:sz="8" w:space="0" w:color="auto"/>
            </w:tcBorders>
          </w:tcPr>
          <w:p w:rsidR="005C5019" w:rsidRPr="00CA1B6A" w:rsidRDefault="005C5019" w:rsidP="002F672B">
            <w:pPr>
              <w:autoSpaceDE w:val="0"/>
              <w:autoSpaceDN w:val="0"/>
              <w:spacing w:line="260" w:lineRule="exact"/>
              <w:jc w:val="left"/>
              <w:rPr>
                <w:rFonts w:asciiTheme="minorEastAsia" w:eastAsiaTheme="minorEastAsia" w:hAnsiTheme="minorEastAsia"/>
                <w:color w:val="000000" w:themeColor="text1"/>
                <w:w w:val="80"/>
              </w:rPr>
            </w:pPr>
            <w:r w:rsidRPr="002F672B">
              <w:rPr>
                <w:rFonts w:asciiTheme="majorEastAsia" w:eastAsiaTheme="majorEastAsia" w:hAnsiTheme="majorEastAsia" w:hint="eastAsia"/>
                <w:color w:val="FF0000"/>
                <w:w w:val="90"/>
              </w:rPr>
              <w:lastRenderedPageBreak/>
              <w:t xml:space="preserve">3 </w:t>
            </w:r>
            <w:r w:rsidR="002F672B" w:rsidRPr="002F672B">
              <w:rPr>
                <w:rFonts w:asciiTheme="majorEastAsia" w:eastAsiaTheme="majorEastAsia" w:hAnsiTheme="majorEastAsia" w:hint="eastAsia"/>
                <w:color w:val="FF0000"/>
                <w:w w:val="90"/>
              </w:rPr>
              <w:t>サービスの利用予定者から申し込みがあった場合</w:t>
            </w:r>
            <w:r w:rsidRPr="002F672B">
              <w:rPr>
                <w:rFonts w:asciiTheme="majorEastAsia" w:eastAsiaTheme="majorEastAsia" w:hAnsiTheme="majorEastAsia" w:hint="eastAsia"/>
                <w:color w:val="FF0000"/>
                <w:w w:val="90"/>
              </w:rPr>
              <w:t>の契約内容等の説明</w:t>
            </w:r>
          </w:p>
        </w:tc>
        <w:tc>
          <w:tcPr>
            <w:tcW w:w="5245" w:type="dxa"/>
            <w:tcBorders>
              <w:top w:val="single" w:sz="8" w:space="0" w:color="auto"/>
              <w:bottom w:val="nil"/>
            </w:tcBorders>
          </w:tcPr>
          <w:p w:rsidR="002F672B" w:rsidRPr="005E5B76" w:rsidRDefault="002F672B" w:rsidP="002F672B">
            <w:pPr>
              <w:autoSpaceDE w:val="0"/>
              <w:autoSpaceDN w:val="0"/>
              <w:spacing w:line="260" w:lineRule="exact"/>
              <w:ind w:left="180" w:hangingChars="100" w:hanging="180"/>
              <w:rPr>
                <w:rFonts w:asciiTheme="majorEastAsia" w:eastAsiaTheme="majorEastAsia" w:hAnsiTheme="majorEastAsia"/>
                <w:b/>
                <w:color w:val="FF0000"/>
              </w:rPr>
            </w:pPr>
            <w:r>
              <w:rPr>
                <w:rFonts w:asciiTheme="minorEastAsia" w:eastAsiaTheme="minorEastAsia" w:hAnsiTheme="minorEastAsia" w:hint="eastAsia"/>
                <w:color w:val="000000" w:themeColor="text1"/>
              </w:rPr>
              <w:t xml:space="preserve">　</w:t>
            </w:r>
            <w:r w:rsidRPr="005E5B76">
              <w:rPr>
                <w:rFonts w:asciiTheme="majorEastAsia" w:eastAsiaTheme="majorEastAsia" w:hAnsiTheme="majorEastAsia" w:hint="eastAsia"/>
                <w:b/>
                <w:color w:val="FF0000"/>
              </w:rPr>
              <w:t>当該サービスを利用するための契約の内容及びその履行に関</w:t>
            </w:r>
          </w:p>
          <w:p w:rsidR="005C5019" w:rsidRPr="00CA1B6A" w:rsidRDefault="002F672B" w:rsidP="002F672B">
            <w:pPr>
              <w:autoSpaceDE w:val="0"/>
              <w:autoSpaceDN w:val="0"/>
              <w:spacing w:line="260" w:lineRule="exact"/>
              <w:ind w:left="180" w:hangingChars="100" w:hanging="180"/>
              <w:rPr>
                <w:rFonts w:asciiTheme="minorEastAsia" w:eastAsiaTheme="minorEastAsia" w:hAnsiTheme="minorEastAsia"/>
                <w:color w:val="000000" w:themeColor="text1"/>
              </w:rPr>
            </w:pPr>
            <w:r w:rsidRPr="005E5B76">
              <w:rPr>
                <w:rFonts w:asciiTheme="majorEastAsia" w:eastAsiaTheme="majorEastAsia" w:hAnsiTheme="majorEastAsia" w:hint="eastAsia"/>
                <w:b/>
                <w:color w:val="FF0000"/>
              </w:rPr>
              <w:t>する事項について、適切に説明を行っていますか。</w:t>
            </w:r>
          </w:p>
        </w:tc>
        <w:tc>
          <w:tcPr>
            <w:tcW w:w="851" w:type="dxa"/>
            <w:tcBorders>
              <w:top w:val="single" w:sz="8" w:space="0" w:color="auto"/>
              <w:bottom w:val="single" w:sz="4" w:space="0" w:color="auto"/>
            </w:tcBorders>
          </w:tcPr>
          <w:p w:rsidR="005C5019" w:rsidRPr="00CA1B6A" w:rsidRDefault="005C5019" w:rsidP="00CE2009">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C5019" w:rsidRPr="00CA1B6A" w:rsidRDefault="005C5019" w:rsidP="00CE2009">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5C5019" w:rsidRPr="00CA1B6A" w:rsidRDefault="005C5019" w:rsidP="00CE2009">
            <w:pPr>
              <w:autoSpaceDE w:val="0"/>
              <w:autoSpaceDN w:val="0"/>
              <w:spacing w:line="260" w:lineRule="exact"/>
              <w:rPr>
                <w:rFonts w:asciiTheme="minorEastAsia" w:eastAsiaTheme="minorEastAsia" w:hAnsiTheme="minorEastAsia"/>
                <w:color w:val="000000" w:themeColor="text1"/>
              </w:rPr>
            </w:pPr>
          </w:p>
        </w:tc>
      </w:tr>
      <w:tr w:rsidR="00093D6D" w:rsidRPr="00CA1B6A" w:rsidTr="00093D6D">
        <w:trPr>
          <w:trHeight w:val="1413"/>
        </w:trPr>
        <w:tc>
          <w:tcPr>
            <w:tcW w:w="1134" w:type="dxa"/>
            <w:vMerge/>
          </w:tcPr>
          <w:p w:rsidR="00093D6D" w:rsidRPr="00CA1B6A" w:rsidRDefault="00093D6D" w:rsidP="00CE2009">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tcBorders>
          </w:tcPr>
          <w:p w:rsidR="00093D6D" w:rsidRPr="005E5B76" w:rsidRDefault="00093D6D" w:rsidP="000D1F73">
            <w:pPr>
              <w:autoSpaceDE w:val="0"/>
              <w:autoSpaceDN w:val="0"/>
              <w:spacing w:line="260" w:lineRule="exact"/>
              <w:rPr>
                <w:rFonts w:asciiTheme="majorEastAsia" w:eastAsiaTheme="majorEastAsia" w:hAnsiTheme="majorEastAsia"/>
                <w:b/>
                <w:color w:val="FF0000"/>
              </w:rPr>
            </w:pPr>
            <w:r w:rsidRPr="005E5B76">
              <w:rPr>
                <w:rFonts w:asciiTheme="majorEastAsia" w:eastAsiaTheme="majorEastAsia" w:hAnsiTheme="majorEastAsia" w:hint="eastAsia"/>
                <w:b/>
                <w:color w:val="FF0000"/>
              </w:rPr>
              <w:t>※　当該サービスを利用するための契約の内容や手続き等について説明するよう努めることとされている。</w:t>
            </w:r>
          </w:p>
          <w:p w:rsidR="00093D6D" w:rsidRPr="005E5B76" w:rsidRDefault="00093D6D" w:rsidP="00B4772F">
            <w:pPr>
              <w:autoSpaceDE w:val="0"/>
              <w:autoSpaceDN w:val="0"/>
              <w:spacing w:line="260" w:lineRule="exact"/>
              <w:ind w:left="180" w:hangingChars="100" w:hanging="180"/>
              <w:rPr>
                <w:rFonts w:asciiTheme="majorEastAsia" w:eastAsiaTheme="majorEastAsia" w:hAnsiTheme="majorEastAsia"/>
                <w:b/>
                <w:color w:val="FF0000"/>
              </w:rPr>
            </w:pPr>
            <w:r w:rsidRPr="005E5B76">
              <w:rPr>
                <w:rFonts w:asciiTheme="majorEastAsia" w:eastAsiaTheme="majorEastAsia" w:hAnsiTheme="majorEastAsia" w:hint="eastAsia"/>
                <w:b/>
                <w:color w:val="FF0000"/>
              </w:rPr>
              <w:t>※　利用料金や保育サービスの内容等をあらかじめ説明し、理解を得たうえでサービス提供を行うことが望ましい。</w:t>
            </w:r>
          </w:p>
          <w:p w:rsidR="00093D6D" w:rsidRPr="005E5B76" w:rsidRDefault="00093D6D" w:rsidP="00D45A97">
            <w:pPr>
              <w:autoSpaceDE w:val="0"/>
              <w:autoSpaceDN w:val="0"/>
              <w:spacing w:line="260" w:lineRule="exact"/>
              <w:ind w:left="180" w:hangingChars="100" w:hanging="180"/>
              <w:rPr>
                <w:rFonts w:asciiTheme="majorEastAsia" w:eastAsiaTheme="majorEastAsia" w:hAnsiTheme="majorEastAsia"/>
                <w:color w:val="FF0000"/>
              </w:rPr>
            </w:pPr>
            <w:r w:rsidRPr="005E5B76">
              <w:rPr>
                <w:rFonts w:asciiTheme="majorEastAsia" w:eastAsiaTheme="majorEastAsia" w:hAnsiTheme="majorEastAsia" w:hint="eastAsia"/>
                <w:b/>
                <w:color w:val="FF0000"/>
              </w:rPr>
              <w:t>※　保育の実施前に保護者に対して、保育従事者の氏名や保育士資格、</w:t>
            </w:r>
            <w:r w:rsidR="00D45A97" w:rsidRPr="005E5B76">
              <w:rPr>
                <w:rFonts w:asciiTheme="majorEastAsia" w:eastAsiaTheme="majorEastAsia" w:hAnsiTheme="majorEastAsia" w:hint="eastAsia"/>
                <w:b/>
                <w:color w:val="FF0000"/>
              </w:rPr>
              <w:t>市等への</w:t>
            </w:r>
            <w:r w:rsidRPr="005E5B76">
              <w:rPr>
                <w:rFonts w:asciiTheme="majorEastAsia" w:eastAsiaTheme="majorEastAsia" w:hAnsiTheme="majorEastAsia" w:hint="eastAsia"/>
                <w:b/>
                <w:color w:val="FF0000"/>
              </w:rPr>
              <w:t>届出の有無などの情報を提供することが望ましい。ただし</w:t>
            </w:r>
            <w:r w:rsidR="006C7D76" w:rsidRPr="005E5B76">
              <w:rPr>
                <w:rFonts w:asciiTheme="majorEastAsia" w:eastAsiaTheme="majorEastAsia" w:hAnsiTheme="majorEastAsia" w:hint="eastAsia"/>
                <w:b/>
                <w:color w:val="FF0000"/>
              </w:rPr>
              <w:t>、</w:t>
            </w:r>
            <w:r w:rsidRPr="005E5B76">
              <w:rPr>
                <w:rFonts w:asciiTheme="majorEastAsia" w:eastAsiaTheme="majorEastAsia" w:hAnsiTheme="majorEastAsia" w:hint="eastAsia"/>
                <w:b/>
                <w:color w:val="FF0000"/>
              </w:rPr>
              <w:t>個人情報保護義務を留意することが必要である。</w:t>
            </w:r>
          </w:p>
        </w:tc>
      </w:tr>
    </w:tbl>
    <w:p w:rsidR="005C5019" w:rsidRPr="00CA1B6A" w:rsidRDefault="005C5019" w:rsidP="005C5019">
      <w:pPr>
        <w:spacing w:line="260" w:lineRule="exact"/>
        <w:rPr>
          <w:rFonts w:asciiTheme="minorEastAsia" w:eastAsiaTheme="minorEastAsia" w:hAnsiTheme="minorEastAsia"/>
          <w:color w:val="000000" w:themeColor="text1"/>
        </w:rPr>
      </w:pPr>
    </w:p>
    <w:p w:rsidR="005C5019" w:rsidRPr="00CA1B6A" w:rsidRDefault="005C5019">
      <w:pPr>
        <w:spacing w:line="260" w:lineRule="exact"/>
        <w:rPr>
          <w:rFonts w:asciiTheme="minorEastAsia" w:eastAsiaTheme="minorEastAsia" w:hAnsiTheme="minorEastAsia"/>
          <w:color w:val="000000" w:themeColor="text1"/>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CA1B6A" w:rsidRPr="00CA1B6A">
        <w:tc>
          <w:tcPr>
            <w:tcW w:w="10065" w:type="dxa"/>
            <w:gridSpan w:val="4"/>
            <w:tcBorders>
              <w:top w:val="single" w:sz="8" w:space="0" w:color="auto"/>
              <w:bottom w:val="single" w:sz="8" w:space="0" w:color="auto"/>
            </w:tcBorders>
            <w:shd w:val="pct5" w:color="auto" w:fill="auto"/>
          </w:tcPr>
          <w:p w:rsidR="005A689D" w:rsidRPr="00CA1B6A" w:rsidRDefault="004B056B">
            <w:pPr>
              <w:autoSpaceDE w:val="0"/>
              <w:autoSpaceDN w:val="0"/>
              <w:spacing w:line="260" w:lineRule="exact"/>
              <w:rPr>
                <w:rFonts w:asciiTheme="majorEastAsia" w:eastAsiaTheme="majorEastAsia" w:hAnsiTheme="majorEastAsia"/>
                <w:color w:val="000000" w:themeColor="text1"/>
              </w:rPr>
            </w:pPr>
            <w:r w:rsidRPr="00CA1B6A">
              <w:rPr>
                <w:rFonts w:asciiTheme="majorEastAsia" w:eastAsiaTheme="majorEastAsia" w:hAnsiTheme="majorEastAsia" w:hint="eastAsia"/>
                <w:color w:val="000000" w:themeColor="text1"/>
              </w:rPr>
              <w:t>第９　備える帳簿</w:t>
            </w:r>
            <w:r w:rsidR="00DA5B57">
              <w:rPr>
                <w:rFonts w:asciiTheme="majorEastAsia" w:eastAsiaTheme="majorEastAsia" w:hAnsiTheme="majorEastAsia" w:hint="eastAsia"/>
                <w:color w:val="000000" w:themeColor="text1"/>
              </w:rPr>
              <w:t>等</w:t>
            </w:r>
          </w:p>
        </w:tc>
      </w:tr>
      <w:tr w:rsidR="00CA1B6A" w:rsidRPr="00CA1B6A">
        <w:trPr>
          <w:trHeight w:val="447"/>
        </w:trPr>
        <w:tc>
          <w:tcPr>
            <w:tcW w:w="1134" w:type="dxa"/>
            <w:vMerge w:val="restart"/>
            <w:tcBorders>
              <w:top w:val="single" w:sz="8" w:space="0" w:color="auto"/>
            </w:tcBorders>
          </w:tcPr>
          <w:p w:rsidR="005A689D" w:rsidRPr="00CA1B6A" w:rsidRDefault="004B056B">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1 職員に</w:t>
            </w:r>
          </w:p>
          <w:p w:rsidR="005A689D" w:rsidRPr="00CA1B6A" w:rsidRDefault="004B056B">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関する書類等</w:t>
            </w:r>
          </w:p>
        </w:tc>
        <w:tc>
          <w:tcPr>
            <w:tcW w:w="5245" w:type="dxa"/>
            <w:tcBorders>
              <w:top w:val="single" w:sz="8" w:space="0" w:color="auto"/>
              <w:bottom w:val="dotted" w:sz="4" w:space="0" w:color="auto"/>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　職員の氏名、連絡先、職員の資格を証明する書類（写）、採用年月日等が記載された帳簿を整備していますか。</w:t>
            </w:r>
          </w:p>
        </w:tc>
        <w:tc>
          <w:tcPr>
            <w:tcW w:w="851" w:type="dxa"/>
            <w:tcBorders>
              <w:top w:val="single" w:sz="8" w:space="0" w:color="auto"/>
              <w:bottom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313"/>
        </w:trPr>
        <w:tc>
          <w:tcPr>
            <w:tcW w:w="1134" w:type="dxa"/>
            <w:vMerge/>
            <w:tcBorders>
              <w:top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single" w:sz="4" w:space="0" w:color="auto"/>
              <w:bottom w:val="nil"/>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　労働基準法等の他法令に基づき各事業場ごとに備え付けが義務付けられている、次の帳簿等がありますか。</w:t>
            </w:r>
          </w:p>
        </w:tc>
      </w:tr>
      <w:tr w:rsidR="00CA1B6A" w:rsidRPr="00CA1B6A">
        <w:trPr>
          <w:trHeight w:val="315"/>
        </w:trPr>
        <w:tc>
          <w:tcPr>
            <w:tcW w:w="1134" w:type="dxa"/>
            <w:vMerge/>
          </w:tcPr>
          <w:p w:rsidR="005A689D" w:rsidRPr="00CA1B6A" w:rsidRDefault="005A689D">
            <w:pPr>
              <w:autoSpaceDE w:val="0"/>
              <w:autoSpaceDN w:val="0"/>
              <w:spacing w:line="260" w:lineRule="exact"/>
              <w:rPr>
                <w:rFonts w:asciiTheme="minorEastAsia" w:eastAsiaTheme="minorEastAsia" w:hAnsiTheme="minorEastAsia"/>
                <w:color w:val="000000" w:themeColor="text1"/>
                <w:w w:val="90"/>
              </w:rPr>
            </w:pPr>
          </w:p>
        </w:tc>
        <w:tc>
          <w:tcPr>
            <w:tcW w:w="5245" w:type="dxa"/>
            <w:tcBorders>
              <w:top w:val="dotted" w:sz="4" w:space="0" w:color="auto"/>
              <w:bottom w:val="dotted" w:sz="4" w:space="0" w:color="auto"/>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①　労働者名簿（労働基準法第１０７条）</w:t>
            </w:r>
          </w:p>
        </w:tc>
        <w:tc>
          <w:tcPr>
            <w:tcW w:w="851" w:type="dxa"/>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□ある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□ない</w:t>
            </w:r>
          </w:p>
        </w:tc>
        <w:tc>
          <w:tcPr>
            <w:tcW w:w="2835" w:type="dxa"/>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315"/>
        </w:trPr>
        <w:tc>
          <w:tcPr>
            <w:tcW w:w="1134" w:type="dxa"/>
            <w:vMerge/>
          </w:tcPr>
          <w:p w:rsidR="005A689D" w:rsidRPr="00CA1B6A" w:rsidRDefault="005A689D">
            <w:pPr>
              <w:autoSpaceDE w:val="0"/>
              <w:autoSpaceDN w:val="0"/>
              <w:spacing w:line="260" w:lineRule="exact"/>
              <w:rPr>
                <w:rFonts w:asciiTheme="minorEastAsia" w:eastAsiaTheme="minorEastAsia" w:hAnsiTheme="minorEastAsia"/>
                <w:color w:val="000000" w:themeColor="text1"/>
                <w:w w:val="90"/>
              </w:rPr>
            </w:pPr>
          </w:p>
        </w:tc>
        <w:tc>
          <w:tcPr>
            <w:tcW w:w="5245" w:type="dxa"/>
            <w:tcBorders>
              <w:top w:val="dotted" w:sz="4" w:space="0" w:color="auto"/>
              <w:bottom w:val="dotted" w:sz="4" w:space="0" w:color="auto"/>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②　賃金台帳（労働基準法第１０８条）</w:t>
            </w:r>
          </w:p>
        </w:tc>
        <w:tc>
          <w:tcPr>
            <w:tcW w:w="851" w:type="dxa"/>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□ある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□ない</w:t>
            </w:r>
          </w:p>
        </w:tc>
        <w:tc>
          <w:tcPr>
            <w:tcW w:w="2835" w:type="dxa"/>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315"/>
        </w:trPr>
        <w:tc>
          <w:tcPr>
            <w:tcW w:w="1134" w:type="dxa"/>
            <w:vMerge/>
          </w:tcPr>
          <w:p w:rsidR="005A689D" w:rsidRPr="00CA1B6A" w:rsidRDefault="005A689D">
            <w:pPr>
              <w:autoSpaceDE w:val="0"/>
              <w:autoSpaceDN w:val="0"/>
              <w:spacing w:line="260" w:lineRule="exact"/>
              <w:rPr>
                <w:rFonts w:asciiTheme="minorEastAsia" w:eastAsiaTheme="minorEastAsia" w:hAnsiTheme="minorEastAsia"/>
                <w:color w:val="000000" w:themeColor="text1"/>
                <w:w w:val="90"/>
              </w:rPr>
            </w:pPr>
          </w:p>
        </w:tc>
        <w:tc>
          <w:tcPr>
            <w:tcW w:w="5245" w:type="dxa"/>
            <w:tcBorders>
              <w:top w:val="dotted" w:sz="4" w:space="0" w:color="auto"/>
              <w:bottom w:val="nil"/>
            </w:tcBorders>
          </w:tcPr>
          <w:p w:rsidR="005A689D" w:rsidRPr="00CA1B6A" w:rsidRDefault="004B056B" w:rsidP="00DA5B57">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③　雇入、解雇、災害補償、賃金その他労働関係に関する重要な書類（労働基準法第１０９条）</w:t>
            </w:r>
          </w:p>
        </w:tc>
        <w:tc>
          <w:tcPr>
            <w:tcW w:w="851" w:type="dxa"/>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□ある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□ない</w:t>
            </w:r>
          </w:p>
        </w:tc>
        <w:tc>
          <w:tcPr>
            <w:tcW w:w="2835" w:type="dxa"/>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trPr>
          <w:trHeight w:val="317"/>
        </w:trPr>
        <w:tc>
          <w:tcPr>
            <w:tcW w:w="1134" w:type="dxa"/>
            <w:vMerge w:val="restart"/>
            <w:tcBorders>
              <w:top w:val="single" w:sz="8" w:space="0" w:color="auto"/>
            </w:tcBorders>
          </w:tcPr>
          <w:p w:rsidR="005A689D" w:rsidRPr="00CA1B6A" w:rsidRDefault="004B056B">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2 在籍乳幼児に関する書類等</w:t>
            </w:r>
          </w:p>
        </w:tc>
        <w:tc>
          <w:tcPr>
            <w:tcW w:w="5245" w:type="dxa"/>
            <w:tcBorders>
              <w:top w:val="single" w:sz="8" w:space="0" w:color="auto"/>
              <w:bottom w:val="nil"/>
            </w:tcBorders>
          </w:tcPr>
          <w:p w:rsidR="005A689D" w:rsidRPr="00CA1B6A" w:rsidRDefault="004B056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在籍乳幼児及び保護者の氏名、乳幼児の生年月日及び健康状態、保護者の連絡先、乳幼児の在籍記録並びに契約内容等が確</w:t>
            </w:r>
          </w:p>
        </w:tc>
        <w:tc>
          <w:tcPr>
            <w:tcW w:w="851" w:type="dxa"/>
            <w:tcBorders>
              <w:top w:val="single" w:sz="8" w:space="0" w:color="auto"/>
              <w:bottom w:val="single" w:sz="4" w:space="0" w:color="auto"/>
            </w:tcBorders>
          </w:tcPr>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F16300" w:rsidRPr="00CA1B6A">
        <w:trPr>
          <w:trHeight w:val="56"/>
        </w:trPr>
        <w:tc>
          <w:tcPr>
            <w:tcW w:w="1134" w:type="dxa"/>
            <w:vMerge/>
            <w:tcBorders>
              <w:top w:val="single" w:sz="8" w:space="0" w:color="auto"/>
              <w:bottom w:val="single" w:sz="8" w:space="0" w:color="auto"/>
            </w:tcBorders>
          </w:tcPr>
          <w:p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single" w:sz="8" w:space="0" w:color="auto"/>
            </w:tcBorders>
          </w:tcPr>
          <w:p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認できる書類が整備されていますか。</w:t>
            </w:r>
          </w:p>
        </w:tc>
      </w:tr>
    </w:tbl>
    <w:p w:rsidR="001C72D4" w:rsidRPr="00CA1B6A" w:rsidRDefault="001C72D4">
      <w:pPr>
        <w:rPr>
          <w:rFonts w:asciiTheme="minorEastAsia" w:eastAsiaTheme="minorEastAsia" w:hAnsiTheme="minorEastAsia"/>
          <w:color w:val="000000" w:themeColor="text1"/>
        </w:rPr>
      </w:pPr>
    </w:p>
    <w:p w:rsidR="00216D2D" w:rsidRPr="00CA1B6A" w:rsidRDefault="00216D2D">
      <w:pPr>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br w:type="page"/>
      </w:r>
    </w:p>
    <w:p w:rsidR="00323338" w:rsidRPr="00CA1B6A" w:rsidRDefault="00323338" w:rsidP="00323338">
      <w:pPr>
        <w:rPr>
          <w:rFonts w:asciiTheme="minorEastAsia" w:eastAsiaTheme="minorEastAsia" w:hAnsiTheme="minorEastAsia"/>
          <w:color w:val="000000" w:themeColor="text1"/>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CA1B6A" w:rsidRPr="00CA1B6A" w:rsidTr="00CE2009">
        <w:tc>
          <w:tcPr>
            <w:tcW w:w="10065" w:type="dxa"/>
            <w:gridSpan w:val="4"/>
            <w:tcBorders>
              <w:top w:val="single" w:sz="8" w:space="0" w:color="000000" w:themeColor="text1"/>
              <w:bottom w:val="single" w:sz="8" w:space="0" w:color="auto"/>
            </w:tcBorders>
            <w:shd w:val="pct5" w:color="auto" w:fill="auto"/>
          </w:tcPr>
          <w:p w:rsidR="00323338" w:rsidRPr="00CA1B6A" w:rsidRDefault="00323338" w:rsidP="00CE2009">
            <w:pPr>
              <w:autoSpaceDE w:val="0"/>
              <w:autoSpaceDN w:val="0"/>
              <w:spacing w:line="260" w:lineRule="exact"/>
              <w:rPr>
                <w:rFonts w:asciiTheme="majorEastAsia" w:eastAsiaTheme="majorEastAsia" w:hAnsiTheme="majorEastAsia"/>
                <w:color w:val="000000" w:themeColor="text1"/>
              </w:rPr>
            </w:pPr>
            <w:r w:rsidRPr="00CA1B6A">
              <w:rPr>
                <w:rFonts w:asciiTheme="minorEastAsia" w:eastAsiaTheme="minorEastAsia" w:hAnsiTheme="minorEastAsia"/>
                <w:color w:val="000000" w:themeColor="text1"/>
              </w:rPr>
              <w:br w:type="page"/>
            </w:r>
            <w:r w:rsidRPr="00CA1B6A">
              <w:rPr>
                <w:rFonts w:asciiTheme="majorEastAsia" w:eastAsiaTheme="majorEastAsia" w:hAnsiTheme="majorEastAsia" w:hint="eastAsia"/>
                <w:color w:val="000000" w:themeColor="text1"/>
              </w:rPr>
              <w:t>第１０　雇用管理</w:t>
            </w:r>
          </w:p>
        </w:tc>
      </w:tr>
      <w:tr w:rsidR="00CA1B6A" w:rsidRPr="00CA1B6A" w:rsidTr="00CE2009">
        <w:tc>
          <w:tcPr>
            <w:tcW w:w="1134" w:type="dxa"/>
            <w:vMerge w:val="restart"/>
            <w:tcBorders>
              <w:top w:val="single" w:sz="8" w:space="0" w:color="auto"/>
            </w:tcBorders>
          </w:tcPr>
          <w:p w:rsidR="00323338" w:rsidRPr="00CA1B6A" w:rsidRDefault="00323338" w:rsidP="00CE2009">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1 雇用契約</w:t>
            </w:r>
          </w:p>
          <w:p w:rsidR="00323338" w:rsidRPr="00CA1B6A" w:rsidRDefault="00323338" w:rsidP="00CE2009">
            <w:pPr>
              <w:autoSpaceDE w:val="0"/>
              <w:autoSpaceDN w:val="0"/>
              <w:spacing w:line="260" w:lineRule="exact"/>
              <w:jc w:val="left"/>
              <w:rPr>
                <w:rFonts w:asciiTheme="minorEastAsia" w:eastAsiaTheme="minorEastAsia" w:hAnsiTheme="minorEastAsia"/>
                <w:color w:val="000000" w:themeColor="text1"/>
              </w:rPr>
            </w:pPr>
          </w:p>
          <w:p w:rsidR="00323338" w:rsidRPr="00CA1B6A" w:rsidRDefault="00323338" w:rsidP="00323338">
            <w:pPr>
              <w:autoSpaceDE w:val="0"/>
              <w:autoSpaceDN w:val="0"/>
              <w:spacing w:line="260" w:lineRule="exact"/>
              <w:jc w:val="left"/>
              <w:rPr>
                <w:rFonts w:asciiTheme="majorEastAsia" w:eastAsiaTheme="majorEastAsia" w:hAnsiTheme="majorEastAsia"/>
                <w:color w:val="000000" w:themeColor="text1"/>
              </w:rPr>
            </w:pPr>
            <w:r w:rsidRPr="00CA1B6A">
              <w:rPr>
                <w:rFonts w:asciiTheme="minorEastAsia" w:eastAsiaTheme="minorEastAsia" w:hAnsiTheme="minorEastAsia" w:hint="eastAsia"/>
                <w:color w:val="000000" w:themeColor="text1"/>
                <w:spacing w:val="-2"/>
                <w:w w:val="90"/>
              </w:rPr>
              <w:t>労働基準法等</w:t>
            </w:r>
          </w:p>
        </w:tc>
        <w:tc>
          <w:tcPr>
            <w:tcW w:w="5245" w:type="dxa"/>
            <w:tcBorders>
              <w:top w:val="single" w:sz="8" w:space="0" w:color="auto"/>
              <w:bottom w:val="dotted" w:sz="4" w:space="0" w:color="auto"/>
            </w:tcBorders>
          </w:tcPr>
          <w:p w:rsidR="00323338" w:rsidRPr="00CA1B6A" w:rsidRDefault="00323338" w:rsidP="00CE200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　雇用（労働）契約の締結に際し、従業者に対し、賃金、労働時間等の労働条件を書面の交付等により明示していますか。</w:t>
            </w:r>
          </w:p>
        </w:tc>
        <w:tc>
          <w:tcPr>
            <w:tcW w:w="851" w:type="dxa"/>
            <w:tcBorders>
              <w:top w:val="single" w:sz="8" w:space="0" w:color="auto"/>
              <w:bottom w:val="single" w:sz="4" w:space="0" w:color="auto"/>
            </w:tcBorders>
          </w:tcPr>
          <w:p w:rsidR="00323338" w:rsidRPr="00CA1B6A" w:rsidRDefault="00323338" w:rsidP="00CE200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□いる</w:t>
            </w:r>
          </w:p>
          <w:p w:rsidR="00323338" w:rsidRPr="00CA1B6A" w:rsidRDefault="00323338" w:rsidP="00CE200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□いない</w:t>
            </w:r>
          </w:p>
        </w:tc>
        <w:tc>
          <w:tcPr>
            <w:tcW w:w="2835" w:type="dxa"/>
            <w:tcBorders>
              <w:top w:val="single" w:sz="8" w:space="0" w:color="auto"/>
              <w:bottom w:val="single" w:sz="4" w:space="0" w:color="auto"/>
            </w:tcBorders>
          </w:tcPr>
          <w:p w:rsidR="00323338" w:rsidRPr="00CA1B6A" w:rsidRDefault="00323338" w:rsidP="00CE2009">
            <w:pPr>
              <w:autoSpaceDE w:val="0"/>
              <w:autoSpaceDN w:val="0"/>
              <w:spacing w:line="260" w:lineRule="exact"/>
              <w:rPr>
                <w:rFonts w:asciiTheme="minorEastAsia" w:eastAsiaTheme="minorEastAsia" w:hAnsiTheme="minorEastAsia"/>
                <w:color w:val="000000" w:themeColor="text1"/>
              </w:rPr>
            </w:pPr>
          </w:p>
        </w:tc>
      </w:tr>
      <w:tr w:rsidR="00CA1B6A" w:rsidRPr="00CA1B6A" w:rsidTr="00CE2009">
        <w:tc>
          <w:tcPr>
            <w:tcW w:w="1134" w:type="dxa"/>
            <w:vMerge/>
            <w:tcBorders>
              <w:top w:val="single" w:sz="8" w:space="0" w:color="auto"/>
              <w:bottom w:val="nil"/>
            </w:tcBorders>
          </w:tcPr>
          <w:p w:rsidR="00323338" w:rsidRPr="00CA1B6A" w:rsidRDefault="00323338" w:rsidP="00CE2009">
            <w:pPr>
              <w:autoSpaceDE w:val="0"/>
              <w:autoSpaceDN w:val="0"/>
              <w:spacing w:line="260" w:lineRule="exact"/>
              <w:jc w:val="left"/>
              <w:rPr>
                <w:rFonts w:asciiTheme="majorEastAsia" w:eastAsiaTheme="majorEastAsia" w:hAnsiTheme="majorEastAsia"/>
                <w:color w:val="000000" w:themeColor="text1"/>
              </w:rPr>
            </w:pPr>
          </w:p>
        </w:tc>
        <w:tc>
          <w:tcPr>
            <w:tcW w:w="8931" w:type="dxa"/>
            <w:gridSpan w:val="3"/>
            <w:tcBorders>
              <w:top w:val="nil"/>
              <w:bottom w:val="nil"/>
            </w:tcBorders>
          </w:tcPr>
          <w:p w:rsidR="00323338" w:rsidRPr="00CA1B6A" w:rsidRDefault="00323338" w:rsidP="00CE2009">
            <w:pPr>
              <w:autoSpaceDE w:val="0"/>
              <w:autoSpaceDN w:val="0"/>
              <w:spacing w:line="260" w:lineRule="exact"/>
              <w:ind w:left="180" w:hangingChars="100" w:hanging="180"/>
              <w:rPr>
                <w:rFonts w:asciiTheme="minorEastAsia" w:eastAsiaTheme="minorEastAsia" w:hAnsiTheme="minorEastAsia"/>
                <w:b/>
                <w:color w:val="000000" w:themeColor="text1"/>
              </w:rPr>
            </w:pPr>
            <w:r w:rsidRPr="00CA1B6A">
              <w:rPr>
                <w:rFonts w:asciiTheme="minorEastAsia" w:eastAsiaTheme="minorEastAsia" w:hAnsiTheme="minorEastAsia"/>
                <w:b/>
                <w:color w:val="000000" w:themeColor="text1"/>
              </w:rPr>
              <w:t>【雇用・労働契約の成立】</w:t>
            </w:r>
          </w:p>
          <w:p w:rsidR="00323338" w:rsidRPr="00CA1B6A" w:rsidRDefault="00323338" w:rsidP="00CE2009">
            <w:pPr>
              <w:autoSpaceDE w:val="0"/>
              <w:autoSpaceDN w:val="0"/>
              <w:spacing w:line="260" w:lineRule="exact"/>
              <w:ind w:left="180" w:hangingChars="100" w:hanging="180"/>
              <w:rPr>
                <w:rFonts w:asciiTheme="minorEastAsia" w:eastAsiaTheme="minorEastAsia" w:hAnsiTheme="minorEastAsia"/>
                <w:b/>
                <w:color w:val="000000" w:themeColor="text1"/>
              </w:rPr>
            </w:pPr>
            <w:r w:rsidRPr="00CA1B6A">
              <w:rPr>
                <w:rFonts w:asciiTheme="minorEastAsia" w:eastAsiaTheme="minorEastAsia" w:hAnsiTheme="minorEastAsia"/>
                <w:b/>
                <w:color w:val="000000" w:themeColor="text1"/>
              </w:rPr>
              <w:t>（民法第623条）</w:t>
            </w:r>
          </w:p>
          <w:p w:rsidR="00323338" w:rsidRPr="00CA1B6A" w:rsidRDefault="00323338" w:rsidP="00CE200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雇用は、当事者の一方が相手方に対して労働に従事することを約し、相手方がこれに対してその報酬を与えることを約することによって、その効力を生ずる。</w:t>
            </w:r>
          </w:p>
          <w:p w:rsidR="00323338" w:rsidRPr="00CA1B6A" w:rsidRDefault="00323338" w:rsidP="00CE2009">
            <w:pPr>
              <w:autoSpaceDE w:val="0"/>
              <w:autoSpaceDN w:val="0"/>
              <w:spacing w:line="260" w:lineRule="exact"/>
              <w:ind w:left="180" w:hangingChars="100" w:hanging="180"/>
              <w:rPr>
                <w:rFonts w:asciiTheme="minorEastAsia" w:eastAsiaTheme="minorEastAsia" w:hAnsiTheme="minorEastAsia"/>
                <w:b/>
                <w:color w:val="000000" w:themeColor="text1"/>
              </w:rPr>
            </w:pPr>
            <w:r w:rsidRPr="00CA1B6A">
              <w:rPr>
                <w:rFonts w:asciiTheme="minorEastAsia" w:eastAsiaTheme="minorEastAsia" w:hAnsiTheme="minorEastAsia"/>
                <w:b/>
                <w:color w:val="000000" w:themeColor="text1"/>
              </w:rPr>
              <w:t>（労働契約法第6条、第7条、第12条、第4条）</w:t>
            </w:r>
          </w:p>
          <w:p w:rsidR="00323338" w:rsidRPr="00CA1B6A" w:rsidRDefault="00323338" w:rsidP="00CE200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労働契約は、労働者と使用者が、「労働すること」「賃金を支払うこと」について合意すると成立する。</w:t>
            </w:r>
          </w:p>
          <w:p w:rsidR="00323338" w:rsidRPr="00CA1B6A" w:rsidRDefault="00323338" w:rsidP="00CE200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 xml:space="preserve">※　</w:t>
            </w:r>
            <w:r w:rsidRPr="00CA1B6A">
              <w:rPr>
                <w:rFonts w:asciiTheme="minorEastAsia" w:eastAsiaTheme="minorEastAsia" w:hAnsiTheme="minorEastAsia" w:hint="eastAsia"/>
                <w:color w:val="000000" w:themeColor="text1"/>
              </w:rPr>
              <w:t>労働契約を締結する場合に、使用者が合理的な労働条件が定められている就業規則を労働者に周知させていた場合には、労働契約の内容は、その就業規則で定める労働条件によるものとなる。</w:t>
            </w:r>
          </w:p>
          <w:p w:rsidR="00323338" w:rsidRPr="00CA1B6A" w:rsidRDefault="00323338" w:rsidP="00CE200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 xml:space="preserve">　　</w:t>
            </w:r>
            <w:r w:rsidRPr="00CA1B6A">
              <w:rPr>
                <w:rFonts w:asciiTheme="minorEastAsia" w:eastAsiaTheme="minorEastAsia" w:hAnsiTheme="minorEastAsia" w:hint="eastAsia"/>
                <w:color w:val="000000" w:themeColor="text1"/>
              </w:rPr>
              <w:t>ただし、労働契約において、労働者と使用者が就業規則の内容と異なる労働条件を合意していた部分については、その合意していた内容が、労働者の労働条件となる。</w:t>
            </w:r>
          </w:p>
          <w:p w:rsidR="00323338" w:rsidRPr="00CA1B6A" w:rsidRDefault="00323338" w:rsidP="00CE200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 xml:space="preserve">　　なお、</w:t>
            </w:r>
            <w:r w:rsidRPr="00CA1B6A">
              <w:rPr>
                <w:rFonts w:asciiTheme="minorEastAsia" w:eastAsiaTheme="minorEastAsia" w:hAnsiTheme="minorEastAsia" w:hint="eastAsia"/>
                <w:color w:val="000000" w:themeColor="text1"/>
              </w:rPr>
              <w:t>就業規則で定める基準に達しない労働条件を定める労働契約は、その部分については、無効となる。この場合において、無効となった部分は、就業規則で定める基準によることとなる。</w:t>
            </w:r>
          </w:p>
          <w:p w:rsidR="00323338" w:rsidRPr="00CA1B6A" w:rsidRDefault="00323338" w:rsidP="00CE200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 xml:space="preserve">※　</w:t>
            </w:r>
            <w:r w:rsidRPr="00CA1B6A">
              <w:rPr>
                <w:rFonts w:asciiTheme="minorEastAsia" w:eastAsiaTheme="minorEastAsia" w:hAnsiTheme="minorEastAsia" w:hint="eastAsia"/>
                <w:color w:val="000000" w:themeColor="text1"/>
              </w:rPr>
              <w:t>使用者は、労働者に提示する労働条件及び労働契約の内容について、労働者の理解を深めるようにするものとする。</w:t>
            </w:r>
            <w:r w:rsidRPr="00CA1B6A">
              <w:rPr>
                <w:rFonts w:asciiTheme="minorEastAsia" w:eastAsiaTheme="minorEastAsia" w:hAnsiTheme="minorEastAsia"/>
                <w:color w:val="000000" w:themeColor="text1"/>
              </w:rPr>
              <w:t>労働</w:t>
            </w:r>
            <w:r w:rsidRPr="00CA1B6A">
              <w:rPr>
                <w:rFonts w:asciiTheme="minorEastAsia" w:eastAsiaTheme="minorEastAsia" w:hAnsiTheme="minorEastAsia" w:hint="eastAsia"/>
                <w:color w:val="000000" w:themeColor="text1"/>
              </w:rPr>
              <w:t>者と使用者は、労働契約の内容（期間の定めのある労働契約に関する事項を含む。）について、できる限り書面により確認するものとする。</w:t>
            </w:r>
          </w:p>
          <w:p w:rsidR="00323338" w:rsidRPr="00CA1B6A" w:rsidRDefault="00323338" w:rsidP="00CE200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労働契約法では、労働契約について、雇用契約書など書面での作成を義務付けていないが、労働契約の内容が不明確なことによるトラブルを防ぐため</w:t>
            </w:r>
            <w:r w:rsidRPr="00CA1B6A">
              <w:rPr>
                <w:rFonts w:asciiTheme="minorEastAsia" w:eastAsiaTheme="minorEastAsia" w:hAnsiTheme="minorEastAsia"/>
                <w:color w:val="000000" w:themeColor="text1"/>
              </w:rPr>
              <w:t>に、雇用契約書を取り交わしている事業所が多い。</w:t>
            </w:r>
          </w:p>
          <w:p w:rsidR="00323338" w:rsidRPr="00CA1B6A" w:rsidRDefault="00323338" w:rsidP="00CE200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 xml:space="preserve">　　また、「雇用契約書」の内容に、以下の「書面の交付により明示しなければならない労働条件」を含めている事業所も多い。</w:t>
            </w:r>
          </w:p>
          <w:p w:rsidR="00323338" w:rsidRPr="00CA1B6A" w:rsidRDefault="00323338" w:rsidP="00CE2009">
            <w:pPr>
              <w:autoSpaceDE w:val="0"/>
              <w:autoSpaceDN w:val="0"/>
              <w:spacing w:line="260" w:lineRule="exact"/>
              <w:ind w:left="180" w:hangingChars="100" w:hanging="180"/>
              <w:rPr>
                <w:rFonts w:asciiTheme="minorEastAsia" w:eastAsiaTheme="minorEastAsia" w:hAnsiTheme="minorEastAsia"/>
                <w:b/>
                <w:color w:val="000000" w:themeColor="text1"/>
              </w:rPr>
            </w:pPr>
            <w:r w:rsidRPr="00CA1B6A">
              <w:rPr>
                <w:rFonts w:asciiTheme="minorEastAsia" w:eastAsiaTheme="minorEastAsia" w:hAnsiTheme="minorEastAsia" w:hint="eastAsia"/>
                <w:b/>
                <w:color w:val="000000" w:themeColor="text1"/>
              </w:rPr>
              <w:t>【労働条件の明示】</w:t>
            </w:r>
          </w:p>
          <w:p w:rsidR="00323338" w:rsidRPr="00CA1B6A" w:rsidRDefault="00323338" w:rsidP="00CE200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b/>
                <w:color w:val="000000" w:themeColor="text1"/>
              </w:rPr>
              <w:t>（労働基準法第15条、労働基準法施行規則第5条）</w:t>
            </w:r>
          </w:p>
          <w:p w:rsidR="00323338" w:rsidRPr="00CA1B6A" w:rsidRDefault="00323338" w:rsidP="00083A82">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労働契約の締結に際し、労働者に対して賃金、労働時間その他の労働条件を明示することを、使用者に義務付けている。</w:t>
            </w:r>
          </w:p>
        </w:tc>
      </w:tr>
      <w:tr w:rsidR="00767BC2" w:rsidRPr="00CA1B6A" w:rsidTr="00A52650">
        <w:trPr>
          <w:trHeight w:val="487"/>
        </w:trPr>
        <w:tc>
          <w:tcPr>
            <w:tcW w:w="1134" w:type="dxa"/>
            <w:vMerge w:val="restart"/>
            <w:tcBorders>
              <w:top w:val="single" w:sz="8" w:space="0" w:color="auto"/>
            </w:tcBorders>
          </w:tcPr>
          <w:p w:rsidR="00767BC2" w:rsidRPr="00CA1B6A" w:rsidRDefault="00767BC2" w:rsidP="00A52650">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color w:val="000000" w:themeColor="text1"/>
                <w:w w:val="90"/>
              </w:rPr>
              <w:t>2</w:t>
            </w:r>
            <w:r w:rsidRPr="00CA1B6A">
              <w:rPr>
                <w:rFonts w:asciiTheme="majorEastAsia" w:eastAsiaTheme="majorEastAsia" w:hAnsiTheme="majorEastAsia" w:hint="eastAsia"/>
                <w:color w:val="000000" w:themeColor="text1"/>
                <w:w w:val="90"/>
              </w:rPr>
              <w:t xml:space="preserve"> 就業規則、雇用管理</w:t>
            </w:r>
          </w:p>
          <w:p w:rsidR="00767BC2" w:rsidRPr="00CA1B6A" w:rsidRDefault="00767BC2" w:rsidP="00A52650">
            <w:pPr>
              <w:autoSpaceDE w:val="0"/>
              <w:autoSpaceDN w:val="0"/>
              <w:spacing w:line="260" w:lineRule="exact"/>
              <w:jc w:val="left"/>
              <w:rPr>
                <w:rFonts w:asciiTheme="majorEastAsia" w:eastAsiaTheme="majorEastAsia" w:hAnsiTheme="majorEastAsia"/>
                <w:color w:val="000000" w:themeColor="text1"/>
                <w:w w:val="90"/>
              </w:rPr>
            </w:pPr>
          </w:p>
          <w:p w:rsidR="00767BC2" w:rsidRPr="00CA1B6A" w:rsidRDefault="00767BC2" w:rsidP="00A52650">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inorEastAsia" w:eastAsiaTheme="minorEastAsia" w:hAnsiTheme="minorEastAsia" w:hint="eastAsia"/>
                <w:color w:val="000000" w:themeColor="text1"/>
                <w:w w:val="80"/>
              </w:rPr>
              <w:t>労働基準法、</w:t>
            </w:r>
          </w:p>
          <w:p w:rsidR="00767BC2" w:rsidRPr="00CA1B6A" w:rsidRDefault="00767BC2" w:rsidP="00A52650">
            <w:pPr>
              <w:autoSpaceDE w:val="0"/>
              <w:autoSpaceDN w:val="0"/>
              <w:spacing w:line="260" w:lineRule="exact"/>
              <w:jc w:val="left"/>
              <w:rPr>
                <w:rFonts w:asciiTheme="majorEastAsia" w:eastAsiaTheme="majorEastAsia" w:hAnsiTheme="majorEastAsia"/>
                <w:color w:val="000000" w:themeColor="text1"/>
              </w:rPr>
            </w:pPr>
            <w:r w:rsidRPr="00CA1B6A">
              <w:rPr>
                <w:rFonts w:asciiTheme="minorEastAsia" w:eastAsiaTheme="minorEastAsia" w:hAnsiTheme="minorEastAsia" w:hint="eastAsia"/>
                <w:color w:val="000000" w:themeColor="text1"/>
                <w:w w:val="80"/>
              </w:rPr>
              <w:t>労働契約法等</w:t>
            </w:r>
          </w:p>
          <w:p w:rsidR="00767BC2" w:rsidRPr="00CA1B6A" w:rsidRDefault="00767BC2" w:rsidP="002A4392">
            <w:pPr>
              <w:autoSpaceDE w:val="0"/>
              <w:autoSpaceDN w:val="0"/>
              <w:spacing w:line="260" w:lineRule="exact"/>
              <w:jc w:val="left"/>
              <w:rPr>
                <w:rFonts w:asciiTheme="majorEastAsia" w:eastAsiaTheme="majorEastAsia" w:hAnsiTheme="maj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767BC2" w:rsidRDefault="00767BC2" w:rsidP="00767BC2">
            <w:pPr>
              <w:autoSpaceDE w:val="0"/>
              <w:autoSpaceDN w:val="0"/>
              <w:spacing w:line="260" w:lineRule="exact"/>
              <w:rPr>
                <w:rFonts w:asciiTheme="minorEastAsia" w:eastAsiaTheme="minorEastAsia" w:hAnsiTheme="minorEastAsia"/>
                <w:color w:val="000000" w:themeColor="text1"/>
                <w:w w:val="90"/>
              </w:rPr>
            </w:pPr>
          </w:p>
          <w:p w:rsidR="005E5B76" w:rsidRDefault="005E5B76" w:rsidP="00767BC2">
            <w:pPr>
              <w:autoSpaceDE w:val="0"/>
              <w:autoSpaceDN w:val="0"/>
              <w:spacing w:line="260" w:lineRule="exact"/>
              <w:rPr>
                <w:rFonts w:asciiTheme="minorEastAsia" w:eastAsiaTheme="minorEastAsia" w:hAnsiTheme="minorEastAsia"/>
                <w:color w:val="000000" w:themeColor="text1"/>
                <w:w w:val="90"/>
              </w:rPr>
            </w:pPr>
          </w:p>
          <w:p w:rsidR="00767BC2" w:rsidRPr="00CA1B6A" w:rsidRDefault="00767BC2" w:rsidP="00767BC2">
            <w:pPr>
              <w:autoSpaceDE w:val="0"/>
              <w:autoSpaceDN w:val="0"/>
              <w:spacing w:line="260" w:lineRule="exact"/>
              <w:rPr>
                <w:rFonts w:asciiTheme="minorEastAsia" w:eastAsiaTheme="minorEastAsia" w:hAnsiTheme="minorEastAsia"/>
                <w:color w:val="000000" w:themeColor="text1"/>
                <w:w w:val="90"/>
              </w:rPr>
            </w:pPr>
            <w:r w:rsidRPr="00CA1B6A">
              <w:rPr>
                <w:rFonts w:asciiTheme="minorEastAsia" w:eastAsiaTheme="minorEastAsia" w:hAnsiTheme="minorEastAsia" w:hint="eastAsia"/>
                <w:color w:val="000000" w:themeColor="text1"/>
                <w:w w:val="90"/>
              </w:rPr>
              <w:lastRenderedPageBreak/>
              <w:t>（続）</w:t>
            </w:r>
          </w:p>
          <w:p w:rsidR="00767BC2" w:rsidRPr="00CA1B6A" w:rsidRDefault="00767BC2" w:rsidP="00767BC2">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color w:val="000000" w:themeColor="text1"/>
                <w:w w:val="90"/>
              </w:rPr>
              <w:t>2</w:t>
            </w:r>
            <w:r w:rsidRPr="00CA1B6A">
              <w:rPr>
                <w:rFonts w:asciiTheme="majorEastAsia" w:eastAsiaTheme="majorEastAsia" w:hAnsiTheme="majorEastAsia" w:hint="eastAsia"/>
                <w:color w:val="000000" w:themeColor="text1"/>
                <w:w w:val="90"/>
              </w:rPr>
              <w:t xml:space="preserve"> 就業規則、雇用管理</w:t>
            </w:r>
          </w:p>
          <w:p w:rsidR="00767BC2" w:rsidRPr="00767BC2" w:rsidRDefault="00767BC2" w:rsidP="00CE2009">
            <w:pPr>
              <w:autoSpaceDE w:val="0"/>
              <w:autoSpaceDN w:val="0"/>
              <w:spacing w:line="260" w:lineRule="exact"/>
              <w:jc w:val="left"/>
              <w:rPr>
                <w:rFonts w:asciiTheme="majorEastAsia" w:eastAsiaTheme="majorEastAsia" w:hAnsiTheme="majorEastAsia"/>
                <w:color w:val="000000" w:themeColor="text1"/>
              </w:rPr>
            </w:pPr>
          </w:p>
        </w:tc>
        <w:tc>
          <w:tcPr>
            <w:tcW w:w="5245" w:type="dxa"/>
            <w:tcBorders>
              <w:top w:val="single" w:sz="8" w:space="0" w:color="auto"/>
              <w:bottom w:val="nil"/>
            </w:tcBorders>
          </w:tcPr>
          <w:p w:rsidR="00767BC2" w:rsidRPr="00CA1B6A" w:rsidRDefault="00767BC2" w:rsidP="00A52650">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lastRenderedPageBreak/>
              <w:t>1)　就業規則を作成し（又は変更した場合）、労働基準監督署に届け出ていますか。</w:t>
            </w:r>
          </w:p>
        </w:tc>
        <w:tc>
          <w:tcPr>
            <w:tcW w:w="851" w:type="dxa"/>
            <w:tcBorders>
              <w:top w:val="single" w:sz="8" w:space="0" w:color="auto"/>
              <w:bottom w:val="single" w:sz="4" w:space="0" w:color="auto"/>
            </w:tcBorders>
          </w:tcPr>
          <w:p w:rsidR="00767BC2" w:rsidRPr="00CA1B6A" w:rsidRDefault="00767BC2" w:rsidP="00A52650">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□いる</w:t>
            </w:r>
          </w:p>
          <w:p w:rsidR="00767BC2" w:rsidRPr="00CA1B6A" w:rsidRDefault="00767BC2" w:rsidP="00A52650">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□いない</w:t>
            </w:r>
          </w:p>
        </w:tc>
        <w:tc>
          <w:tcPr>
            <w:tcW w:w="2835" w:type="dxa"/>
            <w:tcBorders>
              <w:top w:val="single" w:sz="8" w:space="0" w:color="auto"/>
              <w:bottom w:val="single" w:sz="4" w:space="0" w:color="auto"/>
            </w:tcBorders>
          </w:tcPr>
          <w:p w:rsidR="00767BC2" w:rsidRPr="00CA1B6A" w:rsidRDefault="00767BC2" w:rsidP="00A52650">
            <w:pPr>
              <w:autoSpaceDE w:val="0"/>
              <w:autoSpaceDN w:val="0"/>
              <w:spacing w:line="260" w:lineRule="exact"/>
              <w:rPr>
                <w:rFonts w:asciiTheme="minorEastAsia" w:eastAsiaTheme="minorEastAsia" w:hAnsiTheme="minorEastAsia"/>
                <w:color w:val="000000" w:themeColor="text1"/>
              </w:rPr>
            </w:pPr>
          </w:p>
        </w:tc>
      </w:tr>
      <w:tr w:rsidR="00767BC2" w:rsidRPr="00CA1B6A" w:rsidTr="00A52650">
        <w:trPr>
          <w:trHeight w:val="509"/>
        </w:trPr>
        <w:tc>
          <w:tcPr>
            <w:tcW w:w="1134" w:type="dxa"/>
            <w:vMerge/>
          </w:tcPr>
          <w:p w:rsidR="00767BC2" w:rsidRPr="00CA1B6A" w:rsidRDefault="00767BC2" w:rsidP="00CE2009">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dotted" w:sz="4" w:space="0" w:color="auto"/>
            </w:tcBorders>
          </w:tcPr>
          <w:p w:rsidR="00767BC2" w:rsidRPr="00CA1B6A" w:rsidRDefault="00767BC2" w:rsidP="00A52650">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●作成又は直近の変更日：　</w:t>
            </w:r>
          </w:p>
          <w:p w:rsidR="00767BC2" w:rsidRPr="00CA1B6A" w:rsidRDefault="00767BC2" w:rsidP="00355E3C">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●直近の届出日：　</w:t>
            </w:r>
          </w:p>
        </w:tc>
      </w:tr>
      <w:tr w:rsidR="00767BC2" w:rsidRPr="00CA1B6A" w:rsidTr="00A52650">
        <w:trPr>
          <w:trHeight w:val="458"/>
        </w:trPr>
        <w:tc>
          <w:tcPr>
            <w:tcW w:w="1134" w:type="dxa"/>
            <w:vMerge/>
          </w:tcPr>
          <w:p w:rsidR="00767BC2" w:rsidRPr="00CA1B6A" w:rsidRDefault="00767BC2" w:rsidP="00CE2009">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dotted" w:sz="4" w:space="0" w:color="auto"/>
              <w:bottom w:val="single" w:sz="4" w:space="0" w:color="auto"/>
            </w:tcBorders>
          </w:tcPr>
          <w:p w:rsidR="00767BC2" w:rsidRPr="00CA1B6A" w:rsidRDefault="00767BC2" w:rsidP="00A52650">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常時１０人以上の労働者を使用する使用者は、就業規則の作成と労働基準監督署への届出が義務付けられている。就業規則を変更した場合にも、労働基準監督署への届出が必要である。</w:t>
            </w:r>
          </w:p>
          <w:p w:rsidR="00767BC2" w:rsidRPr="00CA1B6A" w:rsidRDefault="00767BC2" w:rsidP="009F4CD8">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厚生労働省のホームページに、「モデル就業規則」が掲載されている。</w:t>
            </w:r>
          </w:p>
        </w:tc>
      </w:tr>
      <w:tr w:rsidR="00767BC2" w:rsidRPr="00CA1B6A" w:rsidTr="00DA560E">
        <w:trPr>
          <w:trHeight w:val="377"/>
        </w:trPr>
        <w:tc>
          <w:tcPr>
            <w:tcW w:w="1134" w:type="dxa"/>
            <w:vMerge/>
          </w:tcPr>
          <w:p w:rsidR="00767BC2" w:rsidRPr="00CA1B6A" w:rsidRDefault="00767BC2" w:rsidP="00CE2009">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single" w:sz="4" w:space="0" w:color="auto"/>
            </w:tcBorders>
          </w:tcPr>
          <w:p w:rsidR="00767BC2" w:rsidRPr="00CA1B6A" w:rsidRDefault="00767BC2" w:rsidP="00A52650">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　関係法令の改正に伴い、就業規則等を改正していますか。</w:t>
            </w:r>
          </w:p>
        </w:tc>
        <w:tc>
          <w:tcPr>
            <w:tcW w:w="851" w:type="dxa"/>
            <w:tcBorders>
              <w:top w:val="single" w:sz="4" w:space="0" w:color="auto"/>
              <w:bottom w:val="single" w:sz="4" w:space="0" w:color="auto"/>
            </w:tcBorders>
          </w:tcPr>
          <w:p w:rsidR="00767BC2" w:rsidRPr="00CA1B6A" w:rsidRDefault="00767BC2" w:rsidP="00A52650">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□いる</w:t>
            </w:r>
          </w:p>
          <w:p w:rsidR="00767BC2" w:rsidRPr="00CA1B6A" w:rsidRDefault="00767BC2" w:rsidP="00A52650">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rsidR="00767BC2" w:rsidRPr="00CA1B6A" w:rsidRDefault="00767BC2" w:rsidP="00A52650">
            <w:pPr>
              <w:autoSpaceDE w:val="0"/>
              <w:autoSpaceDN w:val="0"/>
              <w:spacing w:line="260" w:lineRule="exact"/>
              <w:rPr>
                <w:rFonts w:asciiTheme="minorEastAsia" w:eastAsiaTheme="minorEastAsia" w:hAnsiTheme="minorEastAsia"/>
                <w:color w:val="000000" w:themeColor="text1"/>
              </w:rPr>
            </w:pPr>
          </w:p>
        </w:tc>
      </w:tr>
      <w:tr w:rsidR="00767BC2" w:rsidRPr="00CA1B6A" w:rsidTr="00DA560E">
        <w:trPr>
          <w:trHeight w:val="43"/>
        </w:trPr>
        <w:tc>
          <w:tcPr>
            <w:tcW w:w="1134" w:type="dxa"/>
            <w:vMerge/>
          </w:tcPr>
          <w:p w:rsidR="00767BC2" w:rsidRPr="00CA1B6A" w:rsidRDefault="00767BC2" w:rsidP="00CE2009">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dotted" w:sz="4" w:space="0" w:color="auto"/>
            </w:tcBorders>
          </w:tcPr>
          <w:p w:rsidR="00767BC2" w:rsidRPr="00CA1B6A" w:rsidRDefault="00767BC2" w:rsidP="00CE200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3)　就業規則、法定労働時間を超えて労働させる場合の労使協定（いわゆる三六協定）等を職員に周知していますか。</w:t>
            </w:r>
          </w:p>
        </w:tc>
        <w:tc>
          <w:tcPr>
            <w:tcW w:w="851" w:type="dxa"/>
            <w:tcBorders>
              <w:top w:val="single" w:sz="4" w:space="0" w:color="auto"/>
              <w:bottom w:val="single" w:sz="4" w:space="0" w:color="auto"/>
            </w:tcBorders>
          </w:tcPr>
          <w:p w:rsidR="00767BC2" w:rsidRPr="00CA1B6A" w:rsidRDefault="00767BC2" w:rsidP="00CE200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□いる</w:t>
            </w:r>
          </w:p>
          <w:p w:rsidR="00767BC2" w:rsidRPr="00CA1B6A" w:rsidRDefault="00767BC2" w:rsidP="00CE200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rsidR="00767BC2" w:rsidRPr="00CA1B6A" w:rsidRDefault="00767BC2" w:rsidP="00CE2009">
            <w:pPr>
              <w:autoSpaceDE w:val="0"/>
              <w:autoSpaceDN w:val="0"/>
              <w:spacing w:line="260" w:lineRule="exact"/>
              <w:rPr>
                <w:rFonts w:asciiTheme="minorEastAsia" w:eastAsiaTheme="minorEastAsia" w:hAnsiTheme="minorEastAsia"/>
                <w:color w:val="000000" w:themeColor="text1"/>
              </w:rPr>
            </w:pPr>
          </w:p>
        </w:tc>
      </w:tr>
      <w:tr w:rsidR="00767BC2" w:rsidRPr="00CA1B6A" w:rsidTr="00CE2009">
        <w:trPr>
          <w:trHeight w:val="43"/>
        </w:trPr>
        <w:tc>
          <w:tcPr>
            <w:tcW w:w="1134" w:type="dxa"/>
            <w:vMerge/>
          </w:tcPr>
          <w:p w:rsidR="00767BC2" w:rsidRPr="00CA1B6A" w:rsidRDefault="00767BC2" w:rsidP="00CE2009">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nil"/>
            </w:tcBorders>
          </w:tcPr>
          <w:p w:rsidR="00767BC2" w:rsidRPr="00CA1B6A" w:rsidRDefault="00767BC2" w:rsidP="00CE200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職員への配布や、事業所の見やすい場所への掲示、備え付け、あるいは電子媒体に記録し、それを常時モニター画面等で確認できるようにするといった方法により、周知しなければならない。</w:t>
            </w:r>
          </w:p>
        </w:tc>
      </w:tr>
      <w:tr w:rsidR="00767BC2" w:rsidRPr="00CA1B6A" w:rsidTr="00CE2009">
        <w:trPr>
          <w:trHeight w:val="43"/>
        </w:trPr>
        <w:tc>
          <w:tcPr>
            <w:tcW w:w="1134" w:type="dxa"/>
            <w:vMerge/>
          </w:tcPr>
          <w:p w:rsidR="00767BC2" w:rsidRPr="00CA1B6A" w:rsidRDefault="00767BC2" w:rsidP="00CE2009">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dotted" w:sz="4" w:space="0" w:color="auto"/>
            </w:tcBorders>
          </w:tcPr>
          <w:p w:rsidR="00767BC2" w:rsidRPr="00CA1B6A" w:rsidRDefault="00767BC2" w:rsidP="00C83FA6">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4)　労働時間は、１週間で４０時間</w:t>
            </w:r>
            <w:r>
              <w:rPr>
                <w:rFonts w:asciiTheme="minorEastAsia" w:eastAsiaTheme="minorEastAsia" w:hAnsiTheme="minorEastAsia" w:hint="eastAsia"/>
                <w:color w:val="000000" w:themeColor="text1"/>
              </w:rPr>
              <w:t>（以下の特例措置対象事業場の場合は</w:t>
            </w:r>
            <w:r w:rsidRPr="00C83FA6">
              <w:rPr>
                <w:rFonts w:asciiTheme="minorEastAsia" w:eastAsiaTheme="minorEastAsia" w:hAnsiTheme="minorEastAsia" w:hint="eastAsia"/>
                <w:color w:val="000000" w:themeColor="text1"/>
              </w:rPr>
              <w:t>４４時間）</w:t>
            </w:r>
            <w:r w:rsidRPr="00CA1B6A">
              <w:rPr>
                <w:rFonts w:asciiTheme="minorEastAsia" w:eastAsiaTheme="minorEastAsia" w:hAnsiTheme="minorEastAsia" w:hint="eastAsia"/>
                <w:color w:val="000000" w:themeColor="text1"/>
              </w:rPr>
              <w:t>以内、１日８時間以内となっていますか。</w:t>
            </w:r>
          </w:p>
        </w:tc>
        <w:tc>
          <w:tcPr>
            <w:tcW w:w="851" w:type="dxa"/>
            <w:tcBorders>
              <w:top w:val="single" w:sz="4" w:space="0" w:color="auto"/>
              <w:bottom w:val="single" w:sz="4" w:space="0" w:color="auto"/>
            </w:tcBorders>
          </w:tcPr>
          <w:p w:rsidR="00767BC2" w:rsidRPr="00CA1B6A" w:rsidRDefault="00767BC2" w:rsidP="00CE200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□いる</w:t>
            </w:r>
          </w:p>
          <w:p w:rsidR="00767BC2" w:rsidRPr="00CA1B6A" w:rsidRDefault="00767BC2" w:rsidP="00CE200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rsidR="00767BC2" w:rsidRPr="00CA1B6A" w:rsidRDefault="00767BC2" w:rsidP="00CE2009">
            <w:pPr>
              <w:autoSpaceDE w:val="0"/>
              <w:autoSpaceDN w:val="0"/>
              <w:spacing w:line="260" w:lineRule="exact"/>
              <w:rPr>
                <w:rFonts w:asciiTheme="minorEastAsia" w:eastAsiaTheme="minorEastAsia" w:hAnsiTheme="minorEastAsia"/>
                <w:color w:val="000000" w:themeColor="text1"/>
              </w:rPr>
            </w:pPr>
          </w:p>
        </w:tc>
      </w:tr>
      <w:tr w:rsidR="00767BC2" w:rsidRPr="00CA1B6A" w:rsidTr="00CE2009">
        <w:trPr>
          <w:trHeight w:val="43"/>
        </w:trPr>
        <w:tc>
          <w:tcPr>
            <w:tcW w:w="1134" w:type="dxa"/>
            <w:vMerge/>
          </w:tcPr>
          <w:p w:rsidR="00767BC2" w:rsidRPr="00CA1B6A" w:rsidRDefault="00767BC2" w:rsidP="00CE2009">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single" w:sz="4" w:space="0" w:color="auto"/>
            </w:tcBorders>
          </w:tcPr>
          <w:p w:rsidR="00767BC2" w:rsidRPr="00CA1B6A" w:rsidRDefault="00767BC2" w:rsidP="00CE200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●１週間の所定労働時間：　　　　　　●１日の所定労働時間：</w:t>
            </w:r>
          </w:p>
          <w:p w:rsidR="00767BC2" w:rsidRPr="00CA1B6A" w:rsidRDefault="00767BC2" w:rsidP="00CE200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保健衛生業の事業に該当し、労働者数１０人未満の事業場は、特例措置として「１週間で４４時間以内」の規定が適用される。</w:t>
            </w:r>
          </w:p>
        </w:tc>
      </w:tr>
      <w:tr w:rsidR="00767BC2" w:rsidRPr="00CA1B6A" w:rsidTr="005A4149">
        <w:trPr>
          <w:trHeight w:val="487"/>
        </w:trPr>
        <w:tc>
          <w:tcPr>
            <w:tcW w:w="1134" w:type="dxa"/>
            <w:vMerge/>
          </w:tcPr>
          <w:p w:rsidR="00767BC2" w:rsidRPr="00CA1B6A" w:rsidRDefault="00767BC2" w:rsidP="00CE2009">
            <w:pPr>
              <w:autoSpaceDE w:val="0"/>
              <w:autoSpaceDN w:val="0"/>
              <w:spacing w:line="260" w:lineRule="exact"/>
              <w:jc w:val="left"/>
              <w:rPr>
                <w:rFonts w:asciiTheme="majorEastAsia" w:eastAsiaTheme="majorEastAsia" w:hAnsiTheme="majorEastAsia"/>
                <w:color w:val="000000" w:themeColor="text1"/>
              </w:rPr>
            </w:pPr>
          </w:p>
        </w:tc>
        <w:tc>
          <w:tcPr>
            <w:tcW w:w="5245" w:type="dxa"/>
            <w:tcBorders>
              <w:top w:val="single" w:sz="4" w:space="0" w:color="auto"/>
              <w:bottom w:val="nil"/>
            </w:tcBorders>
          </w:tcPr>
          <w:p w:rsidR="00767BC2" w:rsidRPr="00CA1B6A" w:rsidRDefault="00767BC2" w:rsidP="00CE200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5)　変形労働時間制を採用していますか。</w:t>
            </w:r>
          </w:p>
        </w:tc>
        <w:tc>
          <w:tcPr>
            <w:tcW w:w="851" w:type="dxa"/>
            <w:tcBorders>
              <w:top w:val="single" w:sz="4" w:space="0" w:color="auto"/>
              <w:bottom w:val="single" w:sz="4" w:space="0" w:color="auto"/>
            </w:tcBorders>
          </w:tcPr>
          <w:p w:rsidR="00767BC2" w:rsidRPr="00CA1B6A" w:rsidRDefault="00767BC2" w:rsidP="00CE200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□いる</w:t>
            </w:r>
          </w:p>
          <w:p w:rsidR="00767BC2" w:rsidRPr="00CA1B6A" w:rsidRDefault="00767BC2" w:rsidP="00CE200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rsidR="00767BC2" w:rsidRPr="00CA1B6A" w:rsidRDefault="00767BC2" w:rsidP="00CE2009">
            <w:pPr>
              <w:autoSpaceDE w:val="0"/>
              <w:autoSpaceDN w:val="0"/>
              <w:spacing w:line="260" w:lineRule="exact"/>
              <w:rPr>
                <w:rFonts w:asciiTheme="minorEastAsia" w:eastAsiaTheme="minorEastAsia" w:hAnsiTheme="minorEastAsia"/>
                <w:color w:val="000000" w:themeColor="text1"/>
              </w:rPr>
            </w:pPr>
          </w:p>
        </w:tc>
      </w:tr>
      <w:tr w:rsidR="00767BC2" w:rsidRPr="00CA1B6A" w:rsidTr="00795F94">
        <w:trPr>
          <w:trHeight w:val="115"/>
        </w:trPr>
        <w:tc>
          <w:tcPr>
            <w:tcW w:w="1134" w:type="dxa"/>
            <w:vMerge/>
          </w:tcPr>
          <w:p w:rsidR="00767BC2" w:rsidRPr="00CA1B6A" w:rsidRDefault="00767BC2" w:rsidP="00CE2009">
            <w:pPr>
              <w:autoSpaceDE w:val="0"/>
              <w:autoSpaceDN w:val="0"/>
              <w:spacing w:line="260" w:lineRule="exact"/>
              <w:jc w:val="left"/>
              <w:rPr>
                <w:rFonts w:asciiTheme="majorEastAsia" w:eastAsiaTheme="majorEastAsia" w:hAnsiTheme="majorEastAsia"/>
                <w:color w:val="000000" w:themeColor="text1"/>
              </w:rPr>
            </w:pPr>
          </w:p>
        </w:tc>
        <w:tc>
          <w:tcPr>
            <w:tcW w:w="8931" w:type="dxa"/>
            <w:gridSpan w:val="3"/>
            <w:tcBorders>
              <w:top w:val="nil"/>
              <w:bottom w:val="single" w:sz="4" w:space="0" w:color="auto"/>
            </w:tcBorders>
          </w:tcPr>
          <w:p w:rsidR="00767BC2" w:rsidRPr="00CA1B6A" w:rsidRDefault="00767BC2" w:rsidP="008A264C">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【変形労働時間制を採用している場合】→以下の該当する</w:t>
            </w:r>
            <w:r w:rsidRPr="00CA1B6A">
              <w:rPr>
                <w:rFonts w:asciiTheme="minorEastAsia" w:eastAsiaTheme="minorEastAsia" w:hAnsiTheme="minorEastAsia" w:hint="eastAsia"/>
                <w:b/>
                <w:color w:val="000000" w:themeColor="text1"/>
              </w:rPr>
              <w:t>□</w:t>
            </w:r>
            <w:r w:rsidRPr="00CA1B6A">
              <w:rPr>
                <w:rFonts w:asciiTheme="minorEastAsia" w:eastAsiaTheme="minorEastAsia" w:hAnsiTheme="minorEastAsia" w:hint="eastAsia"/>
                <w:color w:val="000000" w:themeColor="text1"/>
              </w:rPr>
              <w:t>をチェックし、必要事項を記入してください。</w:t>
            </w:r>
          </w:p>
          <w:p w:rsidR="00767BC2" w:rsidRPr="00CA1B6A" w:rsidRDefault="00767BC2" w:rsidP="008A264C">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r w:rsidRPr="00CA1B6A">
              <w:rPr>
                <w:rFonts w:asciiTheme="minorEastAsia" w:eastAsiaTheme="minorEastAsia" w:hAnsiTheme="minorEastAsia" w:hint="eastAsia"/>
                <w:b/>
                <w:color w:val="000000" w:themeColor="text1"/>
              </w:rPr>
              <w:t>□</w:t>
            </w:r>
            <w:r w:rsidRPr="00CA1B6A">
              <w:rPr>
                <w:rFonts w:asciiTheme="minorEastAsia" w:eastAsiaTheme="minorEastAsia" w:hAnsiTheme="minorEastAsia" w:hint="eastAsia"/>
                <w:color w:val="000000" w:themeColor="text1"/>
              </w:rPr>
              <w:t>１か月単位の変形労働時間制（４週間を含む）</w:t>
            </w:r>
          </w:p>
          <w:p w:rsidR="00767BC2" w:rsidRPr="00CA1B6A" w:rsidRDefault="00767BC2" w:rsidP="008A264C">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・起算日：　　　　年　　月　　日</w:t>
            </w:r>
          </w:p>
          <w:p w:rsidR="00767BC2" w:rsidRPr="00CA1B6A" w:rsidRDefault="00767BC2" w:rsidP="008A264C">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・就業規則の定め又は労使協定が必要（労使協定の場合、労働基準監督署への届出が必要）</w:t>
            </w:r>
          </w:p>
          <w:p w:rsidR="00767BC2" w:rsidRPr="00CA1B6A" w:rsidRDefault="00767BC2" w:rsidP="008A264C">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r w:rsidRPr="00CA1B6A">
              <w:rPr>
                <w:rFonts w:asciiTheme="minorEastAsia" w:eastAsiaTheme="minorEastAsia" w:hAnsiTheme="minorEastAsia" w:hint="eastAsia"/>
                <w:b/>
                <w:color w:val="000000" w:themeColor="text1"/>
              </w:rPr>
              <w:t>□</w:t>
            </w:r>
            <w:r w:rsidRPr="00CA1B6A">
              <w:rPr>
                <w:rFonts w:asciiTheme="minorEastAsia" w:eastAsiaTheme="minorEastAsia" w:hAnsiTheme="minorEastAsia" w:hint="eastAsia"/>
                <w:color w:val="000000" w:themeColor="text1"/>
              </w:rPr>
              <w:t>１年単位の変形労働時間制</w:t>
            </w:r>
          </w:p>
          <w:p w:rsidR="00767BC2" w:rsidRPr="00CA1B6A" w:rsidRDefault="00767BC2" w:rsidP="008A264C">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・起算日：　　　　年　　月　　日</w:t>
            </w:r>
          </w:p>
          <w:p w:rsidR="00767BC2" w:rsidRPr="00CA1B6A" w:rsidRDefault="00767BC2" w:rsidP="008A264C">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・労使協定を締結し、労働基準監督署への届出が必要</w:t>
            </w:r>
          </w:p>
          <w:p w:rsidR="00767BC2" w:rsidRPr="00CA1B6A" w:rsidRDefault="00767BC2" w:rsidP="008A264C">
            <w:pPr>
              <w:autoSpaceDE w:val="0"/>
              <w:autoSpaceDN w:val="0"/>
              <w:spacing w:line="260" w:lineRule="exact"/>
              <w:ind w:left="898" w:hangingChars="500" w:hanging="898"/>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・各日・各週の所定労働時間の上限は、１日１０時間・１週５２時間以内（対象期間が３か月を超える場合は、１週４８時間を超える週について制限がある。）</w:t>
            </w:r>
          </w:p>
          <w:p w:rsidR="00767BC2" w:rsidRPr="00CA1B6A" w:rsidRDefault="00767BC2" w:rsidP="008A264C">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（夜勤等で暦日をまたいだ勤務も、始業時間の属する日の１日の労働時間として取り扱う。）</w:t>
            </w:r>
          </w:p>
        </w:tc>
      </w:tr>
      <w:tr w:rsidR="00767BC2" w:rsidRPr="00CA1B6A" w:rsidTr="00CE2009">
        <w:trPr>
          <w:trHeight w:val="487"/>
        </w:trPr>
        <w:tc>
          <w:tcPr>
            <w:tcW w:w="1134" w:type="dxa"/>
            <w:vMerge/>
          </w:tcPr>
          <w:p w:rsidR="00767BC2" w:rsidRPr="00CA1B6A" w:rsidRDefault="00767BC2" w:rsidP="00CE2009">
            <w:pPr>
              <w:autoSpaceDE w:val="0"/>
              <w:autoSpaceDN w:val="0"/>
              <w:spacing w:line="260" w:lineRule="exact"/>
              <w:jc w:val="left"/>
              <w:rPr>
                <w:rFonts w:asciiTheme="minorEastAsia" w:eastAsiaTheme="minorEastAsia" w:hAnsiTheme="minorEastAsia"/>
                <w:color w:val="000000" w:themeColor="text1"/>
                <w:w w:val="90"/>
              </w:rPr>
            </w:pPr>
          </w:p>
        </w:tc>
        <w:tc>
          <w:tcPr>
            <w:tcW w:w="5245" w:type="dxa"/>
            <w:tcBorders>
              <w:top w:val="single" w:sz="4" w:space="0" w:color="auto"/>
              <w:bottom w:val="dotted" w:sz="4" w:space="0" w:color="auto"/>
            </w:tcBorders>
          </w:tcPr>
          <w:p w:rsidR="00767BC2" w:rsidRPr="00CA1B6A" w:rsidRDefault="00767BC2" w:rsidP="00CE200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6)　休憩時間を適正に定めていますか。</w:t>
            </w:r>
          </w:p>
        </w:tc>
        <w:tc>
          <w:tcPr>
            <w:tcW w:w="851" w:type="dxa"/>
            <w:tcBorders>
              <w:top w:val="single" w:sz="4" w:space="0" w:color="auto"/>
              <w:bottom w:val="single" w:sz="4" w:space="0" w:color="auto"/>
            </w:tcBorders>
          </w:tcPr>
          <w:p w:rsidR="00767BC2" w:rsidRPr="00CA1B6A" w:rsidRDefault="00767BC2" w:rsidP="00CE200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□いる</w:t>
            </w:r>
          </w:p>
          <w:p w:rsidR="00767BC2" w:rsidRPr="00CA1B6A" w:rsidRDefault="00767BC2" w:rsidP="00CE200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rsidR="00767BC2" w:rsidRPr="00CA1B6A" w:rsidRDefault="00767BC2" w:rsidP="00CE2009">
            <w:pPr>
              <w:autoSpaceDE w:val="0"/>
              <w:autoSpaceDN w:val="0"/>
              <w:spacing w:line="260" w:lineRule="exact"/>
              <w:rPr>
                <w:rFonts w:asciiTheme="minorEastAsia" w:eastAsiaTheme="minorEastAsia" w:hAnsiTheme="minorEastAsia"/>
                <w:color w:val="000000" w:themeColor="text1"/>
              </w:rPr>
            </w:pPr>
          </w:p>
        </w:tc>
      </w:tr>
      <w:tr w:rsidR="00767BC2" w:rsidRPr="00CA1B6A" w:rsidTr="00CE2009">
        <w:trPr>
          <w:trHeight w:val="487"/>
        </w:trPr>
        <w:tc>
          <w:tcPr>
            <w:tcW w:w="1134" w:type="dxa"/>
            <w:vMerge/>
          </w:tcPr>
          <w:p w:rsidR="00767BC2" w:rsidRPr="00CA1B6A" w:rsidRDefault="00767BC2" w:rsidP="00CE2009">
            <w:pPr>
              <w:autoSpaceDE w:val="0"/>
              <w:autoSpaceDN w:val="0"/>
              <w:spacing w:line="260" w:lineRule="exact"/>
              <w:jc w:val="left"/>
              <w:rPr>
                <w:rFonts w:asciiTheme="minorEastAsia" w:eastAsiaTheme="minorEastAsia" w:hAnsiTheme="minorEastAsia"/>
                <w:color w:val="000000" w:themeColor="text1"/>
                <w:w w:val="90"/>
              </w:rPr>
            </w:pPr>
          </w:p>
        </w:tc>
        <w:tc>
          <w:tcPr>
            <w:tcW w:w="8931" w:type="dxa"/>
            <w:gridSpan w:val="3"/>
            <w:tcBorders>
              <w:top w:val="nil"/>
              <w:bottom w:val="single" w:sz="4" w:space="0" w:color="auto"/>
            </w:tcBorders>
          </w:tcPr>
          <w:p w:rsidR="00767BC2" w:rsidRPr="00CA1B6A" w:rsidRDefault="00767BC2" w:rsidP="00CE200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休憩時間は、１日の労働時間が６時間を超える場合には少なくとも４５分、８時間を超える場合には少なくとも１時間の休憩時間を与えなければならない。</w:t>
            </w:r>
          </w:p>
        </w:tc>
      </w:tr>
      <w:tr w:rsidR="00767BC2" w:rsidRPr="00CA1B6A" w:rsidTr="005A4149">
        <w:trPr>
          <w:trHeight w:val="487"/>
        </w:trPr>
        <w:tc>
          <w:tcPr>
            <w:tcW w:w="1134" w:type="dxa"/>
            <w:vMerge/>
          </w:tcPr>
          <w:p w:rsidR="00767BC2" w:rsidRPr="00CA1B6A" w:rsidRDefault="00767BC2" w:rsidP="00CE2009">
            <w:pPr>
              <w:autoSpaceDE w:val="0"/>
              <w:autoSpaceDN w:val="0"/>
              <w:spacing w:line="260" w:lineRule="exact"/>
              <w:jc w:val="left"/>
              <w:rPr>
                <w:rFonts w:asciiTheme="minorEastAsia" w:eastAsiaTheme="minorEastAsia" w:hAnsiTheme="minorEastAsia"/>
                <w:color w:val="000000" w:themeColor="text1"/>
                <w:w w:val="90"/>
              </w:rPr>
            </w:pPr>
          </w:p>
        </w:tc>
        <w:tc>
          <w:tcPr>
            <w:tcW w:w="5245" w:type="dxa"/>
            <w:tcBorders>
              <w:top w:val="single" w:sz="4" w:space="0" w:color="auto"/>
              <w:bottom w:val="nil"/>
            </w:tcBorders>
          </w:tcPr>
          <w:p w:rsidR="00767BC2" w:rsidRPr="00CA1B6A" w:rsidRDefault="00767BC2" w:rsidP="00CE200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7)　労働者の健康管理の観点から、すべての労働者について、労働時間の状況を適切に把握していますか。</w:t>
            </w:r>
          </w:p>
        </w:tc>
        <w:tc>
          <w:tcPr>
            <w:tcW w:w="851" w:type="dxa"/>
            <w:tcBorders>
              <w:top w:val="single" w:sz="4" w:space="0" w:color="auto"/>
              <w:bottom w:val="single" w:sz="4" w:space="0" w:color="auto"/>
            </w:tcBorders>
          </w:tcPr>
          <w:p w:rsidR="00767BC2" w:rsidRPr="00CA1B6A" w:rsidRDefault="00767BC2" w:rsidP="00CE200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□いる</w:t>
            </w:r>
          </w:p>
          <w:p w:rsidR="00767BC2" w:rsidRPr="00CA1B6A" w:rsidRDefault="00767BC2" w:rsidP="00CE200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rsidR="00767BC2" w:rsidRPr="00CA1B6A" w:rsidRDefault="00767BC2" w:rsidP="00CE2009">
            <w:pPr>
              <w:autoSpaceDE w:val="0"/>
              <w:autoSpaceDN w:val="0"/>
              <w:spacing w:line="260" w:lineRule="exact"/>
              <w:rPr>
                <w:rFonts w:asciiTheme="minorEastAsia" w:eastAsiaTheme="minorEastAsia" w:hAnsiTheme="minorEastAsia"/>
                <w:color w:val="000000" w:themeColor="text1"/>
              </w:rPr>
            </w:pPr>
          </w:p>
        </w:tc>
      </w:tr>
      <w:tr w:rsidR="00767BC2" w:rsidRPr="00CA1B6A" w:rsidTr="00CE2009">
        <w:trPr>
          <w:trHeight w:val="487"/>
        </w:trPr>
        <w:tc>
          <w:tcPr>
            <w:tcW w:w="1134" w:type="dxa"/>
            <w:vMerge/>
          </w:tcPr>
          <w:p w:rsidR="00767BC2" w:rsidRPr="00CA1B6A" w:rsidRDefault="00767BC2" w:rsidP="005A4149">
            <w:pPr>
              <w:autoSpaceDE w:val="0"/>
              <w:autoSpaceDN w:val="0"/>
              <w:spacing w:line="260" w:lineRule="exact"/>
              <w:jc w:val="left"/>
              <w:rPr>
                <w:rFonts w:asciiTheme="minorEastAsia" w:eastAsiaTheme="minorEastAsia" w:hAnsiTheme="minorEastAsia"/>
                <w:color w:val="000000" w:themeColor="text1"/>
                <w:w w:val="90"/>
              </w:rPr>
            </w:pPr>
          </w:p>
        </w:tc>
        <w:tc>
          <w:tcPr>
            <w:tcW w:w="8931" w:type="dxa"/>
            <w:gridSpan w:val="3"/>
            <w:tcBorders>
              <w:top w:val="nil"/>
              <w:bottom w:val="single" w:sz="4" w:space="0" w:color="auto"/>
            </w:tcBorders>
          </w:tcPr>
          <w:p w:rsidR="00767BC2" w:rsidRPr="00CA1B6A" w:rsidRDefault="00767BC2" w:rsidP="008A264C">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事業者が労働時間の状況を把握する方法は、原則として、タイムカード、パソコン等の使用時間（ログインからログアウトまでの時間）の記録、事業者（事業者から労働時間の状況を管理する権限を委譲された者を含む。）の現認等の「客観的な記録」により、労働者の労働日ごとの出退勤時刻や入退室時刻の記録等を把握しなければならない。（労働安全衛生法第６６条の８の３の規定によって、平成３１年４月から事業者に義務付けられたもの。）</w:t>
            </w:r>
          </w:p>
        </w:tc>
      </w:tr>
      <w:tr w:rsidR="00767BC2" w:rsidRPr="00CA1B6A" w:rsidTr="00CE2009">
        <w:trPr>
          <w:trHeight w:val="487"/>
        </w:trPr>
        <w:tc>
          <w:tcPr>
            <w:tcW w:w="1134" w:type="dxa"/>
            <w:vMerge/>
          </w:tcPr>
          <w:p w:rsidR="00767BC2" w:rsidRPr="00CA1B6A" w:rsidRDefault="00767BC2" w:rsidP="005A4149">
            <w:pPr>
              <w:autoSpaceDE w:val="0"/>
              <w:autoSpaceDN w:val="0"/>
              <w:spacing w:line="260" w:lineRule="exact"/>
              <w:jc w:val="left"/>
              <w:rPr>
                <w:rFonts w:asciiTheme="minorEastAsia" w:eastAsiaTheme="minorEastAsia" w:hAnsiTheme="minorEastAsia"/>
                <w:color w:val="000000" w:themeColor="text1"/>
                <w:w w:val="90"/>
              </w:rPr>
            </w:pPr>
          </w:p>
        </w:tc>
        <w:tc>
          <w:tcPr>
            <w:tcW w:w="5245" w:type="dxa"/>
            <w:tcBorders>
              <w:top w:val="single" w:sz="4" w:space="0" w:color="auto"/>
              <w:bottom w:val="dotted" w:sz="4" w:space="0" w:color="auto"/>
            </w:tcBorders>
          </w:tcPr>
          <w:p w:rsidR="00767BC2" w:rsidRPr="00CA1B6A" w:rsidRDefault="00767BC2" w:rsidP="005A414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8)　法定労働時間を超え、又は法定休日に労働させる場合、労働基準法第３６条に基づく労使協定（いわゆる三六協定）を締結　し、労働基準監督署に届け出ていますか。</w:t>
            </w:r>
          </w:p>
        </w:tc>
        <w:tc>
          <w:tcPr>
            <w:tcW w:w="851" w:type="dxa"/>
            <w:tcBorders>
              <w:top w:val="single" w:sz="4" w:space="0" w:color="auto"/>
              <w:bottom w:val="single" w:sz="4" w:space="0" w:color="auto"/>
            </w:tcBorders>
          </w:tcPr>
          <w:p w:rsidR="00767BC2" w:rsidRPr="00CA1B6A" w:rsidRDefault="00767BC2"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□いる</w:t>
            </w:r>
          </w:p>
          <w:p w:rsidR="00767BC2" w:rsidRPr="00CA1B6A" w:rsidRDefault="00767BC2"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□いない</w:t>
            </w:r>
          </w:p>
          <w:p w:rsidR="00767BC2" w:rsidRPr="00CA1B6A" w:rsidRDefault="00767BC2"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□非該当</w:t>
            </w:r>
          </w:p>
        </w:tc>
        <w:tc>
          <w:tcPr>
            <w:tcW w:w="2835" w:type="dxa"/>
            <w:tcBorders>
              <w:top w:val="single" w:sz="4" w:space="0" w:color="auto"/>
              <w:bottom w:val="single" w:sz="4" w:space="0" w:color="auto"/>
            </w:tcBorders>
          </w:tcPr>
          <w:p w:rsidR="00767BC2" w:rsidRPr="00CA1B6A" w:rsidRDefault="00767BC2" w:rsidP="005A4149">
            <w:pPr>
              <w:autoSpaceDE w:val="0"/>
              <w:autoSpaceDN w:val="0"/>
              <w:spacing w:line="260" w:lineRule="exact"/>
              <w:rPr>
                <w:rFonts w:asciiTheme="minorEastAsia" w:eastAsiaTheme="minorEastAsia" w:hAnsiTheme="minorEastAsia"/>
                <w:color w:val="000000" w:themeColor="text1"/>
              </w:rPr>
            </w:pPr>
          </w:p>
        </w:tc>
      </w:tr>
      <w:tr w:rsidR="00767BC2" w:rsidRPr="00CA1B6A" w:rsidTr="008D033A">
        <w:trPr>
          <w:trHeight w:val="1038"/>
        </w:trPr>
        <w:tc>
          <w:tcPr>
            <w:tcW w:w="1134" w:type="dxa"/>
            <w:vMerge/>
          </w:tcPr>
          <w:p w:rsidR="00767BC2" w:rsidRPr="00CA1B6A" w:rsidRDefault="00767BC2" w:rsidP="005A4149">
            <w:pPr>
              <w:autoSpaceDE w:val="0"/>
              <w:autoSpaceDN w:val="0"/>
              <w:spacing w:line="260" w:lineRule="exact"/>
              <w:jc w:val="left"/>
              <w:rPr>
                <w:rFonts w:asciiTheme="minorEastAsia" w:eastAsiaTheme="minorEastAsia" w:hAnsiTheme="minorEastAsia"/>
                <w:color w:val="000000" w:themeColor="text1"/>
                <w:w w:val="90"/>
              </w:rPr>
            </w:pPr>
          </w:p>
        </w:tc>
        <w:tc>
          <w:tcPr>
            <w:tcW w:w="8931" w:type="dxa"/>
            <w:gridSpan w:val="3"/>
            <w:tcBorders>
              <w:top w:val="nil"/>
            </w:tcBorders>
          </w:tcPr>
          <w:p w:rsidR="00767BC2" w:rsidRPr="00CA1B6A" w:rsidRDefault="00767BC2"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【協定を締結し届け出ている場合】</w:t>
            </w:r>
          </w:p>
          <w:p w:rsidR="00767BC2" w:rsidRPr="00CA1B6A" w:rsidRDefault="00767BC2" w:rsidP="005A414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●労使協定の成立年月日：　　　　　年　　月　　日</w:t>
            </w:r>
          </w:p>
          <w:p w:rsidR="00767BC2" w:rsidRPr="00CA1B6A" w:rsidRDefault="00767BC2" w:rsidP="005A414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協定期間　：　　　　　年　　月　　日～　　　　年　　月　　日</w:t>
            </w:r>
          </w:p>
          <w:p w:rsidR="00767BC2" w:rsidRPr="00CA1B6A" w:rsidRDefault="00767BC2" w:rsidP="005A414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●届出年月日：　　　　　年　　月　　日</w:t>
            </w:r>
          </w:p>
        </w:tc>
      </w:tr>
      <w:tr w:rsidR="00767BC2" w:rsidRPr="00CA1B6A" w:rsidTr="00DA560E">
        <w:trPr>
          <w:trHeight w:val="487"/>
        </w:trPr>
        <w:tc>
          <w:tcPr>
            <w:tcW w:w="1134" w:type="dxa"/>
            <w:vMerge/>
          </w:tcPr>
          <w:p w:rsidR="00767BC2" w:rsidRPr="00F50644" w:rsidRDefault="00767BC2" w:rsidP="00767BC2">
            <w:pPr>
              <w:autoSpaceDE w:val="0"/>
              <w:autoSpaceDN w:val="0"/>
              <w:spacing w:line="260" w:lineRule="exact"/>
              <w:jc w:val="left"/>
              <w:rPr>
                <w:rFonts w:asciiTheme="majorEastAsia" w:eastAsiaTheme="majorEastAsia" w:hAnsiTheme="majorEastAsia"/>
                <w:color w:val="000000" w:themeColor="text1"/>
              </w:rPr>
            </w:pPr>
          </w:p>
        </w:tc>
        <w:tc>
          <w:tcPr>
            <w:tcW w:w="5245" w:type="dxa"/>
            <w:tcBorders>
              <w:top w:val="nil"/>
              <w:bottom w:val="nil"/>
            </w:tcBorders>
          </w:tcPr>
          <w:p w:rsidR="00767BC2" w:rsidRPr="00CA1B6A" w:rsidRDefault="00767BC2" w:rsidP="008A264C">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9)　非正規労働者も含めて、６か月間継続勤務し、全労働日の８割以上出勤した労働者に対して、年次有給休暇を与えていま</w:t>
            </w:r>
          </w:p>
        </w:tc>
        <w:tc>
          <w:tcPr>
            <w:tcW w:w="851" w:type="dxa"/>
            <w:tcBorders>
              <w:top w:val="nil"/>
              <w:bottom w:val="single" w:sz="4" w:space="0" w:color="auto"/>
            </w:tcBorders>
          </w:tcPr>
          <w:p w:rsidR="00767BC2" w:rsidRPr="00CA1B6A" w:rsidRDefault="00767BC2"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□いる</w:t>
            </w:r>
          </w:p>
          <w:p w:rsidR="00767BC2" w:rsidRPr="00CA1B6A" w:rsidRDefault="00767BC2"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□いない</w:t>
            </w:r>
          </w:p>
        </w:tc>
        <w:tc>
          <w:tcPr>
            <w:tcW w:w="2835" w:type="dxa"/>
            <w:tcBorders>
              <w:top w:val="nil"/>
              <w:bottom w:val="single" w:sz="4" w:space="0" w:color="auto"/>
            </w:tcBorders>
          </w:tcPr>
          <w:p w:rsidR="00767BC2" w:rsidRPr="00CA1B6A" w:rsidRDefault="00767BC2" w:rsidP="005A4149">
            <w:pPr>
              <w:autoSpaceDE w:val="0"/>
              <w:autoSpaceDN w:val="0"/>
              <w:spacing w:line="260" w:lineRule="exact"/>
              <w:rPr>
                <w:rFonts w:asciiTheme="minorEastAsia" w:eastAsiaTheme="minorEastAsia" w:hAnsiTheme="minorEastAsia"/>
                <w:color w:val="000000" w:themeColor="text1"/>
              </w:rPr>
            </w:pPr>
          </w:p>
        </w:tc>
      </w:tr>
      <w:tr w:rsidR="00767BC2" w:rsidRPr="00CA1B6A" w:rsidTr="00DA560E">
        <w:trPr>
          <w:trHeight w:val="250"/>
        </w:trPr>
        <w:tc>
          <w:tcPr>
            <w:tcW w:w="1134" w:type="dxa"/>
            <w:vMerge/>
          </w:tcPr>
          <w:p w:rsidR="00767BC2" w:rsidRPr="00CA1B6A" w:rsidRDefault="00767BC2" w:rsidP="005A4149">
            <w:pPr>
              <w:autoSpaceDE w:val="0"/>
              <w:autoSpaceDN w:val="0"/>
              <w:spacing w:line="260" w:lineRule="exact"/>
              <w:jc w:val="left"/>
              <w:rPr>
                <w:rFonts w:asciiTheme="majorEastAsia" w:eastAsiaTheme="majorEastAsia" w:hAnsiTheme="majorEastAsia"/>
                <w:color w:val="000000" w:themeColor="text1"/>
              </w:rPr>
            </w:pPr>
          </w:p>
        </w:tc>
        <w:tc>
          <w:tcPr>
            <w:tcW w:w="8931" w:type="dxa"/>
            <w:gridSpan w:val="3"/>
            <w:tcBorders>
              <w:top w:val="nil"/>
            </w:tcBorders>
          </w:tcPr>
          <w:p w:rsidR="00767BC2" w:rsidRPr="00CA1B6A" w:rsidRDefault="00767BC2" w:rsidP="008A264C">
            <w:pPr>
              <w:autoSpaceDE w:val="0"/>
              <w:autoSpaceDN w:val="0"/>
              <w:spacing w:line="260" w:lineRule="exact"/>
              <w:rPr>
                <w:rFonts w:asciiTheme="minorEastAsia" w:eastAsiaTheme="minorEastAsia" w:hAnsiTheme="minorEastAsia"/>
                <w:color w:val="000000" w:themeColor="text1"/>
                <w:szCs w:val="20"/>
              </w:rPr>
            </w:pPr>
            <w:r w:rsidRPr="00CA1B6A">
              <w:rPr>
                <w:rFonts w:asciiTheme="minorEastAsia" w:eastAsiaTheme="minorEastAsia" w:hAnsiTheme="minorEastAsia" w:hint="eastAsia"/>
                <w:color w:val="000000" w:themeColor="text1"/>
              </w:rPr>
              <w:t xml:space="preserve">　すか。</w:t>
            </w:r>
          </w:p>
        </w:tc>
      </w:tr>
      <w:tr w:rsidR="00767BC2" w:rsidRPr="00CA1B6A" w:rsidTr="00DA560E">
        <w:trPr>
          <w:trHeight w:val="487"/>
        </w:trPr>
        <w:tc>
          <w:tcPr>
            <w:tcW w:w="1134" w:type="dxa"/>
            <w:vMerge/>
          </w:tcPr>
          <w:p w:rsidR="00767BC2" w:rsidRPr="00CA1B6A" w:rsidRDefault="00767BC2" w:rsidP="005A4149">
            <w:pPr>
              <w:autoSpaceDE w:val="0"/>
              <w:autoSpaceDN w:val="0"/>
              <w:spacing w:line="260" w:lineRule="exact"/>
              <w:jc w:val="left"/>
              <w:rPr>
                <w:rFonts w:asciiTheme="minorEastAsia" w:eastAsiaTheme="minorEastAsia" w:hAnsiTheme="minorEastAsia"/>
                <w:color w:val="000000" w:themeColor="text1"/>
                <w:w w:val="90"/>
              </w:rPr>
            </w:pPr>
          </w:p>
        </w:tc>
        <w:tc>
          <w:tcPr>
            <w:tcW w:w="5245" w:type="dxa"/>
            <w:tcBorders>
              <w:top w:val="single" w:sz="4" w:space="0" w:color="auto"/>
              <w:bottom w:val="dotted" w:sz="4" w:space="0" w:color="auto"/>
            </w:tcBorders>
          </w:tcPr>
          <w:p w:rsidR="00767BC2" w:rsidRPr="00CA1B6A" w:rsidRDefault="00767BC2" w:rsidP="005A414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10) １年以内に取得しなかった年次有給休暇を、適正に繰り越していますか。</w:t>
            </w:r>
          </w:p>
        </w:tc>
        <w:tc>
          <w:tcPr>
            <w:tcW w:w="851" w:type="dxa"/>
            <w:tcBorders>
              <w:top w:val="single" w:sz="4" w:space="0" w:color="auto"/>
              <w:bottom w:val="single" w:sz="4" w:space="0" w:color="auto"/>
            </w:tcBorders>
          </w:tcPr>
          <w:p w:rsidR="00767BC2" w:rsidRPr="00CA1B6A" w:rsidRDefault="00767BC2"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□いる</w:t>
            </w:r>
          </w:p>
          <w:p w:rsidR="00767BC2" w:rsidRPr="00CA1B6A" w:rsidRDefault="00767BC2"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rsidR="00767BC2" w:rsidRPr="00CA1B6A" w:rsidRDefault="00767BC2" w:rsidP="005A4149">
            <w:pPr>
              <w:autoSpaceDE w:val="0"/>
              <w:autoSpaceDN w:val="0"/>
              <w:spacing w:line="260" w:lineRule="exact"/>
              <w:rPr>
                <w:rFonts w:asciiTheme="minorEastAsia" w:eastAsiaTheme="minorEastAsia" w:hAnsiTheme="minorEastAsia"/>
                <w:color w:val="000000" w:themeColor="text1"/>
              </w:rPr>
            </w:pPr>
          </w:p>
        </w:tc>
      </w:tr>
      <w:tr w:rsidR="00767BC2" w:rsidRPr="00CA1B6A" w:rsidTr="00DA560E">
        <w:trPr>
          <w:trHeight w:val="487"/>
        </w:trPr>
        <w:tc>
          <w:tcPr>
            <w:tcW w:w="1134" w:type="dxa"/>
            <w:vMerge/>
          </w:tcPr>
          <w:p w:rsidR="00767BC2" w:rsidRPr="00CA1B6A" w:rsidRDefault="00767BC2" w:rsidP="005A4149">
            <w:pPr>
              <w:autoSpaceDE w:val="0"/>
              <w:autoSpaceDN w:val="0"/>
              <w:spacing w:line="260" w:lineRule="exact"/>
              <w:jc w:val="left"/>
              <w:rPr>
                <w:rFonts w:asciiTheme="minorEastAsia" w:eastAsiaTheme="minorEastAsia" w:hAnsiTheme="minorEastAsia"/>
                <w:color w:val="000000" w:themeColor="text1"/>
                <w:w w:val="90"/>
              </w:rPr>
            </w:pPr>
          </w:p>
        </w:tc>
        <w:tc>
          <w:tcPr>
            <w:tcW w:w="8931" w:type="dxa"/>
            <w:gridSpan w:val="3"/>
            <w:tcBorders>
              <w:top w:val="nil"/>
              <w:bottom w:val="nil"/>
            </w:tcBorders>
          </w:tcPr>
          <w:p w:rsidR="00767BC2" w:rsidRPr="00CA1B6A" w:rsidRDefault="00767BC2" w:rsidP="005A414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年次有給休暇の請求権の時効は２年であり、前年度に取得されなかった年次有給休暇は翌年度に与える必要がある。</w:t>
            </w:r>
          </w:p>
        </w:tc>
      </w:tr>
      <w:tr w:rsidR="00767BC2" w:rsidRPr="00CA1B6A" w:rsidTr="00DA560E">
        <w:trPr>
          <w:trHeight w:val="487"/>
        </w:trPr>
        <w:tc>
          <w:tcPr>
            <w:tcW w:w="1134" w:type="dxa"/>
            <w:vMerge/>
          </w:tcPr>
          <w:p w:rsidR="00767BC2" w:rsidRPr="00CA1B6A" w:rsidRDefault="00767BC2" w:rsidP="005A4149">
            <w:pPr>
              <w:autoSpaceDE w:val="0"/>
              <w:autoSpaceDN w:val="0"/>
              <w:spacing w:line="260" w:lineRule="exact"/>
              <w:jc w:val="left"/>
              <w:rPr>
                <w:rFonts w:asciiTheme="minorEastAsia" w:eastAsiaTheme="minorEastAsia" w:hAnsiTheme="minorEastAsia"/>
                <w:color w:val="000000" w:themeColor="text1"/>
                <w:w w:val="90"/>
              </w:rPr>
            </w:pPr>
          </w:p>
        </w:tc>
        <w:tc>
          <w:tcPr>
            <w:tcW w:w="5245" w:type="dxa"/>
            <w:tcBorders>
              <w:top w:val="single" w:sz="4" w:space="0" w:color="auto"/>
              <w:bottom w:val="nil"/>
            </w:tcBorders>
          </w:tcPr>
          <w:p w:rsidR="00767BC2" w:rsidRPr="00CA1B6A" w:rsidRDefault="00767BC2" w:rsidP="005A414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11) 【平成３１年４月から適用】使用者は、法定の年次有給休暇付与日数が１０日以上の労働者ごとに、年次有給休暇を付与</w:t>
            </w:r>
          </w:p>
        </w:tc>
        <w:tc>
          <w:tcPr>
            <w:tcW w:w="851" w:type="dxa"/>
            <w:tcBorders>
              <w:top w:val="single" w:sz="4" w:space="0" w:color="auto"/>
              <w:bottom w:val="single" w:sz="4" w:space="0" w:color="auto"/>
            </w:tcBorders>
          </w:tcPr>
          <w:p w:rsidR="00767BC2" w:rsidRPr="00CA1B6A" w:rsidRDefault="00767BC2"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□いる</w:t>
            </w:r>
          </w:p>
          <w:p w:rsidR="00767BC2" w:rsidRPr="00CA1B6A" w:rsidRDefault="00767BC2"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rsidR="00767BC2" w:rsidRPr="00CA1B6A" w:rsidRDefault="00767BC2" w:rsidP="005A4149">
            <w:pPr>
              <w:autoSpaceDE w:val="0"/>
              <w:autoSpaceDN w:val="0"/>
              <w:spacing w:line="260" w:lineRule="exact"/>
              <w:rPr>
                <w:rFonts w:asciiTheme="minorEastAsia" w:eastAsiaTheme="minorEastAsia" w:hAnsiTheme="minorEastAsia"/>
                <w:color w:val="000000" w:themeColor="text1"/>
              </w:rPr>
            </w:pPr>
          </w:p>
        </w:tc>
      </w:tr>
      <w:tr w:rsidR="00767BC2" w:rsidRPr="00CA1B6A" w:rsidTr="00DA560E">
        <w:trPr>
          <w:trHeight w:val="250"/>
        </w:trPr>
        <w:tc>
          <w:tcPr>
            <w:tcW w:w="1134" w:type="dxa"/>
            <w:vMerge/>
          </w:tcPr>
          <w:p w:rsidR="00767BC2" w:rsidRPr="00CA1B6A" w:rsidRDefault="00767BC2" w:rsidP="005A4149">
            <w:pPr>
              <w:autoSpaceDE w:val="0"/>
              <w:autoSpaceDN w:val="0"/>
              <w:spacing w:line="260" w:lineRule="exact"/>
              <w:jc w:val="left"/>
              <w:rPr>
                <w:rFonts w:asciiTheme="minorEastAsia" w:eastAsiaTheme="minorEastAsia" w:hAnsiTheme="minorEastAsia"/>
                <w:color w:val="000000" w:themeColor="text1"/>
                <w:w w:val="90"/>
              </w:rPr>
            </w:pPr>
          </w:p>
        </w:tc>
        <w:tc>
          <w:tcPr>
            <w:tcW w:w="8931" w:type="dxa"/>
            <w:gridSpan w:val="3"/>
            <w:tcBorders>
              <w:top w:val="nil"/>
              <w:bottom w:val="dotted" w:sz="4" w:space="0" w:color="auto"/>
            </w:tcBorders>
          </w:tcPr>
          <w:p w:rsidR="00767BC2" w:rsidRPr="00CA1B6A" w:rsidRDefault="00767BC2"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した日から１年以内に５日について、取得時季を指定して年次有給休暇を取得させていますか。</w:t>
            </w:r>
          </w:p>
        </w:tc>
      </w:tr>
      <w:tr w:rsidR="00767BC2" w:rsidRPr="00CA1B6A" w:rsidTr="00DA560E">
        <w:trPr>
          <w:trHeight w:val="230"/>
        </w:trPr>
        <w:tc>
          <w:tcPr>
            <w:tcW w:w="1134" w:type="dxa"/>
            <w:vMerge/>
            <w:tcBorders>
              <w:bottom w:val="nil"/>
            </w:tcBorders>
          </w:tcPr>
          <w:p w:rsidR="00767BC2" w:rsidRPr="00CA1B6A" w:rsidRDefault="00767BC2" w:rsidP="005A4149">
            <w:pPr>
              <w:autoSpaceDE w:val="0"/>
              <w:autoSpaceDN w:val="0"/>
              <w:spacing w:line="260" w:lineRule="exact"/>
              <w:jc w:val="left"/>
              <w:rPr>
                <w:rFonts w:asciiTheme="minorEastAsia" w:eastAsiaTheme="minorEastAsia" w:hAnsiTheme="minorEastAsia"/>
                <w:color w:val="000000" w:themeColor="text1"/>
                <w:w w:val="90"/>
              </w:rPr>
            </w:pPr>
          </w:p>
        </w:tc>
        <w:tc>
          <w:tcPr>
            <w:tcW w:w="8931" w:type="dxa"/>
            <w:gridSpan w:val="3"/>
            <w:tcBorders>
              <w:top w:val="dotted" w:sz="4" w:space="0" w:color="auto"/>
              <w:bottom w:val="single" w:sz="4" w:space="0" w:color="auto"/>
            </w:tcBorders>
          </w:tcPr>
          <w:p w:rsidR="00767BC2" w:rsidRPr="00CA1B6A" w:rsidRDefault="00767BC2" w:rsidP="005A414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時季指定に当たっては、労働者の意見を聴取しなければならない</w:t>
            </w:r>
            <w:r>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また、できる限り労働者の希望に沿った取得時季になるよう、聴取した意見を尊重するよう努めなければならない。</w:t>
            </w:r>
          </w:p>
          <w:p w:rsidR="00767BC2" w:rsidRPr="00CA1B6A" w:rsidRDefault="00767BC2" w:rsidP="005A414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既に５日以上の年次有給休暇を請求・取得している労働者に対しては、使用者による時季指定をする必要はなく、また、することもできない。</w:t>
            </w:r>
          </w:p>
          <w:p w:rsidR="00767BC2" w:rsidRPr="00CA1B6A" w:rsidRDefault="00767BC2" w:rsidP="005A414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使用者による年次有給休暇の時季指定を実施する場合は、対象となる労働者の範囲及び方法等について、就業規則に記載しなければならない。</w:t>
            </w:r>
          </w:p>
        </w:tc>
      </w:tr>
      <w:tr w:rsidR="005A4149" w:rsidRPr="00CA1B6A" w:rsidTr="00CE2009">
        <w:trPr>
          <w:trHeight w:val="487"/>
        </w:trPr>
        <w:tc>
          <w:tcPr>
            <w:tcW w:w="1134" w:type="dxa"/>
            <w:vMerge w:val="restart"/>
            <w:tcBorders>
              <w:top w:val="single" w:sz="8" w:space="0" w:color="auto"/>
            </w:tcBorders>
          </w:tcPr>
          <w:p w:rsidR="005A4149" w:rsidRPr="00CA1B6A" w:rsidRDefault="005A4149" w:rsidP="005A4149">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color w:val="000000" w:themeColor="text1"/>
                <w:w w:val="90"/>
              </w:rPr>
              <w:t>3</w:t>
            </w:r>
            <w:r w:rsidRPr="00CA1B6A">
              <w:rPr>
                <w:rFonts w:asciiTheme="majorEastAsia" w:eastAsiaTheme="majorEastAsia" w:hAnsiTheme="majorEastAsia" w:hint="eastAsia"/>
                <w:color w:val="000000" w:themeColor="text1"/>
                <w:w w:val="90"/>
              </w:rPr>
              <w:t xml:space="preserve"> 給与</w:t>
            </w:r>
          </w:p>
          <w:p w:rsidR="005A4149" w:rsidRPr="00CA1B6A" w:rsidRDefault="005A4149" w:rsidP="005A4149">
            <w:pPr>
              <w:autoSpaceDE w:val="0"/>
              <w:autoSpaceDN w:val="0"/>
              <w:spacing w:line="260" w:lineRule="exact"/>
              <w:jc w:val="left"/>
              <w:rPr>
                <w:rFonts w:asciiTheme="majorEastAsia" w:eastAsiaTheme="majorEastAsia" w:hAnsiTheme="majorEastAsia"/>
                <w:color w:val="000000" w:themeColor="text1"/>
                <w:w w:val="90"/>
              </w:rPr>
            </w:pPr>
          </w:p>
          <w:p w:rsidR="005A4149" w:rsidRPr="00F50644" w:rsidRDefault="005A4149" w:rsidP="005A4149">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inorEastAsia" w:eastAsiaTheme="minorEastAsia" w:hAnsiTheme="minorEastAsia" w:hint="eastAsia"/>
                <w:color w:val="000000" w:themeColor="text1"/>
                <w:w w:val="80"/>
              </w:rPr>
              <w:t>労働基準法等</w:t>
            </w:r>
          </w:p>
        </w:tc>
        <w:tc>
          <w:tcPr>
            <w:tcW w:w="5245" w:type="dxa"/>
            <w:tcBorders>
              <w:top w:val="single" w:sz="8" w:space="0" w:color="auto"/>
              <w:bottom w:val="nil"/>
            </w:tcBorders>
          </w:tcPr>
          <w:p w:rsidR="005A4149" w:rsidRPr="00CA1B6A" w:rsidRDefault="005A4149" w:rsidP="005A414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　給与規程を定めていますか。</w:t>
            </w:r>
          </w:p>
          <w:p w:rsidR="005A4149" w:rsidRPr="00CA1B6A" w:rsidRDefault="005A4149" w:rsidP="005A414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給与規程を就業規則とは別に定めることができる。</w:t>
            </w:r>
          </w:p>
        </w:tc>
        <w:tc>
          <w:tcPr>
            <w:tcW w:w="851" w:type="dxa"/>
            <w:tcBorders>
              <w:top w:val="single" w:sz="8" w:space="0" w:color="auto"/>
              <w:bottom w:val="single" w:sz="4" w:space="0" w:color="auto"/>
            </w:tcBorders>
          </w:tcPr>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□いる</w:t>
            </w:r>
          </w:p>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□いない</w:t>
            </w:r>
          </w:p>
        </w:tc>
        <w:tc>
          <w:tcPr>
            <w:tcW w:w="2835" w:type="dxa"/>
            <w:tcBorders>
              <w:top w:val="single" w:sz="8" w:space="0" w:color="auto"/>
              <w:bottom w:val="single" w:sz="4" w:space="0" w:color="auto"/>
            </w:tcBorders>
          </w:tcPr>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p>
        </w:tc>
      </w:tr>
      <w:tr w:rsidR="005A4149" w:rsidRPr="00CA1B6A" w:rsidTr="00CE2009">
        <w:trPr>
          <w:trHeight w:val="50"/>
        </w:trPr>
        <w:tc>
          <w:tcPr>
            <w:tcW w:w="1134" w:type="dxa"/>
            <w:vMerge/>
          </w:tcPr>
          <w:p w:rsidR="005A4149" w:rsidRPr="00CA1B6A" w:rsidRDefault="005A4149" w:rsidP="005A4149">
            <w:pPr>
              <w:autoSpaceDE w:val="0"/>
              <w:autoSpaceDN w:val="0"/>
              <w:spacing w:line="260" w:lineRule="exact"/>
              <w:jc w:val="left"/>
              <w:rPr>
                <w:rFonts w:asciiTheme="minorEastAsia" w:eastAsiaTheme="minorEastAsia" w:hAnsiTheme="minorEastAsia"/>
                <w:color w:val="000000" w:themeColor="text1"/>
                <w:w w:val="90"/>
              </w:rPr>
            </w:pPr>
          </w:p>
        </w:tc>
        <w:tc>
          <w:tcPr>
            <w:tcW w:w="8931" w:type="dxa"/>
            <w:gridSpan w:val="3"/>
            <w:tcBorders>
              <w:top w:val="nil"/>
              <w:bottom w:val="single" w:sz="4" w:space="0" w:color="auto"/>
            </w:tcBorders>
          </w:tcPr>
          <w:p w:rsidR="005A4149" w:rsidRPr="00CA1B6A" w:rsidRDefault="005A4149" w:rsidP="005A4149">
            <w:pPr>
              <w:autoSpaceDE w:val="0"/>
              <w:autoSpaceDN w:val="0"/>
              <w:spacing w:line="260" w:lineRule="exact"/>
              <w:ind w:left="539" w:hangingChars="300" w:hanging="53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就業規則の取扱いと同様に、常時１０人以上の労働者を使用する使用者は、別に定めた給与規程を労働基準監督署に届け出なければならない。</w:t>
            </w:r>
          </w:p>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【届け出ている場合】●直近の届出日：　　　　　年　　月　　日</w:t>
            </w:r>
          </w:p>
        </w:tc>
      </w:tr>
      <w:tr w:rsidR="005A4149" w:rsidRPr="00CA1B6A" w:rsidTr="00CE2009">
        <w:trPr>
          <w:trHeight w:val="50"/>
        </w:trPr>
        <w:tc>
          <w:tcPr>
            <w:tcW w:w="1134" w:type="dxa"/>
            <w:vMerge/>
          </w:tcPr>
          <w:p w:rsidR="005A4149" w:rsidRPr="00CA1B6A" w:rsidRDefault="005A4149" w:rsidP="005A4149">
            <w:pPr>
              <w:autoSpaceDE w:val="0"/>
              <w:autoSpaceDN w:val="0"/>
              <w:spacing w:line="260" w:lineRule="exact"/>
              <w:jc w:val="left"/>
              <w:rPr>
                <w:rFonts w:asciiTheme="minorEastAsia" w:eastAsiaTheme="minorEastAsia" w:hAnsiTheme="minorEastAsia"/>
                <w:color w:val="000000" w:themeColor="text1"/>
                <w:w w:val="90"/>
              </w:rPr>
            </w:pPr>
          </w:p>
        </w:tc>
        <w:tc>
          <w:tcPr>
            <w:tcW w:w="5245" w:type="dxa"/>
            <w:tcBorders>
              <w:top w:val="single" w:sz="4" w:space="0" w:color="auto"/>
              <w:bottom w:val="nil"/>
            </w:tcBorders>
          </w:tcPr>
          <w:p w:rsidR="005A4149" w:rsidRPr="00CA1B6A" w:rsidRDefault="005A4149" w:rsidP="005A414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　給与及び諸手当は給与規程に基づき、適正に支給していますか。</w:t>
            </w:r>
          </w:p>
        </w:tc>
        <w:tc>
          <w:tcPr>
            <w:tcW w:w="851" w:type="dxa"/>
            <w:tcBorders>
              <w:top w:val="single" w:sz="4" w:space="0" w:color="auto"/>
              <w:bottom w:val="single" w:sz="4" w:space="0" w:color="auto"/>
            </w:tcBorders>
          </w:tcPr>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□いる</w:t>
            </w:r>
          </w:p>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p>
        </w:tc>
      </w:tr>
      <w:tr w:rsidR="005A4149" w:rsidRPr="00CA1B6A" w:rsidTr="00CE2009">
        <w:trPr>
          <w:trHeight w:val="50"/>
        </w:trPr>
        <w:tc>
          <w:tcPr>
            <w:tcW w:w="1134" w:type="dxa"/>
            <w:vMerge/>
          </w:tcPr>
          <w:p w:rsidR="005A4149" w:rsidRPr="00CA1B6A" w:rsidRDefault="005A4149" w:rsidP="005A4149">
            <w:pPr>
              <w:autoSpaceDE w:val="0"/>
              <w:autoSpaceDN w:val="0"/>
              <w:spacing w:line="260" w:lineRule="exact"/>
              <w:jc w:val="left"/>
              <w:rPr>
                <w:rFonts w:asciiTheme="minorEastAsia" w:eastAsiaTheme="minorEastAsia" w:hAnsiTheme="minorEastAsia"/>
                <w:color w:val="000000" w:themeColor="text1"/>
                <w:w w:val="90"/>
              </w:rPr>
            </w:pPr>
          </w:p>
        </w:tc>
        <w:tc>
          <w:tcPr>
            <w:tcW w:w="5245" w:type="dxa"/>
            <w:tcBorders>
              <w:top w:val="single" w:sz="4" w:space="0" w:color="auto"/>
              <w:bottom w:val="nil"/>
            </w:tcBorders>
          </w:tcPr>
          <w:p w:rsidR="005A4149" w:rsidRPr="00CA1B6A" w:rsidRDefault="005A4149" w:rsidP="005A414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3</w:t>
            </w:r>
            <w:r w:rsidRPr="00CA1B6A">
              <w:rPr>
                <w:rFonts w:asciiTheme="minorEastAsia" w:eastAsiaTheme="minorEastAsia" w:hAnsiTheme="minorEastAsia" w:hint="eastAsia"/>
                <w:color w:val="000000" w:themeColor="text1"/>
              </w:rPr>
              <w:t>)　時間外労働に対する割増賃金は、次の割増賃金率以上としていますか、</w:t>
            </w:r>
          </w:p>
        </w:tc>
        <w:tc>
          <w:tcPr>
            <w:tcW w:w="851" w:type="dxa"/>
            <w:tcBorders>
              <w:top w:val="single" w:sz="4" w:space="0" w:color="auto"/>
              <w:bottom w:val="single" w:sz="4" w:space="0" w:color="auto"/>
            </w:tcBorders>
          </w:tcPr>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□いる</w:t>
            </w:r>
          </w:p>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p>
        </w:tc>
      </w:tr>
      <w:tr w:rsidR="005A4149" w:rsidRPr="00CA1B6A" w:rsidTr="00767BC2">
        <w:trPr>
          <w:trHeight w:val="50"/>
        </w:trPr>
        <w:tc>
          <w:tcPr>
            <w:tcW w:w="1134" w:type="dxa"/>
            <w:vMerge/>
          </w:tcPr>
          <w:p w:rsidR="005A4149" w:rsidRPr="00CA1B6A" w:rsidRDefault="005A4149" w:rsidP="005A4149">
            <w:pPr>
              <w:autoSpaceDE w:val="0"/>
              <w:autoSpaceDN w:val="0"/>
              <w:spacing w:line="260" w:lineRule="exact"/>
              <w:jc w:val="left"/>
              <w:rPr>
                <w:rFonts w:asciiTheme="minorEastAsia" w:eastAsiaTheme="minorEastAsia" w:hAnsiTheme="minorEastAsia"/>
                <w:color w:val="000000" w:themeColor="text1"/>
                <w:w w:val="90"/>
              </w:rPr>
            </w:pPr>
          </w:p>
        </w:tc>
        <w:tc>
          <w:tcPr>
            <w:tcW w:w="8931" w:type="dxa"/>
            <w:gridSpan w:val="3"/>
            <w:tcBorders>
              <w:top w:val="nil"/>
              <w:bottom w:val="dotted" w:sz="4" w:space="0" w:color="auto"/>
            </w:tcBorders>
          </w:tcPr>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法定労働時間を超えて労働させた場合　・・・・・・・・・　２５％以上</w:t>
            </w:r>
          </w:p>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法定休日（週１回又は４週４日）に労働させた場合　・・・　３５％以上</w:t>
            </w:r>
          </w:p>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深夜（午後１０時～午前５時）に労働させた場合　・・・・　２５％以上</w:t>
            </w:r>
          </w:p>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時間外労働が深夜に及んだ場合　・・・・・・・・・・・・　５０％以上</w:t>
            </w:r>
          </w:p>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休日労働が深夜に及んだ場合　・・・・・・・・・・・・・　６０％以上</w:t>
            </w:r>
          </w:p>
          <w:p w:rsidR="005A4149" w:rsidRPr="00CA1B6A" w:rsidRDefault="005A4149" w:rsidP="005A4149">
            <w:pPr>
              <w:autoSpaceDE w:val="0"/>
              <w:autoSpaceDN w:val="0"/>
              <w:spacing w:line="260" w:lineRule="exact"/>
              <w:ind w:left="539" w:hangingChars="300" w:hanging="53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月６０時間を超える場合 ※　 ・・・・・・・・・・・・・　５０％以上</w:t>
            </w:r>
          </w:p>
          <w:p w:rsidR="005A4149" w:rsidRPr="00CA1B6A" w:rsidRDefault="005A4149" w:rsidP="005A4149">
            <w:pPr>
              <w:autoSpaceDE w:val="0"/>
              <w:autoSpaceDN w:val="0"/>
              <w:spacing w:line="260" w:lineRule="exact"/>
              <w:ind w:left="539" w:hangingChars="300" w:hanging="53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中小企業は、当分の間、引上げが猶予され２５％以上とされているが、</w:t>
            </w:r>
          </w:p>
          <w:p w:rsidR="005A4149" w:rsidRPr="00CA1B6A" w:rsidRDefault="005A4149" w:rsidP="005A4149">
            <w:pPr>
              <w:autoSpaceDE w:val="0"/>
              <w:autoSpaceDN w:val="0"/>
              <w:spacing w:line="260" w:lineRule="exact"/>
              <w:ind w:left="539" w:hangingChars="300" w:hanging="53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令和５年４月１日からは猶予が廃止され、５０％以上となる。</w:t>
            </w:r>
          </w:p>
        </w:tc>
      </w:tr>
      <w:tr w:rsidR="005A4149" w:rsidRPr="00CA1B6A" w:rsidTr="00767BC2">
        <w:trPr>
          <w:trHeight w:val="808"/>
        </w:trPr>
        <w:tc>
          <w:tcPr>
            <w:tcW w:w="1134" w:type="dxa"/>
            <w:vMerge/>
          </w:tcPr>
          <w:p w:rsidR="005A4149" w:rsidRPr="00CA1B6A" w:rsidRDefault="005A4149" w:rsidP="005A4149">
            <w:pPr>
              <w:autoSpaceDE w:val="0"/>
              <w:autoSpaceDN w:val="0"/>
              <w:spacing w:line="260" w:lineRule="exact"/>
              <w:jc w:val="left"/>
              <w:rPr>
                <w:rFonts w:asciiTheme="minorEastAsia" w:eastAsiaTheme="minorEastAsia" w:hAnsiTheme="minorEastAsia"/>
                <w:color w:val="000000" w:themeColor="text1"/>
                <w:w w:val="90"/>
              </w:rPr>
            </w:pPr>
          </w:p>
        </w:tc>
        <w:tc>
          <w:tcPr>
            <w:tcW w:w="5245" w:type="dxa"/>
            <w:tcBorders>
              <w:top w:val="dotted" w:sz="4" w:space="0" w:color="auto"/>
              <w:bottom w:val="dotted" w:sz="4" w:space="0" w:color="auto"/>
            </w:tcBorders>
          </w:tcPr>
          <w:p w:rsidR="00767BC2" w:rsidRPr="00CA1B6A" w:rsidRDefault="005A4149" w:rsidP="00767BC2">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4</w:t>
            </w:r>
            <w:r w:rsidRPr="00CA1B6A">
              <w:rPr>
                <w:rFonts w:asciiTheme="minorEastAsia" w:eastAsiaTheme="minorEastAsia" w:hAnsiTheme="minorEastAsia" w:hint="eastAsia"/>
                <w:color w:val="000000" w:themeColor="text1"/>
              </w:rPr>
              <w:t>)</w:t>
            </w:r>
            <w:r w:rsidR="00767BC2">
              <w:rPr>
                <w:rFonts w:asciiTheme="minorEastAsia" w:eastAsiaTheme="minorEastAsia" w:hAnsiTheme="minorEastAsia" w:hint="eastAsia"/>
                <w:color w:val="000000" w:themeColor="text1"/>
              </w:rPr>
              <w:t xml:space="preserve">　時間外労働に対する割増賃金の計算を正しく行っていますか</w:t>
            </w:r>
          </w:p>
        </w:tc>
        <w:tc>
          <w:tcPr>
            <w:tcW w:w="851" w:type="dxa"/>
            <w:tcBorders>
              <w:top w:val="dotted" w:sz="4" w:space="0" w:color="auto"/>
              <w:bottom w:val="dotted" w:sz="4" w:space="0" w:color="auto"/>
            </w:tcBorders>
          </w:tcPr>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□いる</w:t>
            </w:r>
          </w:p>
          <w:p w:rsidR="00767BC2" w:rsidRPr="00CA1B6A" w:rsidRDefault="005A4149" w:rsidP="00767BC2">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□いない</w:t>
            </w:r>
          </w:p>
        </w:tc>
        <w:tc>
          <w:tcPr>
            <w:tcW w:w="2835" w:type="dxa"/>
            <w:tcBorders>
              <w:top w:val="dotted" w:sz="4" w:space="0" w:color="auto"/>
              <w:bottom w:val="dotted" w:sz="4" w:space="0" w:color="auto"/>
            </w:tcBorders>
          </w:tcPr>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p>
        </w:tc>
      </w:tr>
      <w:tr w:rsidR="005A4149" w:rsidRPr="00CA1B6A" w:rsidTr="00F50644">
        <w:trPr>
          <w:trHeight w:val="570"/>
        </w:trPr>
        <w:tc>
          <w:tcPr>
            <w:tcW w:w="1134" w:type="dxa"/>
            <w:vMerge/>
          </w:tcPr>
          <w:p w:rsidR="005A4149" w:rsidRPr="00CA1B6A" w:rsidRDefault="005A4149" w:rsidP="005A4149">
            <w:pPr>
              <w:autoSpaceDE w:val="0"/>
              <w:autoSpaceDN w:val="0"/>
              <w:spacing w:line="260" w:lineRule="exact"/>
              <w:jc w:val="left"/>
              <w:rPr>
                <w:rFonts w:asciiTheme="minorEastAsia" w:eastAsiaTheme="minorEastAsia" w:hAnsiTheme="minorEastAsia"/>
                <w:color w:val="000000" w:themeColor="text1"/>
                <w:w w:val="90"/>
              </w:rPr>
            </w:pPr>
          </w:p>
        </w:tc>
        <w:tc>
          <w:tcPr>
            <w:tcW w:w="8931" w:type="dxa"/>
            <w:gridSpan w:val="3"/>
            <w:tcBorders>
              <w:top w:val="nil"/>
              <w:bottom w:val="nil"/>
            </w:tcBorders>
          </w:tcPr>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・月給制の場合の「時間外労働に対する割増賃金」の計算式</w:t>
            </w:r>
          </w:p>
          <w:p w:rsidR="00160BC0" w:rsidRDefault="00160BC0" w:rsidP="005A4149">
            <w:pPr>
              <w:autoSpaceDE w:val="0"/>
              <w:autoSpaceDN w:val="0"/>
              <w:spacing w:line="140" w:lineRule="exact"/>
              <w:rPr>
                <w:rFonts w:asciiTheme="minorEastAsia" w:eastAsiaTheme="minorEastAsia" w:hAnsiTheme="minorEastAsia"/>
                <w:color w:val="000000" w:themeColor="text1"/>
              </w:rPr>
            </w:pPr>
          </w:p>
          <w:p w:rsidR="005A4149" w:rsidRPr="00BF4A67" w:rsidRDefault="005A4149" w:rsidP="005A4149">
            <w:pPr>
              <w:autoSpaceDE w:val="0"/>
              <w:autoSpaceDN w:val="0"/>
              <w:spacing w:line="140" w:lineRule="exact"/>
              <w:rPr>
                <w:rFonts w:asciiTheme="minorEastAsia" w:eastAsiaTheme="minorEastAsia" w:hAnsiTheme="minorEastAsia"/>
                <w:color w:val="000000" w:themeColor="text1"/>
                <w:sz w:val="18"/>
                <w:szCs w:val="18"/>
              </w:rPr>
            </w:pPr>
            <w:r w:rsidRPr="00CA1B6A">
              <w:rPr>
                <w:rFonts w:asciiTheme="minorEastAsia" w:eastAsiaTheme="minorEastAsia" w:hAnsiTheme="minorEastAsia" w:hint="eastAsia"/>
                <w:color w:val="000000" w:themeColor="text1"/>
              </w:rPr>
              <w:t xml:space="preserve">　　　　　　　</w:t>
            </w:r>
            <w:r w:rsidRPr="00BF4A67">
              <w:rPr>
                <w:rFonts w:asciiTheme="minorEastAsia" w:eastAsiaTheme="minorEastAsia" w:hAnsiTheme="minorEastAsia" w:hint="eastAsia"/>
                <w:color w:val="000000" w:themeColor="text1"/>
                <w:sz w:val="18"/>
                <w:szCs w:val="18"/>
              </w:rPr>
              <w:t>基本給＋各手当（注１）</w:t>
            </w:r>
          </w:p>
          <w:p w:rsidR="005A4149" w:rsidRPr="00BF4A67" w:rsidRDefault="005A4149" w:rsidP="005A4149">
            <w:pPr>
              <w:autoSpaceDE w:val="0"/>
              <w:autoSpaceDN w:val="0"/>
              <w:spacing w:line="140" w:lineRule="exact"/>
              <w:rPr>
                <w:rFonts w:asciiTheme="minorEastAsia" w:eastAsiaTheme="minorEastAsia" w:hAnsiTheme="minorEastAsia"/>
                <w:color w:val="000000" w:themeColor="text1"/>
                <w:sz w:val="18"/>
                <w:szCs w:val="18"/>
              </w:rPr>
            </w:pPr>
            <w:r w:rsidRPr="00BF4A67">
              <w:rPr>
                <w:rFonts w:asciiTheme="minorEastAsia" w:eastAsiaTheme="minorEastAsia" w:hAnsiTheme="minorEastAsia" w:hint="eastAsia"/>
                <w:color w:val="000000" w:themeColor="text1"/>
                <w:sz w:val="18"/>
                <w:szCs w:val="18"/>
              </w:rPr>
              <w:t xml:space="preserve">　　　────────────────── ×（割増率＋１）× 時間外労働の時間数</w:t>
            </w:r>
          </w:p>
          <w:p w:rsidR="005A4149" w:rsidRPr="00CA1B6A" w:rsidRDefault="005A4149" w:rsidP="00767BC2">
            <w:pPr>
              <w:autoSpaceDE w:val="0"/>
              <w:autoSpaceDN w:val="0"/>
              <w:spacing w:line="140" w:lineRule="exact"/>
              <w:rPr>
                <w:rFonts w:asciiTheme="minorEastAsia" w:eastAsiaTheme="minorEastAsia" w:hAnsiTheme="minorEastAsia"/>
                <w:color w:val="000000" w:themeColor="text1"/>
              </w:rPr>
            </w:pPr>
            <w:r w:rsidRPr="00BF4A67">
              <w:rPr>
                <w:rFonts w:asciiTheme="minorEastAsia" w:eastAsiaTheme="minorEastAsia" w:hAnsiTheme="minorEastAsia" w:hint="eastAsia"/>
                <w:color w:val="000000" w:themeColor="text1"/>
                <w:sz w:val="18"/>
                <w:szCs w:val="18"/>
              </w:rPr>
              <w:lastRenderedPageBreak/>
              <w:t xml:space="preserve">　　　　１か月の平均所定労働時間数（注２）</w:t>
            </w:r>
          </w:p>
        </w:tc>
      </w:tr>
      <w:tr w:rsidR="005A4149" w:rsidRPr="00CA1B6A" w:rsidTr="00973136">
        <w:trPr>
          <w:trHeight w:val="790"/>
        </w:trPr>
        <w:tc>
          <w:tcPr>
            <w:tcW w:w="1134" w:type="dxa"/>
            <w:vMerge/>
          </w:tcPr>
          <w:p w:rsidR="005A4149" w:rsidRPr="00CA1B6A" w:rsidRDefault="005A4149" w:rsidP="005A4149">
            <w:pPr>
              <w:autoSpaceDE w:val="0"/>
              <w:autoSpaceDN w:val="0"/>
              <w:spacing w:line="260" w:lineRule="exact"/>
              <w:jc w:val="left"/>
              <w:rPr>
                <w:rFonts w:asciiTheme="majorEastAsia" w:eastAsiaTheme="majorEastAsia" w:hAnsiTheme="majorEastAsia"/>
                <w:color w:val="000000" w:themeColor="text1"/>
              </w:rPr>
            </w:pPr>
          </w:p>
        </w:tc>
        <w:tc>
          <w:tcPr>
            <w:tcW w:w="8931" w:type="dxa"/>
            <w:gridSpan w:val="3"/>
            <w:tcBorders>
              <w:top w:val="nil"/>
              <w:bottom w:val="nil"/>
            </w:tcBorders>
          </w:tcPr>
          <w:p w:rsidR="00BF4A67"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p>
          <w:p w:rsidR="005A4149" w:rsidRPr="00CA1B6A" w:rsidRDefault="005A4149" w:rsidP="00BF4A67">
            <w:pPr>
              <w:autoSpaceDE w:val="0"/>
              <w:autoSpaceDN w:val="0"/>
              <w:spacing w:line="260" w:lineRule="exact"/>
              <w:ind w:firstLineChars="300" w:firstLine="53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（注１）各手当のうち、以下の手当については算定基礎から除外する。</w:t>
            </w:r>
          </w:p>
          <w:p w:rsidR="005A4149" w:rsidRPr="00CA1B6A" w:rsidRDefault="005A4149" w:rsidP="005A4149">
            <w:pPr>
              <w:autoSpaceDE w:val="0"/>
              <w:autoSpaceDN w:val="0"/>
              <w:spacing w:line="260" w:lineRule="exact"/>
              <w:ind w:left="1437" w:hangingChars="800" w:hanging="1437"/>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家族手当、通勤手当、別居手当、子女教育手当、住宅手当、退職金等臨時に支払われた賃金、賞与等１か月を超える期間ごとに支払われる賃金</w:t>
            </w:r>
          </w:p>
          <w:p w:rsidR="005A4149" w:rsidRPr="00CA1B6A" w:rsidRDefault="005A4149" w:rsidP="005A4149">
            <w:pPr>
              <w:autoSpaceDE w:val="0"/>
              <w:autoSpaceDN w:val="0"/>
              <w:spacing w:line="260" w:lineRule="exact"/>
              <w:ind w:leftChars="800" w:left="1437"/>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（単に名称によるのでなく、その実質によって判断する）</w:t>
            </w:r>
          </w:p>
        </w:tc>
      </w:tr>
      <w:tr w:rsidR="005A4149" w:rsidRPr="00CA1B6A" w:rsidTr="00973136">
        <w:trPr>
          <w:trHeight w:val="304"/>
        </w:trPr>
        <w:tc>
          <w:tcPr>
            <w:tcW w:w="1134" w:type="dxa"/>
            <w:vMerge/>
          </w:tcPr>
          <w:p w:rsidR="005A4149" w:rsidRPr="00CA1B6A" w:rsidRDefault="005A4149" w:rsidP="005A4149">
            <w:pPr>
              <w:autoSpaceDE w:val="0"/>
              <w:autoSpaceDN w:val="0"/>
              <w:spacing w:line="260" w:lineRule="exact"/>
              <w:jc w:val="left"/>
              <w:rPr>
                <w:rFonts w:asciiTheme="majorEastAsia" w:eastAsiaTheme="majorEastAsia" w:hAnsiTheme="majorEastAsia"/>
                <w:color w:val="000000" w:themeColor="text1"/>
              </w:rPr>
            </w:pPr>
          </w:p>
        </w:tc>
        <w:tc>
          <w:tcPr>
            <w:tcW w:w="8931" w:type="dxa"/>
            <w:gridSpan w:val="3"/>
            <w:tcBorders>
              <w:top w:val="nil"/>
            </w:tcBorders>
          </w:tcPr>
          <w:p w:rsidR="005A4149" w:rsidRPr="00CA1B6A" w:rsidRDefault="005A4149" w:rsidP="005A4149">
            <w:pPr>
              <w:autoSpaceDE w:val="0"/>
              <w:autoSpaceDN w:val="0"/>
              <w:spacing w:line="260" w:lineRule="exact"/>
              <w:ind w:left="1437" w:hangingChars="800" w:hanging="143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CA1B6A">
              <w:rPr>
                <w:rFonts w:asciiTheme="minorEastAsia" w:eastAsiaTheme="minorEastAsia" w:hAnsiTheme="minorEastAsia" w:hint="eastAsia"/>
                <w:color w:val="000000" w:themeColor="text1"/>
              </w:rPr>
              <w:t>（注２）１か月の平均所定労働時間数</w:t>
            </w:r>
          </w:p>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（３６５日又は３６６日－年間所定休日日数）×１日の所定労働時間÷１２か月</w:t>
            </w:r>
          </w:p>
        </w:tc>
      </w:tr>
      <w:tr w:rsidR="005A4149" w:rsidRPr="00CA1B6A" w:rsidTr="00CE2009">
        <w:trPr>
          <w:trHeight w:val="50"/>
        </w:trPr>
        <w:tc>
          <w:tcPr>
            <w:tcW w:w="1134" w:type="dxa"/>
            <w:vMerge/>
          </w:tcPr>
          <w:p w:rsidR="005A4149" w:rsidRPr="00CA1B6A" w:rsidRDefault="005A4149" w:rsidP="005A4149">
            <w:pPr>
              <w:autoSpaceDE w:val="0"/>
              <w:autoSpaceDN w:val="0"/>
              <w:spacing w:line="260" w:lineRule="exact"/>
              <w:jc w:val="left"/>
              <w:rPr>
                <w:rFonts w:asciiTheme="minorEastAsia" w:eastAsiaTheme="minorEastAsia" w:hAnsiTheme="minorEastAsia"/>
                <w:color w:val="000000" w:themeColor="text1"/>
                <w:w w:val="90"/>
              </w:rPr>
            </w:pPr>
          </w:p>
        </w:tc>
        <w:tc>
          <w:tcPr>
            <w:tcW w:w="5245" w:type="dxa"/>
            <w:tcBorders>
              <w:top w:val="single" w:sz="4" w:space="0" w:color="auto"/>
              <w:bottom w:val="nil"/>
            </w:tcBorders>
          </w:tcPr>
          <w:p w:rsidR="005A4149" w:rsidRPr="00CA1B6A" w:rsidRDefault="005A4149" w:rsidP="005A414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5</w:t>
            </w:r>
            <w:r w:rsidRPr="00CA1B6A">
              <w:rPr>
                <w:rFonts w:asciiTheme="minorEastAsia" w:eastAsiaTheme="minorEastAsia" w:hAnsiTheme="minorEastAsia" w:hint="eastAsia"/>
                <w:color w:val="000000" w:themeColor="text1"/>
              </w:rPr>
              <w:t>)　給与から法定外控除を行っている場合、労働基準法第２４条に基づく労使協定を締結していますか。</w:t>
            </w:r>
          </w:p>
          <w:p w:rsidR="005A4149" w:rsidRPr="00CA1B6A" w:rsidRDefault="005A4149" w:rsidP="005A4149">
            <w:pPr>
              <w:autoSpaceDE w:val="0"/>
              <w:autoSpaceDN w:val="0"/>
              <w:spacing w:line="260" w:lineRule="exact"/>
              <w:ind w:left="180" w:hangingChars="100" w:hanging="180"/>
              <w:rPr>
                <w:rFonts w:asciiTheme="minorEastAsia" w:eastAsiaTheme="minorEastAsia" w:hAnsiTheme="minorEastAsia"/>
                <w:color w:val="000000" w:themeColor="text1"/>
              </w:rPr>
            </w:pPr>
          </w:p>
        </w:tc>
        <w:tc>
          <w:tcPr>
            <w:tcW w:w="851" w:type="dxa"/>
            <w:tcBorders>
              <w:top w:val="single" w:sz="4" w:space="0" w:color="auto"/>
              <w:bottom w:val="single" w:sz="4" w:space="0" w:color="auto"/>
            </w:tcBorders>
          </w:tcPr>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□いる</w:t>
            </w:r>
          </w:p>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□いない</w:t>
            </w:r>
          </w:p>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□非該当</w:t>
            </w:r>
          </w:p>
        </w:tc>
        <w:tc>
          <w:tcPr>
            <w:tcW w:w="2835" w:type="dxa"/>
            <w:tcBorders>
              <w:top w:val="single" w:sz="4" w:space="0" w:color="auto"/>
              <w:bottom w:val="single" w:sz="4" w:space="0" w:color="auto"/>
            </w:tcBorders>
          </w:tcPr>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p>
        </w:tc>
      </w:tr>
      <w:tr w:rsidR="005A4149" w:rsidRPr="00CA1B6A" w:rsidTr="00CE2009">
        <w:trPr>
          <w:trHeight w:val="50"/>
        </w:trPr>
        <w:tc>
          <w:tcPr>
            <w:tcW w:w="1134" w:type="dxa"/>
            <w:vMerge/>
            <w:tcBorders>
              <w:bottom w:val="single" w:sz="8" w:space="0" w:color="auto"/>
            </w:tcBorders>
          </w:tcPr>
          <w:p w:rsidR="005A4149" w:rsidRPr="00CA1B6A" w:rsidRDefault="005A4149" w:rsidP="005A4149">
            <w:pPr>
              <w:autoSpaceDE w:val="0"/>
              <w:autoSpaceDN w:val="0"/>
              <w:spacing w:line="260" w:lineRule="exact"/>
              <w:jc w:val="left"/>
              <w:rPr>
                <w:rFonts w:asciiTheme="minorEastAsia" w:eastAsiaTheme="minorEastAsia" w:hAnsiTheme="minorEastAsia"/>
                <w:color w:val="000000" w:themeColor="text1"/>
                <w:w w:val="90"/>
              </w:rPr>
            </w:pPr>
          </w:p>
        </w:tc>
        <w:tc>
          <w:tcPr>
            <w:tcW w:w="8931" w:type="dxa"/>
            <w:gridSpan w:val="3"/>
            <w:tcBorders>
              <w:top w:val="dotted" w:sz="4" w:space="0" w:color="auto"/>
              <w:bottom w:val="single" w:sz="8" w:space="0" w:color="auto"/>
            </w:tcBorders>
          </w:tcPr>
          <w:p w:rsidR="005A4149" w:rsidRPr="00CA1B6A" w:rsidRDefault="005A4149" w:rsidP="005A4149">
            <w:pPr>
              <w:autoSpaceDE w:val="0"/>
              <w:autoSpaceDN w:val="0"/>
              <w:spacing w:line="260" w:lineRule="exact"/>
              <w:ind w:left="539" w:hangingChars="300" w:hanging="53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給食費、購買代金、住宅・寮その他の福利厚生施設の費用、親睦会費、共済会掛金、財形貯蓄、各種生命・損害保険の保険料、組合費等を給与から控除する場合には、労使協定が必要となっている。</w:t>
            </w:r>
          </w:p>
          <w:p w:rsidR="005A4149" w:rsidRPr="00CA1B6A" w:rsidRDefault="005A4149" w:rsidP="005A4149">
            <w:pPr>
              <w:autoSpaceDE w:val="0"/>
              <w:autoSpaceDN w:val="0"/>
              <w:spacing w:line="260" w:lineRule="exact"/>
              <w:ind w:left="539" w:hangingChars="300" w:hanging="53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協定の有効期間は１年が一般的で、自動更新の規定を定めることも可能である。当該協定について、労働基準監督署への届出は不要である。</w:t>
            </w:r>
          </w:p>
        </w:tc>
      </w:tr>
      <w:tr w:rsidR="005A4149" w:rsidRPr="00CA1B6A" w:rsidTr="001C0ECA">
        <w:trPr>
          <w:trHeight w:val="50"/>
        </w:trPr>
        <w:tc>
          <w:tcPr>
            <w:tcW w:w="1134" w:type="dxa"/>
            <w:vMerge w:val="restart"/>
            <w:tcBorders>
              <w:top w:val="single" w:sz="8" w:space="0" w:color="auto"/>
            </w:tcBorders>
          </w:tcPr>
          <w:p w:rsidR="005A4149" w:rsidRPr="003F5B10" w:rsidRDefault="003F5B10" w:rsidP="005A4149">
            <w:pPr>
              <w:autoSpaceDE w:val="0"/>
              <w:autoSpaceDN w:val="0"/>
              <w:spacing w:line="260" w:lineRule="exact"/>
              <w:jc w:val="left"/>
              <w:rPr>
                <w:rFonts w:asciiTheme="majorEastAsia" w:eastAsiaTheme="majorEastAsia" w:hAnsiTheme="majorEastAsia"/>
                <w:color w:val="000000" w:themeColor="text1"/>
                <w:w w:val="90"/>
              </w:rPr>
            </w:pPr>
            <w:r>
              <w:rPr>
                <w:rFonts w:asciiTheme="majorEastAsia" w:eastAsiaTheme="majorEastAsia" w:hAnsiTheme="majorEastAsia" w:hint="eastAsia"/>
                <w:color w:val="000000" w:themeColor="text1"/>
                <w:w w:val="90"/>
              </w:rPr>
              <w:t xml:space="preserve">4 </w:t>
            </w:r>
            <w:r w:rsidR="005A4149" w:rsidRPr="00CA1B6A">
              <w:rPr>
                <w:rFonts w:asciiTheme="majorEastAsia" w:eastAsiaTheme="majorEastAsia" w:hAnsiTheme="majorEastAsia" w:hint="eastAsia"/>
                <w:color w:val="000000" w:themeColor="text1"/>
                <w:w w:val="90"/>
              </w:rPr>
              <w:t>社会保険等</w:t>
            </w:r>
          </w:p>
          <w:p w:rsidR="005A4149" w:rsidRPr="00CA1B6A" w:rsidRDefault="005A4149" w:rsidP="005A4149">
            <w:pPr>
              <w:autoSpaceDE w:val="0"/>
              <w:autoSpaceDN w:val="0"/>
              <w:spacing w:line="260" w:lineRule="exact"/>
              <w:jc w:val="left"/>
              <w:rPr>
                <w:rFonts w:asciiTheme="minorEastAsia" w:eastAsiaTheme="minorEastAsia" w:hAnsiTheme="minorEastAsia"/>
                <w:color w:val="000000" w:themeColor="text1"/>
                <w:w w:val="90"/>
              </w:rPr>
            </w:pPr>
          </w:p>
        </w:tc>
        <w:tc>
          <w:tcPr>
            <w:tcW w:w="5245" w:type="dxa"/>
            <w:tcBorders>
              <w:top w:val="single" w:sz="8" w:space="0" w:color="auto"/>
              <w:bottom w:val="dotted" w:sz="4" w:space="0" w:color="auto"/>
            </w:tcBorders>
          </w:tcPr>
          <w:p w:rsidR="005A4149" w:rsidRPr="00CA1B6A" w:rsidRDefault="005A4149" w:rsidP="005A414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　一定の要件に該当する非常勤職員等については、「健康保険」、「厚生年金保険」に加入していますか。</w:t>
            </w:r>
          </w:p>
        </w:tc>
        <w:tc>
          <w:tcPr>
            <w:tcW w:w="851" w:type="dxa"/>
            <w:tcBorders>
              <w:top w:val="single" w:sz="8" w:space="0" w:color="auto"/>
              <w:bottom w:val="single" w:sz="4" w:space="0" w:color="auto"/>
            </w:tcBorders>
          </w:tcPr>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□いる</w:t>
            </w:r>
          </w:p>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□いない</w:t>
            </w:r>
          </w:p>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□非該当</w:t>
            </w:r>
          </w:p>
        </w:tc>
        <w:tc>
          <w:tcPr>
            <w:tcW w:w="2835" w:type="dxa"/>
            <w:tcBorders>
              <w:top w:val="single" w:sz="8" w:space="0" w:color="auto"/>
              <w:bottom w:val="single" w:sz="4" w:space="0" w:color="auto"/>
            </w:tcBorders>
          </w:tcPr>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p>
        </w:tc>
      </w:tr>
      <w:tr w:rsidR="005A4149" w:rsidRPr="00CA1B6A" w:rsidTr="001C0ECA">
        <w:trPr>
          <w:trHeight w:val="50"/>
        </w:trPr>
        <w:tc>
          <w:tcPr>
            <w:tcW w:w="1134" w:type="dxa"/>
            <w:vMerge/>
          </w:tcPr>
          <w:p w:rsidR="005A4149" w:rsidRPr="00CA1B6A" w:rsidRDefault="005A4149" w:rsidP="005A4149">
            <w:pPr>
              <w:autoSpaceDE w:val="0"/>
              <w:autoSpaceDN w:val="0"/>
              <w:spacing w:line="260" w:lineRule="exact"/>
              <w:jc w:val="left"/>
              <w:rPr>
                <w:rFonts w:asciiTheme="minorEastAsia" w:eastAsiaTheme="minorEastAsia" w:hAnsiTheme="minorEastAsia"/>
                <w:color w:val="000000" w:themeColor="text1"/>
                <w:w w:val="90"/>
              </w:rPr>
            </w:pPr>
          </w:p>
        </w:tc>
        <w:tc>
          <w:tcPr>
            <w:tcW w:w="5245" w:type="dxa"/>
            <w:tcBorders>
              <w:top w:val="single" w:sz="4" w:space="0" w:color="auto"/>
              <w:bottom w:val="dotted" w:sz="4" w:space="0" w:color="auto"/>
            </w:tcBorders>
          </w:tcPr>
          <w:p w:rsidR="005A4149" w:rsidRPr="00CA1B6A" w:rsidRDefault="005A4149" w:rsidP="005A414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　一定の要件に該当する非常勤職員等については、「雇用保険」に加入していますか。</w:t>
            </w:r>
          </w:p>
        </w:tc>
        <w:tc>
          <w:tcPr>
            <w:tcW w:w="851" w:type="dxa"/>
            <w:tcBorders>
              <w:top w:val="single" w:sz="4" w:space="0" w:color="auto"/>
              <w:bottom w:val="single" w:sz="4" w:space="0" w:color="auto"/>
            </w:tcBorders>
          </w:tcPr>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□いる</w:t>
            </w:r>
          </w:p>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□いない</w:t>
            </w:r>
          </w:p>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□非該当</w:t>
            </w:r>
          </w:p>
        </w:tc>
        <w:tc>
          <w:tcPr>
            <w:tcW w:w="2835" w:type="dxa"/>
            <w:tcBorders>
              <w:top w:val="single" w:sz="4" w:space="0" w:color="auto"/>
              <w:bottom w:val="single" w:sz="4" w:space="0" w:color="auto"/>
            </w:tcBorders>
          </w:tcPr>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p>
        </w:tc>
      </w:tr>
      <w:tr w:rsidR="005A4149" w:rsidRPr="00CA1B6A" w:rsidTr="00CE2009">
        <w:trPr>
          <w:trHeight w:val="50"/>
        </w:trPr>
        <w:tc>
          <w:tcPr>
            <w:tcW w:w="1134" w:type="dxa"/>
            <w:vMerge/>
          </w:tcPr>
          <w:p w:rsidR="005A4149" w:rsidRPr="00CA1B6A" w:rsidRDefault="005A4149" w:rsidP="005A4149">
            <w:pPr>
              <w:autoSpaceDE w:val="0"/>
              <w:autoSpaceDN w:val="0"/>
              <w:spacing w:line="260" w:lineRule="exact"/>
              <w:jc w:val="left"/>
              <w:rPr>
                <w:rFonts w:asciiTheme="minorEastAsia" w:eastAsiaTheme="minorEastAsia" w:hAnsiTheme="minorEastAsia"/>
                <w:color w:val="000000" w:themeColor="text1"/>
                <w:w w:val="90"/>
              </w:rPr>
            </w:pPr>
          </w:p>
        </w:tc>
        <w:tc>
          <w:tcPr>
            <w:tcW w:w="5245" w:type="dxa"/>
            <w:tcBorders>
              <w:top w:val="single" w:sz="4" w:space="0" w:color="auto"/>
              <w:bottom w:val="dotted" w:sz="4" w:space="0" w:color="auto"/>
            </w:tcBorders>
          </w:tcPr>
          <w:p w:rsidR="005A4149" w:rsidRPr="00CA1B6A" w:rsidRDefault="005A4149" w:rsidP="005A414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3)　雇用保険に加入していない非常勤職員・パート労働者等を含め、すべての労働者を「労災保険」の対象者としていますか。</w:t>
            </w:r>
          </w:p>
        </w:tc>
        <w:tc>
          <w:tcPr>
            <w:tcW w:w="851" w:type="dxa"/>
            <w:tcBorders>
              <w:top w:val="single" w:sz="4" w:space="0" w:color="auto"/>
              <w:bottom w:val="single" w:sz="4" w:space="0" w:color="auto"/>
            </w:tcBorders>
          </w:tcPr>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□いる</w:t>
            </w:r>
          </w:p>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rsidR="005A4149" w:rsidRPr="00CA1B6A" w:rsidRDefault="005A4149" w:rsidP="005A4149">
            <w:pPr>
              <w:autoSpaceDE w:val="0"/>
              <w:autoSpaceDN w:val="0"/>
              <w:spacing w:line="260" w:lineRule="exact"/>
              <w:rPr>
                <w:rFonts w:asciiTheme="minorEastAsia" w:eastAsiaTheme="minorEastAsia" w:hAnsiTheme="minorEastAsia"/>
                <w:color w:val="000000" w:themeColor="text1"/>
              </w:rPr>
            </w:pPr>
          </w:p>
        </w:tc>
      </w:tr>
      <w:tr w:rsidR="005A4149" w:rsidRPr="00CA1B6A" w:rsidTr="00CE2009">
        <w:trPr>
          <w:trHeight w:val="1810"/>
        </w:trPr>
        <w:tc>
          <w:tcPr>
            <w:tcW w:w="1134" w:type="dxa"/>
            <w:vMerge/>
            <w:tcBorders>
              <w:bottom w:val="single" w:sz="8" w:space="0" w:color="auto"/>
            </w:tcBorders>
          </w:tcPr>
          <w:p w:rsidR="005A4149" w:rsidRPr="00CA1B6A" w:rsidRDefault="005A4149" w:rsidP="005A4149">
            <w:pPr>
              <w:autoSpaceDE w:val="0"/>
              <w:autoSpaceDN w:val="0"/>
              <w:spacing w:line="260" w:lineRule="exact"/>
              <w:jc w:val="left"/>
              <w:rPr>
                <w:rFonts w:asciiTheme="minorEastAsia" w:eastAsiaTheme="minorEastAsia" w:hAnsiTheme="minorEastAsia"/>
                <w:color w:val="000000" w:themeColor="text1"/>
                <w:w w:val="90"/>
              </w:rPr>
            </w:pPr>
          </w:p>
        </w:tc>
        <w:tc>
          <w:tcPr>
            <w:tcW w:w="8931" w:type="dxa"/>
            <w:gridSpan w:val="3"/>
            <w:tcBorders>
              <w:top w:val="nil"/>
              <w:bottom w:val="single" w:sz="8" w:space="0" w:color="auto"/>
            </w:tcBorders>
          </w:tcPr>
          <w:p w:rsidR="005A4149" w:rsidRPr="00CA1B6A" w:rsidRDefault="005A4149" w:rsidP="005A4149">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労災保険（労働者災害補償保険）は、常用、日雇い、パート、アルバイト、派遣等、名称や雇用形態にかかわらず、労働の対償として賃金を受けるすべての労働者が対象となる。</w:t>
            </w:r>
          </w:p>
          <w:p w:rsidR="005A4149" w:rsidRPr="00CA1B6A" w:rsidRDefault="005A4149" w:rsidP="005A4149">
            <w:pPr>
              <w:autoSpaceDE w:val="0"/>
              <w:autoSpaceDN w:val="0"/>
              <w:spacing w:line="260" w:lineRule="exact"/>
              <w:ind w:left="719" w:hangingChars="400" w:hanging="71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（参考）　「労働保険」は、「労災保険（労働者災害補償保険）」と「雇用保険」とを総称した言葉であり、保険給付は両保険制度で別個に行われるが、保険料の納付等は「労働保険」として一体のものとして取り扱われている。</w:t>
            </w:r>
          </w:p>
          <w:p w:rsidR="005A4149" w:rsidRPr="00CA1B6A" w:rsidRDefault="005A4149" w:rsidP="005A4149">
            <w:pPr>
              <w:autoSpaceDE w:val="0"/>
              <w:autoSpaceDN w:val="0"/>
              <w:spacing w:line="260" w:lineRule="exact"/>
              <w:ind w:left="719" w:hangingChars="400" w:hanging="71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労働者（パート、アルバイト等を含む。）を１人でも雇用していれば、業種や規模等を問わず、「労働保険」の適用事業場となり、事業主は保険関係成立（加入）手続きを行い、労働保険料を納付しなければならない。</w:t>
            </w:r>
          </w:p>
        </w:tc>
      </w:tr>
    </w:tbl>
    <w:p w:rsidR="00792E83" w:rsidRDefault="00792E83">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p w:rsidR="00484354" w:rsidRDefault="00484354">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p w:rsidR="005A4149" w:rsidRDefault="005A4149">
      <w:pPr>
        <w:rPr>
          <w:rFonts w:asciiTheme="minorEastAsia" w:eastAsiaTheme="minorEastAsia" w:hAnsiTheme="minorEastAsia"/>
          <w:color w:val="000000" w:themeColor="text1"/>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8931"/>
      </w:tblGrid>
      <w:tr w:rsidR="00CA1B6A" w:rsidRPr="00CA1B6A" w:rsidTr="00792E83">
        <w:tc>
          <w:tcPr>
            <w:tcW w:w="10065" w:type="dxa"/>
            <w:gridSpan w:val="2"/>
            <w:tcBorders>
              <w:top w:val="single" w:sz="8" w:space="0" w:color="auto"/>
              <w:bottom w:val="single" w:sz="8" w:space="0" w:color="auto"/>
            </w:tcBorders>
            <w:shd w:val="pct5" w:color="auto" w:fill="auto"/>
          </w:tcPr>
          <w:p w:rsidR="00792E83" w:rsidRPr="00CA1B6A" w:rsidRDefault="00792E83" w:rsidP="0033660E">
            <w:pPr>
              <w:autoSpaceDE w:val="0"/>
              <w:autoSpaceDN w:val="0"/>
              <w:spacing w:line="260" w:lineRule="exact"/>
              <w:rPr>
                <w:rFonts w:asciiTheme="majorEastAsia" w:eastAsiaTheme="majorEastAsia" w:hAnsiTheme="majorEastAsia"/>
                <w:color w:val="000000" w:themeColor="text1"/>
              </w:rPr>
            </w:pPr>
            <w:r w:rsidRPr="00CA1B6A">
              <w:rPr>
                <w:rFonts w:asciiTheme="minorEastAsia" w:eastAsiaTheme="minorEastAsia" w:hAnsiTheme="minorEastAsia"/>
                <w:color w:val="000000" w:themeColor="text1"/>
              </w:rPr>
              <w:lastRenderedPageBreak/>
              <w:br w:type="page"/>
            </w:r>
            <w:r w:rsidRPr="00CA1B6A">
              <w:rPr>
                <w:rFonts w:asciiTheme="majorEastAsia" w:eastAsiaTheme="majorEastAsia" w:hAnsiTheme="majorEastAsia" w:hint="eastAsia"/>
                <w:color w:val="000000" w:themeColor="text1"/>
              </w:rPr>
              <w:t>第1</w:t>
            </w:r>
            <w:r w:rsidR="0033660E" w:rsidRPr="00CA1B6A">
              <w:rPr>
                <w:rFonts w:asciiTheme="majorEastAsia" w:eastAsiaTheme="majorEastAsia" w:hAnsiTheme="majorEastAsia" w:hint="eastAsia"/>
                <w:color w:val="000000" w:themeColor="text1"/>
              </w:rPr>
              <w:t>1</w:t>
            </w:r>
            <w:r w:rsidRPr="00CA1B6A">
              <w:rPr>
                <w:rFonts w:asciiTheme="majorEastAsia" w:eastAsiaTheme="majorEastAsia" w:hAnsiTheme="majorEastAsia" w:hint="eastAsia"/>
                <w:color w:val="000000" w:themeColor="text1"/>
              </w:rPr>
              <w:t xml:space="preserve">　</w:t>
            </w:r>
            <w:r w:rsidR="00D569F6" w:rsidRPr="00CA1B6A">
              <w:rPr>
                <w:rFonts w:asciiTheme="majorEastAsia" w:eastAsiaTheme="majorEastAsia" w:hAnsiTheme="majorEastAsia" w:hint="eastAsia"/>
                <w:color w:val="000000" w:themeColor="text1"/>
              </w:rPr>
              <w:t>（参考）</w:t>
            </w:r>
            <w:r w:rsidR="0033660E" w:rsidRPr="00CA1B6A">
              <w:rPr>
                <w:rFonts w:asciiTheme="majorEastAsia" w:eastAsiaTheme="majorEastAsia" w:hAnsiTheme="majorEastAsia" w:hint="eastAsia"/>
                <w:color w:val="000000" w:themeColor="text1"/>
              </w:rPr>
              <w:t>利用料に係る消費税</w:t>
            </w:r>
            <w:r w:rsidR="00405AB2" w:rsidRPr="00CA1B6A">
              <w:rPr>
                <w:rFonts w:asciiTheme="majorEastAsia" w:eastAsiaTheme="majorEastAsia" w:hAnsiTheme="majorEastAsia" w:hint="eastAsia"/>
                <w:color w:val="000000" w:themeColor="text1"/>
              </w:rPr>
              <w:t>の非課税措置</w:t>
            </w:r>
          </w:p>
          <w:p w:rsidR="00060F5E" w:rsidRPr="00CA1B6A" w:rsidRDefault="00060F5E" w:rsidP="00BB5D7A">
            <w:pPr>
              <w:autoSpaceDE w:val="0"/>
              <w:autoSpaceDN w:val="0"/>
              <w:spacing w:line="240" w:lineRule="exact"/>
              <w:ind w:leftChars="800" w:left="1617"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「一定の認可外保育施設の利用料に係る消費税の非課税措置の施行について」</w:t>
            </w:r>
            <w:r w:rsidRPr="00CA1B6A">
              <w:rPr>
                <w:rFonts w:asciiTheme="minorEastAsia" w:eastAsiaTheme="minorEastAsia" w:hAnsiTheme="minorEastAsia" w:hint="eastAsia"/>
                <w:color w:val="000000" w:themeColor="text1"/>
                <w:w w:val="90"/>
              </w:rPr>
              <w:t>（平成１７年３月３１日付け厚生労働省</w:t>
            </w:r>
            <w:r w:rsidR="00A52A0C" w:rsidRPr="00CA1B6A">
              <w:rPr>
                <w:rFonts w:asciiTheme="minorEastAsia" w:eastAsiaTheme="minorEastAsia" w:hAnsiTheme="minorEastAsia" w:hint="eastAsia"/>
                <w:color w:val="000000" w:themeColor="text1"/>
                <w:w w:val="90"/>
              </w:rPr>
              <w:t>雇用均等・児童家庭局保育課長通知</w:t>
            </w:r>
            <w:r w:rsidRPr="00CA1B6A">
              <w:rPr>
                <w:rFonts w:asciiTheme="minorEastAsia" w:eastAsiaTheme="minorEastAsia" w:hAnsiTheme="minorEastAsia" w:hint="eastAsia"/>
                <w:color w:val="000000" w:themeColor="text1"/>
                <w:w w:val="90"/>
              </w:rPr>
              <w:t>、最終改正：令和２年９月３０日）</w:t>
            </w:r>
          </w:p>
        </w:tc>
      </w:tr>
      <w:tr w:rsidR="00CA1B6A" w:rsidRPr="00CA1B6A" w:rsidTr="00FA7A3C">
        <w:tc>
          <w:tcPr>
            <w:tcW w:w="1134" w:type="dxa"/>
            <w:tcBorders>
              <w:top w:val="single" w:sz="8" w:space="0" w:color="auto"/>
              <w:bottom w:val="single" w:sz="8" w:space="0" w:color="auto"/>
            </w:tcBorders>
            <w:shd w:val="clear" w:color="auto" w:fill="auto"/>
          </w:tcPr>
          <w:p w:rsidR="008E287F" w:rsidRPr="00CA1B6A" w:rsidRDefault="00FA7A3C" w:rsidP="0033660E">
            <w:pPr>
              <w:autoSpaceDE w:val="0"/>
              <w:autoSpaceDN w:val="0"/>
              <w:spacing w:line="260" w:lineRule="exac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 xml:space="preserve">1 </w:t>
            </w:r>
            <w:r w:rsidR="008E287F" w:rsidRPr="00CA1B6A">
              <w:rPr>
                <w:rFonts w:asciiTheme="majorEastAsia" w:eastAsiaTheme="majorEastAsia" w:hAnsiTheme="majorEastAsia" w:hint="eastAsia"/>
                <w:color w:val="000000" w:themeColor="text1"/>
                <w:w w:val="90"/>
              </w:rPr>
              <w:t>非課税の</w:t>
            </w:r>
          </w:p>
          <w:p w:rsidR="008E287F" w:rsidRPr="00CA1B6A" w:rsidRDefault="00FA7A3C" w:rsidP="0033660E">
            <w:pPr>
              <w:autoSpaceDE w:val="0"/>
              <w:autoSpaceDN w:val="0"/>
              <w:spacing w:line="260" w:lineRule="exac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対象となる</w:t>
            </w:r>
          </w:p>
          <w:p w:rsidR="00FA7A3C" w:rsidRPr="00CA1B6A" w:rsidRDefault="00FA7A3C" w:rsidP="0033660E">
            <w:pPr>
              <w:autoSpaceDE w:val="0"/>
              <w:autoSpaceDN w:val="0"/>
              <w:spacing w:line="260" w:lineRule="exac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施設</w:t>
            </w:r>
          </w:p>
        </w:tc>
        <w:tc>
          <w:tcPr>
            <w:tcW w:w="8931" w:type="dxa"/>
            <w:tcBorders>
              <w:top w:val="single" w:sz="8" w:space="0" w:color="auto"/>
              <w:bottom w:val="single" w:sz="8" w:space="0" w:color="auto"/>
            </w:tcBorders>
            <w:shd w:val="clear" w:color="auto" w:fill="auto"/>
          </w:tcPr>
          <w:p w:rsidR="00FA7A3C" w:rsidRPr="00CA1B6A" w:rsidRDefault="00FA7A3C" w:rsidP="00A52A0C">
            <w:pPr>
              <w:autoSpaceDE w:val="0"/>
              <w:autoSpaceDN w:val="0"/>
              <w:spacing w:line="260" w:lineRule="exact"/>
              <w:ind w:firstLineChars="100" w:firstLine="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利用料に係る消費税が非課税の対象となる認可外保育施設は次のとおり。</w:t>
            </w:r>
          </w:p>
          <w:p w:rsidR="00C60B07" w:rsidRPr="00CA1B6A" w:rsidRDefault="00F2312C" w:rsidP="00520ED1">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①</w:t>
            </w:r>
            <w:r w:rsidR="00C60B07" w:rsidRPr="00CA1B6A">
              <w:rPr>
                <w:rFonts w:asciiTheme="minorEastAsia" w:eastAsiaTheme="minorEastAsia" w:hAnsiTheme="minorEastAsia" w:hint="eastAsia"/>
                <w:color w:val="000000" w:themeColor="text1"/>
              </w:rPr>
              <w:t xml:space="preserve">　児童福祉法第５９条の２第１項（認可外保育施設の届出）の規定による届出が行われた施設であって、法第５９条第１項の規定に基づく都道府県知事の立入調査を受け、厚生労働省が定める「認可外保育施設指導監督基準」を満たす旨の証明書の交付を受けた施設</w:t>
            </w:r>
          </w:p>
          <w:p w:rsidR="00FA7A3C" w:rsidRPr="00CA1B6A" w:rsidRDefault="00C60B07" w:rsidP="00C60B07">
            <w:pPr>
              <w:autoSpaceDE w:val="0"/>
              <w:autoSpaceDN w:val="0"/>
              <w:spacing w:line="260" w:lineRule="exact"/>
              <w:ind w:leftChars="100" w:left="719" w:hangingChars="300" w:hanging="53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w:t>
            </w:r>
            <w:r w:rsidR="00FA7A3C" w:rsidRPr="00CA1B6A">
              <w:rPr>
                <w:rFonts w:asciiTheme="minorEastAsia" w:eastAsiaTheme="minorEastAsia" w:hAnsiTheme="minorEastAsia" w:hint="eastAsia"/>
                <w:color w:val="000000" w:themeColor="text1"/>
              </w:rPr>
              <w:t>令和２年１０月</w:t>
            </w:r>
            <w:r w:rsidR="00F2312C" w:rsidRPr="00CA1B6A">
              <w:rPr>
                <w:rFonts w:asciiTheme="minorEastAsia" w:eastAsiaTheme="minorEastAsia" w:hAnsiTheme="minorEastAsia" w:hint="eastAsia"/>
                <w:color w:val="000000" w:themeColor="text1"/>
              </w:rPr>
              <w:t>１日</w:t>
            </w:r>
            <w:r w:rsidR="00FA7A3C" w:rsidRPr="00CA1B6A">
              <w:rPr>
                <w:rFonts w:asciiTheme="minorEastAsia" w:eastAsiaTheme="minorEastAsia" w:hAnsiTheme="minorEastAsia" w:hint="eastAsia"/>
                <w:color w:val="000000" w:themeColor="text1"/>
              </w:rPr>
              <w:t>から</w:t>
            </w:r>
            <w:r w:rsidRPr="00CA1B6A">
              <w:rPr>
                <w:rFonts w:asciiTheme="minorEastAsia" w:eastAsiaTheme="minorEastAsia" w:hAnsiTheme="minorEastAsia" w:hint="eastAsia"/>
                <w:color w:val="000000" w:themeColor="text1"/>
              </w:rPr>
              <w:t>は、</w:t>
            </w:r>
            <w:r w:rsidR="00FA7A3C" w:rsidRPr="00CA1B6A">
              <w:rPr>
                <w:rFonts w:asciiTheme="minorEastAsia" w:eastAsiaTheme="minorEastAsia" w:hAnsiTheme="minorEastAsia" w:hint="eastAsia"/>
                <w:color w:val="000000" w:themeColor="text1"/>
              </w:rPr>
              <w:t>１日当たり５人以下の乳幼児を保育する</w:t>
            </w:r>
            <w:r w:rsidRPr="00CA1B6A">
              <w:rPr>
                <w:rFonts w:asciiTheme="minorEastAsia" w:eastAsiaTheme="minorEastAsia" w:hAnsiTheme="minorEastAsia" w:hint="eastAsia"/>
                <w:color w:val="000000" w:themeColor="text1"/>
              </w:rPr>
              <w:t>認可外保育施設で</w:t>
            </w:r>
            <w:r w:rsidR="00FA7A3C" w:rsidRPr="00CA1B6A">
              <w:rPr>
                <w:rFonts w:asciiTheme="minorEastAsia" w:eastAsiaTheme="minorEastAsia" w:hAnsiTheme="minorEastAsia" w:hint="eastAsia"/>
                <w:color w:val="000000" w:themeColor="text1"/>
              </w:rPr>
              <w:t>あって、上記の証明書の交付を受けた施設</w:t>
            </w:r>
            <w:r w:rsidRPr="00CA1B6A">
              <w:rPr>
                <w:rFonts w:asciiTheme="minorEastAsia" w:eastAsiaTheme="minorEastAsia" w:hAnsiTheme="minorEastAsia" w:hint="eastAsia"/>
                <w:color w:val="000000" w:themeColor="text1"/>
              </w:rPr>
              <w:t>についても、対象に含まれた。</w:t>
            </w:r>
          </w:p>
          <w:p w:rsidR="004433CF" w:rsidRPr="00CA1B6A" w:rsidRDefault="004433CF" w:rsidP="00C60B07">
            <w:pPr>
              <w:autoSpaceDE w:val="0"/>
              <w:autoSpaceDN w:val="0"/>
              <w:spacing w:line="260" w:lineRule="exact"/>
              <w:ind w:leftChars="100" w:left="719" w:hangingChars="300" w:hanging="53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　上記証明書を返還することを求められた場合の当該施設については、当該返還することを求められた日以後においては非課税の対象となる認可外保育施設に該当しない。</w:t>
            </w:r>
          </w:p>
          <w:p w:rsidR="00FA7A3C" w:rsidRPr="00CA1B6A" w:rsidRDefault="00C60B07" w:rsidP="00C60B07">
            <w:pPr>
              <w:autoSpaceDE w:val="0"/>
              <w:autoSpaceDN w:val="0"/>
              <w:spacing w:line="260" w:lineRule="exact"/>
              <w:ind w:firstLineChars="100" w:firstLine="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②</w:t>
            </w:r>
            <w:r w:rsidR="00F2312C" w:rsidRPr="00CA1B6A">
              <w:rPr>
                <w:rFonts w:asciiTheme="minorEastAsia" w:eastAsiaTheme="minorEastAsia" w:hAnsiTheme="minorEastAsia" w:hint="eastAsia"/>
                <w:color w:val="000000" w:themeColor="text1"/>
              </w:rPr>
              <w:t xml:space="preserve">　認可外保育施設のうち、幼稚園型認定こども園を構成する幼稚園</w:t>
            </w:r>
            <w:r w:rsidR="00FA7A3C" w:rsidRPr="00CA1B6A">
              <w:rPr>
                <w:rFonts w:asciiTheme="minorEastAsia" w:eastAsiaTheme="minorEastAsia" w:hAnsiTheme="minorEastAsia" w:hint="eastAsia"/>
                <w:color w:val="000000" w:themeColor="text1"/>
              </w:rPr>
              <w:t>併設型</w:t>
            </w:r>
            <w:r w:rsidR="00F2312C" w:rsidRPr="00CA1B6A">
              <w:rPr>
                <w:rFonts w:asciiTheme="minorEastAsia" w:eastAsiaTheme="minorEastAsia" w:hAnsiTheme="minorEastAsia" w:hint="eastAsia"/>
                <w:color w:val="000000" w:themeColor="text1"/>
              </w:rPr>
              <w:t>施設</w:t>
            </w:r>
          </w:p>
          <w:p w:rsidR="00C60B07" w:rsidRPr="00CA1B6A" w:rsidRDefault="00C60B07" w:rsidP="00C60B07">
            <w:pPr>
              <w:autoSpaceDE w:val="0"/>
              <w:autoSpaceDN w:val="0"/>
              <w:spacing w:line="260" w:lineRule="exact"/>
              <w:ind w:left="539" w:hangingChars="300" w:hanging="53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児童福祉法施行規則第４９条の２第３号に規定する施設（認定こども園法第３条第３項に規定する連携施設を構成する保育機能施設）であって、就学前の子どもに関する教育、保育等の総合的な提供の推進に関する法律第３条第３項の規定による認定を受けているもの又は同条第１１項の規定による公示がされているもの（同条第１項の条例で定める要件に適合していると認められるものを除く。））</w:t>
            </w:r>
          </w:p>
        </w:tc>
      </w:tr>
      <w:tr w:rsidR="00CA1B6A" w:rsidRPr="00CA1B6A" w:rsidTr="00CA1B6A">
        <w:trPr>
          <w:trHeight w:val="129"/>
        </w:trPr>
        <w:tc>
          <w:tcPr>
            <w:tcW w:w="1134" w:type="dxa"/>
            <w:tcBorders>
              <w:bottom w:val="single" w:sz="8" w:space="0" w:color="auto"/>
            </w:tcBorders>
          </w:tcPr>
          <w:p w:rsidR="008E287F" w:rsidRPr="00CA1B6A" w:rsidRDefault="00FA7A3C" w:rsidP="008E287F">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2</w:t>
            </w:r>
            <w:r w:rsidR="00405AB2" w:rsidRPr="00CA1B6A">
              <w:rPr>
                <w:rFonts w:asciiTheme="majorEastAsia" w:eastAsiaTheme="majorEastAsia" w:hAnsiTheme="majorEastAsia"/>
                <w:color w:val="000000" w:themeColor="text1"/>
                <w:w w:val="90"/>
              </w:rPr>
              <w:t xml:space="preserve"> </w:t>
            </w:r>
            <w:r w:rsidR="008E287F" w:rsidRPr="00CA1B6A">
              <w:rPr>
                <w:rFonts w:asciiTheme="majorEastAsia" w:eastAsiaTheme="majorEastAsia" w:hAnsiTheme="majorEastAsia" w:hint="eastAsia"/>
                <w:color w:val="000000" w:themeColor="text1"/>
                <w:w w:val="90"/>
              </w:rPr>
              <w:t>非課税の</w:t>
            </w:r>
          </w:p>
          <w:p w:rsidR="008E287F" w:rsidRPr="00CA1B6A" w:rsidRDefault="008E287F" w:rsidP="008E287F">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対象となる</w:t>
            </w:r>
          </w:p>
          <w:p w:rsidR="00792E83" w:rsidRPr="00CA1B6A" w:rsidRDefault="008E287F" w:rsidP="008E287F">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利用料</w:t>
            </w:r>
          </w:p>
        </w:tc>
        <w:tc>
          <w:tcPr>
            <w:tcW w:w="8931" w:type="dxa"/>
            <w:tcBorders>
              <w:top w:val="nil"/>
              <w:bottom w:val="single" w:sz="8" w:space="0" w:color="auto"/>
            </w:tcBorders>
          </w:tcPr>
          <w:p w:rsidR="00152F67" w:rsidRPr="00CA1B6A" w:rsidRDefault="00152F67" w:rsidP="00152F67">
            <w:pPr>
              <w:autoSpaceDE w:val="0"/>
              <w:autoSpaceDN w:val="0"/>
              <w:spacing w:line="260" w:lineRule="exact"/>
              <w:ind w:firstLineChars="100" w:firstLine="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非課税の対象となる資産の譲渡等（非課税となる利用料を対価とするサービス）は、非課税対象認可外保育施設において乳児又は幼児を保育する業務として行う資産の譲渡等（保育サービス）に限られる。</w:t>
            </w:r>
          </w:p>
          <w:p w:rsidR="00152F67" w:rsidRPr="00CA1B6A" w:rsidRDefault="00152F67" w:rsidP="00BB5D7A">
            <w:pPr>
              <w:autoSpaceDE w:val="0"/>
              <w:autoSpaceDN w:val="0"/>
              <w:spacing w:line="140" w:lineRule="exact"/>
              <w:ind w:firstLineChars="100" w:firstLine="180"/>
              <w:rPr>
                <w:rFonts w:asciiTheme="minorEastAsia" w:eastAsiaTheme="minorEastAsia" w:hAnsiTheme="minorEastAsia"/>
                <w:color w:val="000000" w:themeColor="text1"/>
              </w:rPr>
            </w:pPr>
          </w:p>
          <w:p w:rsidR="00152F67" w:rsidRPr="00CA1B6A" w:rsidRDefault="00152F67" w:rsidP="00152F67">
            <w:pPr>
              <w:autoSpaceDE w:val="0"/>
              <w:autoSpaceDN w:val="0"/>
              <w:spacing w:line="260" w:lineRule="exact"/>
              <w:ind w:firstLineChars="100" w:firstLine="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この場合の乳児又は幼児を保育する業務として行う資産の譲渡等には、児童福祉法に規定する保育所における保育サービスと同様のサービスが該当するのであり、具体的には次に掲げる料金等（利用料）を対価とする資産の譲渡等が該当する。</w:t>
            </w:r>
          </w:p>
          <w:p w:rsidR="00152F67" w:rsidRPr="00CA1B6A" w:rsidRDefault="00152F67" w:rsidP="00152F67">
            <w:pPr>
              <w:autoSpaceDE w:val="0"/>
              <w:autoSpaceDN w:val="0"/>
              <w:spacing w:line="260" w:lineRule="exact"/>
              <w:ind w:firstLineChars="100" w:firstLine="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①　保育料（延長保育、一時保育、病児保育に係るものを含む。)</w:t>
            </w:r>
          </w:p>
          <w:p w:rsidR="00152F67" w:rsidRPr="00CA1B6A" w:rsidRDefault="00152F67" w:rsidP="00152F67">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②　保育を受けるために必要な予約料、年会費、入園料（入会金・登録料）、送迎料、児童福祉法第６条の３第１１項に規定する業務（居宅訪問型保育事業）を目的とする施設において保育に従事する者（以下「ベビーシッター」という。）が乳児、幼児又は児童の居宅まで移動する際に必要となる交通費</w:t>
            </w:r>
          </w:p>
          <w:p w:rsidR="00152F67" w:rsidRPr="00CA1B6A" w:rsidRDefault="00152F67" w:rsidP="00BB5D7A">
            <w:pPr>
              <w:autoSpaceDE w:val="0"/>
              <w:autoSpaceDN w:val="0"/>
              <w:spacing w:line="260" w:lineRule="exact"/>
              <w:ind w:leftChars="100" w:left="719" w:hangingChars="300" w:hanging="53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【注】　給食費、おやつ代、施設に備え付ける教材を購入するために徴収する教材費、傷害・賠償保険料の負担金、施設費（暖房費、光熱水費）等のように通常保育料として領収される料金等については、これらが保育料とは別の名目で領収される場合であっても、保育に必要不可欠なものである限りにおいては、上記①②と同様に取り扱われる。</w:t>
            </w:r>
          </w:p>
          <w:p w:rsidR="00BB5D7A" w:rsidRPr="00CA1B6A" w:rsidRDefault="00BB5D7A" w:rsidP="00BB5D7A">
            <w:pPr>
              <w:autoSpaceDE w:val="0"/>
              <w:autoSpaceDN w:val="0"/>
              <w:spacing w:line="140" w:lineRule="exact"/>
              <w:ind w:leftChars="100" w:left="719" w:hangingChars="300" w:hanging="539"/>
              <w:rPr>
                <w:rFonts w:asciiTheme="minorEastAsia" w:eastAsiaTheme="minorEastAsia" w:hAnsiTheme="minorEastAsia"/>
                <w:color w:val="000000" w:themeColor="text1"/>
              </w:rPr>
            </w:pPr>
          </w:p>
          <w:p w:rsidR="00152F67" w:rsidRPr="00CA1B6A" w:rsidRDefault="00152F67" w:rsidP="00152F67">
            <w:pPr>
              <w:autoSpaceDE w:val="0"/>
              <w:autoSpaceDN w:val="0"/>
              <w:spacing w:line="260" w:lineRule="exact"/>
              <w:ind w:firstLineChars="100" w:firstLine="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他方、例えば、当該施設において施設利用者に対して販売する教材等の販売代金（※参照）のほか、次に掲げるような料金等を対価とする資産の譲渡等は、これに該当しない。</w:t>
            </w:r>
          </w:p>
          <w:p w:rsidR="00152F67" w:rsidRPr="00CA1B6A" w:rsidRDefault="00152F67" w:rsidP="00152F67">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①　施設利用者の選択により付加的にサービスを受けるためのクリーニング代、オムツサービス代、スイミングスクール等の習い事の講習料等</w:t>
            </w:r>
          </w:p>
          <w:p w:rsidR="00152F67" w:rsidRPr="00CA1B6A" w:rsidRDefault="00152F67" w:rsidP="00152F67">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②　バザー収入</w:t>
            </w:r>
          </w:p>
          <w:p w:rsidR="00152F67" w:rsidRPr="00CA1B6A" w:rsidRDefault="00152F67" w:rsidP="00152F67">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③　炊事、洗濯、掃除、買物その他の家事を代行し、又は補助する業務（非課税とされる保育サービスを除く。）に係る料金</w:t>
            </w:r>
          </w:p>
          <w:p w:rsidR="00152F67" w:rsidRPr="00CA1B6A" w:rsidRDefault="00152F67" w:rsidP="00152F67">
            <w:pPr>
              <w:autoSpaceDE w:val="0"/>
              <w:autoSpaceDN w:val="0"/>
              <w:spacing w:line="260" w:lineRule="exact"/>
              <w:ind w:leftChars="100" w:left="719" w:hangingChars="300" w:hanging="53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【注】　マッチングサイト運営者（インターネットを通じてベビーシッターとその利用者の仲立ちをするサービスを提供する事業者）が、ベビーシッターの利用者から受領する「マッチングサイトの手数料」については、「マッチングサイトを利用させるという役務提供の対価」であり、「保育する業務として行われる資産の譲渡等」の対価に該当しないことから、非課税とならない。</w:t>
            </w:r>
          </w:p>
          <w:p w:rsidR="00152F67" w:rsidRPr="00CA1B6A" w:rsidRDefault="00101AE9" w:rsidP="00101AE9">
            <w:pPr>
              <w:autoSpaceDE w:val="0"/>
              <w:autoSpaceDN w:val="0"/>
              <w:spacing w:line="260" w:lineRule="exact"/>
              <w:ind w:leftChars="100" w:left="719" w:hangingChars="300" w:hanging="53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r w:rsidR="00152F67"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 xml:space="preserve">　</w:t>
            </w:r>
            <w:r w:rsidR="00152F67" w:rsidRPr="00CA1B6A">
              <w:rPr>
                <w:rFonts w:asciiTheme="minorEastAsia" w:eastAsiaTheme="minorEastAsia" w:hAnsiTheme="minorEastAsia" w:hint="eastAsia"/>
                <w:color w:val="000000" w:themeColor="text1"/>
              </w:rPr>
              <w:t>施設運営者自らが行う取引ではない金銭の受取について</w:t>
            </w:r>
          </w:p>
          <w:p w:rsidR="00152F67" w:rsidRPr="00CA1B6A" w:rsidRDefault="00152F67" w:rsidP="00BB5D7A">
            <w:pPr>
              <w:autoSpaceDE w:val="0"/>
              <w:autoSpaceDN w:val="0"/>
              <w:spacing w:line="260" w:lineRule="exact"/>
              <w:ind w:leftChars="300" w:left="539" w:firstLineChars="100" w:firstLine="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施設運営者自らが行う取引ではない金銭の受取</w:t>
            </w:r>
            <w:r w:rsidR="00BB5D7A"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例えば、施設運営者が、施設利用者の求める教材等について、当該教材等の販売業者への注文や施設利用者からの代金の集金を代行して行う場合における代金の受取など</w:t>
            </w:r>
            <w:r w:rsidR="00BB5D7A"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を行う場合には、施設運営者においては「預り金」として経理しておくなど、施設の収入である保育料等とは区分して、収入以外の金銭の受取であることが明らかとなるよう経理を行う必要がある。</w:t>
            </w:r>
          </w:p>
        </w:tc>
      </w:tr>
      <w:tr w:rsidR="00CA1B6A" w:rsidRPr="00CA1B6A" w:rsidTr="00CA1B6A">
        <w:trPr>
          <w:trHeight w:val="129"/>
        </w:trPr>
        <w:tc>
          <w:tcPr>
            <w:tcW w:w="1134" w:type="dxa"/>
            <w:tcBorders>
              <w:top w:val="single" w:sz="8" w:space="0" w:color="auto"/>
              <w:bottom w:val="single" w:sz="8" w:space="0" w:color="auto"/>
            </w:tcBorders>
          </w:tcPr>
          <w:p w:rsidR="00BB5D7A" w:rsidRPr="00CA1B6A" w:rsidRDefault="00BB5D7A" w:rsidP="00BB5D7A">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3</w:t>
            </w:r>
            <w:r w:rsidRPr="00CA1B6A">
              <w:rPr>
                <w:rFonts w:asciiTheme="majorEastAsia" w:eastAsiaTheme="majorEastAsia" w:hAnsiTheme="majorEastAsia"/>
                <w:color w:val="000000" w:themeColor="text1"/>
                <w:w w:val="90"/>
              </w:rPr>
              <w:t xml:space="preserve"> </w:t>
            </w:r>
            <w:r w:rsidRPr="00CA1B6A">
              <w:rPr>
                <w:rFonts w:asciiTheme="majorEastAsia" w:eastAsiaTheme="majorEastAsia" w:hAnsiTheme="majorEastAsia" w:hint="eastAsia"/>
                <w:color w:val="000000" w:themeColor="text1"/>
                <w:w w:val="90"/>
              </w:rPr>
              <w:t>非課税と</w:t>
            </w:r>
          </w:p>
          <w:p w:rsidR="00BB5D7A" w:rsidRPr="00CA1B6A" w:rsidRDefault="00BB5D7A" w:rsidP="00BB5D7A">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なった施設の利用料の額の設定</w:t>
            </w:r>
          </w:p>
        </w:tc>
        <w:tc>
          <w:tcPr>
            <w:tcW w:w="8931" w:type="dxa"/>
            <w:tcBorders>
              <w:top w:val="single" w:sz="8" w:space="0" w:color="auto"/>
              <w:bottom w:val="single" w:sz="8" w:space="0" w:color="auto"/>
            </w:tcBorders>
          </w:tcPr>
          <w:p w:rsidR="00BB5D7A" w:rsidRPr="00CA1B6A" w:rsidRDefault="00BB5D7A" w:rsidP="00BB5D7A">
            <w:pPr>
              <w:autoSpaceDE w:val="0"/>
              <w:autoSpaceDN w:val="0"/>
              <w:spacing w:line="260" w:lineRule="exact"/>
              <w:ind w:firstLineChars="100" w:firstLine="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非課税対象認可外保育施設においては、当該施設の利用料に係る消費税が非課税とされることから、施設の運営事業者が消費税の納税義務者である場合の施設については、非課税となったことを踏まえた利用料の額の見直しを行う等の対応が適切に行われる必要がある。</w:t>
            </w:r>
          </w:p>
          <w:p w:rsidR="00BB5D7A" w:rsidRPr="00CA1B6A" w:rsidRDefault="00BB5D7A" w:rsidP="00BB5D7A">
            <w:pPr>
              <w:autoSpaceDE w:val="0"/>
              <w:autoSpaceDN w:val="0"/>
              <w:spacing w:line="260" w:lineRule="exact"/>
              <w:ind w:firstLineChars="100" w:firstLine="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なお、その場合においても、仕入れ（保育材料費・水道光熱費・備品等購入費など）に係る消費税相当分は当該利用料に転嫁することは適切な処理である。</w:t>
            </w:r>
          </w:p>
        </w:tc>
      </w:tr>
      <w:tr w:rsidR="00CA1B6A" w:rsidRPr="00CA1B6A" w:rsidTr="00CA1B6A">
        <w:trPr>
          <w:trHeight w:val="129"/>
        </w:trPr>
        <w:tc>
          <w:tcPr>
            <w:tcW w:w="1134" w:type="dxa"/>
            <w:tcBorders>
              <w:top w:val="single" w:sz="8" w:space="0" w:color="auto"/>
              <w:bottom w:val="single" w:sz="8" w:space="0" w:color="auto"/>
            </w:tcBorders>
          </w:tcPr>
          <w:p w:rsidR="00045AF5" w:rsidRPr="00CA1B6A" w:rsidRDefault="00BB5D7A" w:rsidP="00045AF5">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4</w:t>
            </w:r>
            <w:r w:rsidR="00045AF5" w:rsidRPr="00CA1B6A">
              <w:rPr>
                <w:rFonts w:asciiTheme="majorEastAsia" w:eastAsiaTheme="majorEastAsia" w:hAnsiTheme="majorEastAsia"/>
                <w:color w:val="000000" w:themeColor="text1"/>
                <w:w w:val="90"/>
              </w:rPr>
              <w:t xml:space="preserve"> </w:t>
            </w:r>
            <w:r w:rsidR="00045AF5" w:rsidRPr="00CA1B6A">
              <w:rPr>
                <w:rFonts w:asciiTheme="majorEastAsia" w:eastAsiaTheme="majorEastAsia" w:hAnsiTheme="majorEastAsia" w:hint="eastAsia"/>
                <w:color w:val="000000" w:themeColor="text1"/>
                <w:w w:val="90"/>
              </w:rPr>
              <w:t>消費税の</w:t>
            </w:r>
          </w:p>
          <w:p w:rsidR="00045AF5" w:rsidRPr="00CA1B6A" w:rsidRDefault="00045AF5" w:rsidP="00BB5D7A">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納税義務</w:t>
            </w:r>
          </w:p>
        </w:tc>
        <w:tc>
          <w:tcPr>
            <w:tcW w:w="8931" w:type="dxa"/>
            <w:tcBorders>
              <w:top w:val="single" w:sz="8" w:space="0" w:color="auto"/>
              <w:bottom w:val="single" w:sz="8" w:space="0" w:color="auto"/>
            </w:tcBorders>
          </w:tcPr>
          <w:p w:rsidR="00045AF5" w:rsidRPr="00CA1B6A" w:rsidRDefault="00045AF5" w:rsidP="00045AF5">
            <w:pPr>
              <w:autoSpaceDE w:val="0"/>
              <w:autoSpaceDN w:val="0"/>
              <w:spacing w:line="260" w:lineRule="exact"/>
              <w:ind w:firstLineChars="100" w:firstLine="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課税期間（個人事業者は暦年、法人は事業年度）の基準期間（個人事業者はその年の前々年をいい、法人はその事業年度の前々事業年度をいう。）における利用料収入（非課税となる前の利用料収入）などの課税売上高が１，０００万円を超える場合、消費税の納税義務者となる。</w:t>
            </w:r>
          </w:p>
        </w:tc>
      </w:tr>
    </w:tbl>
    <w:p w:rsidR="00C937C9" w:rsidRPr="00CA1B6A" w:rsidRDefault="00C937C9">
      <w:pPr>
        <w:rPr>
          <w:rFonts w:asciiTheme="minorEastAsia" w:eastAsiaTheme="minorEastAsia" w:hAnsiTheme="minorEastAsia"/>
          <w:color w:val="000000" w:themeColor="text1"/>
        </w:rPr>
      </w:pPr>
    </w:p>
    <w:p w:rsidR="00C937C9" w:rsidRDefault="00C937C9">
      <w:pPr>
        <w:rPr>
          <w:rFonts w:asciiTheme="minorEastAsia" w:eastAsiaTheme="minorEastAsia" w:hAnsiTheme="minorEastAsia"/>
        </w:rPr>
      </w:pPr>
      <w:r w:rsidRPr="00CA1B6A">
        <w:rPr>
          <w:rFonts w:asciiTheme="minorEastAsia" w:eastAsiaTheme="minorEastAsia" w:hAnsiTheme="minorEastAsia"/>
          <w:color w:val="000000" w:themeColor="text1"/>
        </w:rPr>
        <w:br w:type="page"/>
      </w:r>
    </w:p>
    <w:tbl>
      <w:tblPr>
        <w:tblStyle w:val="a7"/>
        <w:tblW w:w="10065" w:type="dxa"/>
        <w:tblInd w:w="57" w:type="dxa"/>
        <w:tblBorders>
          <w:bottom w:val="single" w:sz="8"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0065"/>
      </w:tblGrid>
      <w:tr w:rsidR="0021358D" w:rsidRPr="00F16300" w:rsidTr="002708E7">
        <w:tc>
          <w:tcPr>
            <w:tcW w:w="100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0A0DBC" w:rsidRPr="00F16300" w:rsidRDefault="00742C96" w:rsidP="000A0DBC">
            <w:pPr>
              <w:autoSpaceDE w:val="0"/>
              <w:autoSpaceDN w:val="0"/>
              <w:spacing w:line="260" w:lineRule="exact"/>
              <w:ind w:firstLineChars="100" w:firstLine="172"/>
              <w:jc w:val="left"/>
              <w:rPr>
                <w:rFonts w:asciiTheme="minorEastAsia" w:eastAsiaTheme="minorEastAsia" w:hAnsiTheme="minorEastAsia"/>
                <w:b/>
                <w:spacing w:val="-4"/>
                <w:szCs w:val="20"/>
              </w:rPr>
            </w:pPr>
            <w:r w:rsidRPr="00F16300">
              <w:rPr>
                <w:rFonts w:asciiTheme="minorEastAsia" w:eastAsiaTheme="minorEastAsia" w:hAnsiTheme="minorEastAsia" w:hint="eastAsia"/>
                <w:b/>
                <w:spacing w:val="-4"/>
                <w:szCs w:val="20"/>
              </w:rPr>
              <w:lastRenderedPageBreak/>
              <w:t>「志木市家庭保育室委託事業実施要綱」に基づき、市から「家庭保育室」としての認定を受け、保育業務の委託を受けている</w:t>
            </w:r>
          </w:p>
          <w:p w:rsidR="0021358D" w:rsidRPr="00F16300" w:rsidRDefault="00742C96" w:rsidP="000A0DBC">
            <w:pPr>
              <w:autoSpaceDE w:val="0"/>
              <w:autoSpaceDN w:val="0"/>
              <w:spacing w:line="260" w:lineRule="exact"/>
              <w:ind w:firstLineChars="100" w:firstLine="172"/>
              <w:jc w:val="left"/>
              <w:rPr>
                <w:rFonts w:asciiTheme="minorEastAsia" w:eastAsiaTheme="minorEastAsia" w:hAnsiTheme="minorEastAsia"/>
                <w:b/>
                <w:spacing w:val="-4"/>
                <w:szCs w:val="20"/>
              </w:rPr>
            </w:pPr>
            <w:r w:rsidRPr="00F16300">
              <w:rPr>
                <w:rFonts w:asciiTheme="minorEastAsia" w:eastAsiaTheme="minorEastAsia" w:hAnsiTheme="minorEastAsia" w:hint="eastAsia"/>
                <w:b/>
                <w:spacing w:val="-4"/>
                <w:szCs w:val="20"/>
              </w:rPr>
              <w:t>事業者は、以下の項目についても、点検してください。</w:t>
            </w:r>
          </w:p>
        </w:tc>
      </w:tr>
    </w:tbl>
    <w:p w:rsidR="0021358D" w:rsidRPr="00F16300" w:rsidRDefault="0021358D" w:rsidP="0021358D">
      <w:pPr>
        <w:spacing w:line="260" w:lineRule="exact"/>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F16300" w:rsidRPr="00F16300" w:rsidTr="00A52650">
        <w:tc>
          <w:tcPr>
            <w:tcW w:w="10065" w:type="dxa"/>
            <w:gridSpan w:val="4"/>
            <w:tcBorders>
              <w:top w:val="single" w:sz="8" w:space="0" w:color="auto"/>
              <w:bottom w:val="single" w:sz="8" w:space="0" w:color="auto"/>
            </w:tcBorders>
            <w:shd w:val="pct5" w:color="auto" w:fill="auto"/>
          </w:tcPr>
          <w:p w:rsidR="0021358D" w:rsidRPr="00F16300" w:rsidRDefault="00A533C5" w:rsidP="0033660E">
            <w:pPr>
              <w:autoSpaceDE w:val="0"/>
              <w:autoSpaceDN w:val="0"/>
              <w:spacing w:line="260" w:lineRule="exact"/>
              <w:rPr>
                <w:rFonts w:asciiTheme="majorEastAsia" w:eastAsiaTheme="majorEastAsia" w:hAnsiTheme="majorEastAsia"/>
              </w:rPr>
            </w:pPr>
            <w:r w:rsidRPr="00F16300">
              <w:rPr>
                <w:rFonts w:asciiTheme="majorEastAsia" w:eastAsiaTheme="majorEastAsia" w:hAnsiTheme="majorEastAsia" w:hint="eastAsia"/>
              </w:rPr>
              <w:t>第1</w:t>
            </w:r>
            <w:r w:rsidR="0033660E">
              <w:rPr>
                <w:rFonts w:asciiTheme="majorEastAsia" w:eastAsiaTheme="majorEastAsia" w:hAnsiTheme="majorEastAsia" w:hint="eastAsia"/>
              </w:rPr>
              <w:t>2</w:t>
            </w:r>
            <w:r w:rsidRPr="00F16300">
              <w:rPr>
                <w:rFonts w:asciiTheme="majorEastAsia" w:eastAsiaTheme="majorEastAsia" w:hAnsiTheme="majorEastAsia" w:hint="eastAsia"/>
              </w:rPr>
              <w:t xml:space="preserve">　家庭保育室の受託に係る要件</w:t>
            </w:r>
          </w:p>
        </w:tc>
      </w:tr>
      <w:tr w:rsidR="00F16300" w:rsidRPr="00F16300" w:rsidTr="00DC6801">
        <w:trPr>
          <w:trHeight w:val="447"/>
        </w:trPr>
        <w:tc>
          <w:tcPr>
            <w:tcW w:w="1134" w:type="dxa"/>
            <w:vMerge w:val="restart"/>
            <w:tcBorders>
              <w:top w:val="single" w:sz="8" w:space="0" w:color="auto"/>
            </w:tcBorders>
          </w:tcPr>
          <w:p w:rsidR="00B40C3A" w:rsidRPr="00F16300" w:rsidRDefault="00B40C3A" w:rsidP="00B40C3A">
            <w:pPr>
              <w:autoSpaceDE w:val="0"/>
              <w:autoSpaceDN w:val="0"/>
              <w:spacing w:line="260" w:lineRule="exact"/>
              <w:jc w:val="left"/>
              <w:rPr>
                <w:rFonts w:asciiTheme="majorEastAsia" w:eastAsiaTheme="majorEastAsia" w:hAnsiTheme="majorEastAsia"/>
                <w:w w:val="90"/>
              </w:rPr>
            </w:pPr>
            <w:r w:rsidRPr="00F16300">
              <w:rPr>
                <w:rFonts w:asciiTheme="majorEastAsia" w:eastAsiaTheme="majorEastAsia" w:hAnsiTheme="majorEastAsia" w:hint="eastAsia"/>
                <w:w w:val="90"/>
              </w:rPr>
              <w:t>1 受託者の</w:t>
            </w:r>
          </w:p>
          <w:p w:rsidR="00B40C3A" w:rsidRPr="00F16300" w:rsidRDefault="00B40C3A" w:rsidP="00B40C3A">
            <w:pPr>
              <w:autoSpaceDE w:val="0"/>
              <w:autoSpaceDN w:val="0"/>
              <w:spacing w:line="260" w:lineRule="exact"/>
              <w:jc w:val="left"/>
              <w:rPr>
                <w:rFonts w:asciiTheme="minorEastAsia" w:eastAsiaTheme="minorEastAsia" w:hAnsiTheme="minorEastAsia"/>
                <w:w w:val="80"/>
              </w:rPr>
            </w:pPr>
            <w:r w:rsidRPr="00F16300">
              <w:rPr>
                <w:rFonts w:asciiTheme="majorEastAsia" w:eastAsiaTheme="majorEastAsia" w:hAnsiTheme="majorEastAsia" w:hint="eastAsia"/>
                <w:w w:val="90"/>
              </w:rPr>
              <w:t>資格</w:t>
            </w:r>
          </w:p>
        </w:tc>
        <w:tc>
          <w:tcPr>
            <w:tcW w:w="5245" w:type="dxa"/>
            <w:tcBorders>
              <w:top w:val="single" w:sz="8" w:space="0" w:color="auto"/>
              <w:bottom w:val="nil"/>
            </w:tcBorders>
          </w:tcPr>
          <w:p w:rsidR="00DC6801" w:rsidRPr="00F16300" w:rsidRDefault="00B40C3A" w:rsidP="00DC6801">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hint="eastAsia"/>
              </w:rPr>
              <w:t>1)</w:t>
            </w:r>
            <w:r w:rsidR="00DC6801" w:rsidRPr="00F16300">
              <w:rPr>
                <w:rFonts w:asciiTheme="minorEastAsia" w:eastAsiaTheme="minorEastAsia" w:hAnsiTheme="minorEastAsia" w:hint="eastAsia"/>
              </w:rPr>
              <w:t xml:space="preserve">　施設長は、次の要件を満たしていますか。</w:t>
            </w:r>
          </w:p>
          <w:p w:rsidR="00B40C3A" w:rsidRPr="00F16300" w:rsidRDefault="00DC6801" w:rsidP="00DC6801">
            <w:pPr>
              <w:autoSpaceDE w:val="0"/>
              <w:autoSpaceDN w:val="0"/>
              <w:spacing w:line="260" w:lineRule="exact"/>
              <w:ind w:leftChars="100" w:left="180" w:firstLineChars="100" w:firstLine="180"/>
              <w:rPr>
                <w:rFonts w:asciiTheme="minorEastAsia" w:eastAsiaTheme="minorEastAsia" w:hAnsiTheme="minorEastAsia"/>
              </w:rPr>
            </w:pPr>
            <w:r w:rsidRPr="00F16300">
              <w:rPr>
                <w:rFonts w:asciiTheme="minorEastAsia" w:eastAsiaTheme="minorEastAsia" w:hAnsiTheme="minorEastAsia" w:hint="eastAsia"/>
              </w:rPr>
              <w:t>・　原則として保育士、看護師、保健師又は助産師の資格を</w:t>
            </w:r>
          </w:p>
        </w:tc>
        <w:tc>
          <w:tcPr>
            <w:tcW w:w="851" w:type="dxa"/>
            <w:tcBorders>
              <w:top w:val="single" w:sz="8" w:space="0" w:color="auto"/>
              <w:bottom w:val="single" w:sz="4" w:space="0" w:color="auto"/>
            </w:tcBorders>
          </w:tcPr>
          <w:p w:rsidR="00B40C3A" w:rsidRPr="00F16300" w:rsidRDefault="00B40C3A" w:rsidP="00A52650">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B40C3A" w:rsidRPr="00F16300" w:rsidRDefault="00B40C3A" w:rsidP="00A52650">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Borders>
              <w:top w:val="single" w:sz="8" w:space="0" w:color="auto"/>
              <w:bottom w:val="single" w:sz="4" w:space="0" w:color="auto"/>
            </w:tcBorders>
          </w:tcPr>
          <w:p w:rsidR="00B40C3A" w:rsidRPr="00F16300" w:rsidRDefault="00B40C3A" w:rsidP="00A52650">
            <w:pPr>
              <w:autoSpaceDE w:val="0"/>
              <w:autoSpaceDN w:val="0"/>
              <w:spacing w:line="260" w:lineRule="exact"/>
              <w:rPr>
                <w:rFonts w:asciiTheme="minorEastAsia" w:eastAsiaTheme="minorEastAsia" w:hAnsiTheme="minorEastAsia"/>
              </w:rPr>
            </w:pPr>
          </w:p>
        </w:tc>
      </w:tr>
      <w:tr w:rsidR="00F16300" w:rsidRPr="00F16300" w:rsidTr="00DC6801">
        <w:trPr>
          <w:trHeight w:val="447"/>
        </w:trPr>
        <w:tc>
          <w:tcPr>
            <w:tcW w:w="1134" w:type="dxa"/>
            <w:vMerge/>
            <w:tcBorders>
              <w:top w:val="single" w:sz="8" w:space="0" w:color="auto"/>
            </w:tcBorders>
          </w:tcPr>
          <w:p w:rsidR="00DC6801" w:rsidRPr="00F16300" w:rsidRDefault="00DC6801" w:rsidP="00B40C3A">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rsidR="00DC6801" w:rsidRPr="00F16300" w:rsidRDefault="00DC6801" w:rsidP="00DC6801">
            <w:pPr>
              <w:autoSpaceDE w:val="0"/>
              <w:autoSpaceDN w:val="0"/>
              <w:spacing w:line="260" w:lineRule="exact"/>
              <w:ind w:left="539" w:hangingChars="300" w:hanging="539"/>
              <w:rPr>
                <w:rFonts w:asciiTheme="minorEastAsia" w:eastAsiaTheme="minorEastAsia" w:hAnsiTheme="minorEastAsia"/>
              </w:rPr>
            </w:pPr>
            <w:r w:rsidRPr="00F16300">
              <w:rPr>
                <w:rFonts w:asciiTheme="minorEastAsia" w:eastAsiaTheme="minorEastAsia" w:hAnsiTheme="minorEastAsia" w:hint="eastAsia"/>
              </w:rPr>
              <w:t xml:space="preserve">　　　有し、心身ともに健康で家庭生活が健全であり、現に養育している３歳未満の児童がいない者で児童の保育に専念できること。</w:t>
            </w:r>
          </w:p>
        </w:tc>
      </w:tr>
      <w:tr w:rsidR="00F16300" w:rsidRPr="00F16300" w:rsidTr="003E0DFE">
        <w:trPr>
          <w:trHeight w:val="447"/>
        </w:trPr>
        <w:tc>
          <w:tcPr>
            <w:tcW w:w="1134" w:type="dxa"/>
            <w:vMerge/>
          </w:tcPr>
          <w:p w:rsidR="00B40C3A" w:rsidRPr="00F16300" w:rsidRDefault="00B40C3A" w:rsidP="00B40C3A">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rsidR="00A52650" w:rsidRPr="00F16300" w:rsidRDefault="00B40C3A" w:rsidP="00B40C3A">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rPr>
              <w:t>2</w:t>
            </w:r>
            <w:r w:rsidRPr="00F16300">
              <w:rPr>
                <w:rFonts w:asciiTheme="minorEastAsia" w:eastAsiaTheme="minorEastAsia" w:hAnsiTheme="minorEastAsia" w:hint="eastAsia"/>
              </w:rPr>
              <w:t>)</w:t>
            </w:r>
            <w:r w:rsidR="00A52650" w:rsidRPr="00F16300">
              <w:rPr>
                <w:rFonts w:asciiTheme="minorEastAsia" w:eastAsiaTheme="minorEastAsia" w:hAnsiTheme="minorEastAsia" w:hint="eastAsia"/>
              </w:rPr>
              <w:t xml:space="preserve">　保育従事者は、次の要件を満たしていますか。</w:t>
            </w:r>
          </w:p>
          <w:p w:rsidR="00B40C3A" w:rsidRPr="00F16300" w:rsidRDefault="00A52650" w:rsidP="00A52650">
            <w:pPr>
              <w:autoSpaceDE w:val="0"/>
              <w:autoSpaceDN w:val="0"/>
              <w:spacing w:line="260" w:lineRule="exact"/>
              <w:ind w:leftChars="100" w:left="180" w:firstLineChars="100" w:firstLine="180"/>
              <w:rPr>
                <w:rFonts w:asciiTheme="minorEastAsia" w:eastAsiaTheme="minorEastAsia" w:hAnsiTheme="minorEastAsia"/>
              </w:rPr>
            </w:pPr>
            <w:r w:rsidRPr="00F16300">
              <w:rPr>
                <w:rFonts w:asciiTheme="minorEastAsia" w:eastAsiaTheme="minorEastAsia" w:hAnsiTheme="minorEastAsia" w:hint="eastAsia"/>
              </w:rPr>
              <w:t>・　保育士、看護師、保健師又は助産師の資格を有し、健康</w:t>
            </w:r>
          </w:p>
        </w:tc>
        <w:tc>
          <w:tcPr>
            <w:tcW w:w="851" w:type="dxa"/>
            <w:tcBorders>
              <w:top w:val="single" w:sz="4" w:space="0" w:color="auto"/>
              <w:bottom w:val="single" w:sz="4" w:space="0" w:color="auto"/>
            </w:tcBorders>
          </w:tcPr>
          <w:p w:rsidR="00B40C3A" w:rsidRPr="00F16300" w:rsidRDefault="00B40C3A" w:rsidP="00B40C3A">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B40C3A" w:rsidRPr="00F16300" w:rsidRDefault="00B40C3A" w:rsidP="00B40C3A">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Borders>
              <w:top w:val="single" w:sz="4" w:space="0" w:color="auto"/>
              <w:bottom w:val="single" w:sz="4" w:space="0" w:color="auto"/>
            </w:tcBorders>
          </w:tcPr>
          <w:p w:rsidR="00B40C3A" w:rsidRPr="00F16300" w:rsidRDefault="00B40C3A" w:rsidP="00A52650">
            <w:pPr>
              <w:autoSpaceDE w:val="0"/>
              <w:autoSpaceDN w:val="0"/>
              <w:spacing w:line="260" w:lineRule="exact"/>
              <w:rPr>
                <w:rFonts w:asciiTheme="minorEastAsia" w:eastAsiaTheme="minorEastAsia" w:hAnsiTheme="minorEastAsia"/>
              </w:rPr>
            </w:pPr>
          </w:p>
        </w:tc>
      </w:tr>
      <w:tr w:rsidR="00F16300" w:rsidRPr="00F16300" w:rsidTr="00A52650">
        <w:trPr>
          <w:trHeight w:val="60"/>
        </w:trPr>
        <w:tc>
          <w:tcPr>
            <w:tcW w:w="1134" w:type="dxa"/>
            <w:vMerge/>
          </w:tcPr>
          <w:p w:rsidR="00A52650" w:rsidRPr="00F16300" w:rsidRDefault="00A52650" w:rsidP="00B40C3A">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rsidR="00A52650" w:rsidRPr="00F16300" w:rsidRDefault="00A52650" w:rsidP="00A52650">
            <w:pPr>
              <w:autoSpaceDE w:val="0"/>
              <w:autoSpaceDN w:val="0"/>
              <w:spacing w:line="260" w:lineRule="exact"/>
              <w:ind w:firstLineChars="300" w:firstLine="539"/>
              <w:rPr>
                <w:rFonts w:asciiTheme="minorEastAsia" w:eastAsiaTheme="minorEastAsia" w:hAnsiTheme="minorEastAsia"/>
              </w:rPr>
            </w:pPr>
            <w:r w:rsidRPr="00F16300">
              <w:rPr>
                <w:rFonts w:asciiTheme="minorEastAsia" w:eastAsiaTheme="minorEastAsia" w:hAnsiTheme="minorEastAsia" w:hint="eastAsia"/>
              </w:rPr>
              <w:t>で児童の保育に専念できる者又は育児の経験を有し、市長が特に適格者であると認めた者。</w:t>
            </w:r>
          </w:p>
        </w:tc>
      </w:tr>
      <w:tr w:rsidR="00F16300" w:rsidRPr="00F16300" w:rsidTr="003E0DFE">
        <w:trPr>
          <w:trHeight w:val="447"/>
        </w:trPr>
        <w:tc>
          <w:tcPr>
            <w:tcW w:w="1134" w:type="dxa"/>
            <w:vMerge/>
          </w:tcPr>
          <w:p w:rsidR="00B40C3A" w:rsidRPr="00F16300" w:rsidRDefault="00B40C3A" w:rsidP="00B40C3A">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rsidR="00B40C3A" w:rsidRPr="00F16300" w:rsidRDefault="00B40C3A" w:rsidP="00A52650">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rPr>
              <w:t>3</w:t>
            </w:r>
            <w:r w:rsidRPr="00F16300">
              <w:rPr>
                <w:rFonts w:asciiTheme="minorEastAsia" w:eastAsiaTheme="minorEastAsia" w:hAnsiTheme="minorEastAsia" w:hint="eastAsia"/>
              </w:rPr>
              <w:t>)</w:t>
            </w:r>
            <w:r w:rsidR="00A52650" w:rsidRPr="00F16300">
              <w:rPr>
                <w:rFonts w:asciiTheme="minorEastAsia" w:eastAsiaTheme="minorEastAsia" w:hAnsiTheme="minorEastAsia" w:hint="eastAsia"/>
              </w:rPr>
              <w:t xml:space="preserve">　保育を行う施設長及び保育従事者の数を、次のとおり配置し、かつ１家庭保育室につき２人以上となっていますか。</w:t>
            </w:r>
          </w:p>
        </w:tc>
        <w:tc>
          <w:tcPr>
            <w:tcW w:w="851" w:type="dxa"/>
            <w:tcBorders>
              <w:top w:val="single" w:sz="4" w:space="0" w:color="auto"/>
              <w:bottom w:val="single" w:sz="4" w:space="0" w:color="auto"/>
            </w:tcBorders>
          </w:tcPr>
          <w:p w:rsidR="00B40C3A" w:rsidRPr="00F16300" w:rsidRDefault="00B40C3A" w:rsidP="00B40C3A">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B40C3A" w:rsidRPr="00F16300" w:rsidRDefault="00B40C3A" w:rsidP="00B40C3A">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Borders>
              <w:top w:val="single" w:sz="4" w:space="0" w:color="auto"/>
              <w:bottom w:val="single" w:sz="4" w:space="0" w:color="auto"/>
            </w:tcBorders>
          </w:tcPr>
          <w:p w:rsidR="00B40C3A" w:rsidRPr="00F16300" w:rsidRDefault="00B40C3A" w:rsidP="00A52650">
            <w:pPr>
              <w:autoSpaceDE w:val="0"/>
              <w:autoSpaceDN w:val="0"/>
              <w:spacing w:line="260" w:lineRule="exact"/>
              <w:rPr>
                <w:rFonts w:asciiTheme="minorEastAsia" w:eastAsiaTheme="minorEastAsia" w:hAnsiTheme="minorEastAsia"/>
              </w:rPr>
            </w:pPr>
          </w:p>
        </w:tc>
      </w:tr>
      <w:tr w:rsidR="00F16300" w:rsidRPr="00F16300" w:rsidTr="00A52650">
        <w:trPr>
          <w:trHeight w:val="447"/>
        </w:trPr>
        <w:tc>
          <w:tcPr>
            <w:tcW w:w="1134" w:type="dxa"/>
            <w:vMerge/>
          </w:tcPr>
          <w:p w:rsidR="00A52650" w:rsidRPr="00F16300" w:rsidRDefault="00A52650" w:rsidP="00B40C3A">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rsidR="00A52650" w:rsidRPr="00F16300" w:rsidRDefault="00A52650" w:rsidP="00A52650">
            <w:pPr>
              <w:autoSpaceDE w:val="0"/>
              <w:autoSpaceDN w:val="0"/>
              <w:spacing w:line="140" w:lineRule="exact"/>
              <w:ind w:left="180" w:hangingChars="100" w:hanging="180"/>
              <w:rPr>
                <w:rFonts w:asciiTheme="minorEastAsia" w:eastAsiaTheme="minorEastAsia" w:hAnsiTheme="minorEastAsia"/>
              </w:rPr>
            </w:pPr>
            <w:r w:rsidRPr="00F16300">
              <w:rPr>
                <w:rFonts w:asciiTheme="minorEastAsia" w:eastAsiaTheme="minorEastAsia" w:hAnsiTheme="minorEastAsia" w:hint="eastAsia"/>
              </w:rPr>
              <w:t xml:space="preserve">　</w:t>
            </w:r>
          </w:p>
          <w:tbl>
            <w:tblPr>
              <w:tblStyle w:val="a7"/>
              <w:tblW w:w="0" w:type="auto"/>
              <w:tblInd w:w="1785" w:type="dxa"/>
              <w:tblLayout w:type="fixed"/>
              <w:tblLook w:val="04A0" w:firstRow="1" w:lastRow="0" w:firstColumn="1" w:lastColumn="0" w:noHBand="0" w:noVBand="1"/>
            </w:tblPr>
            <w:tblGrid>
              <w:gridCol w:w="1418"/>
              <w:gridCol w:w="2695"/>
            </w:tblGrid>
            <w:tr w:rsidR="00F16300" w:rsidRPr="00F16300" w:rsidTr="00A52650">
              <w:tc>
                <w:tcPr>
                  <w:tcW w:w="1418" w:type="dxa"/>
                  <w:vAlign w:val="center"/>
                </w:tcPr>
                <w:p w:rsidR="00A52650" w:rsidRPr="00F16300" w:rsidRDefault="00A52650" w:rsidP="00A52650">
                  <w:pPr>
                    <w:spacing w:line="260" w:lineRule="exact"/>
                    <w:jc w:val="center"/>
                    <w:rPr>
                      <w:rFonts w:asciiTheme="minorEastAsia" w:eastAsiaTheme="minorEastAsia" w:hAnsiTheme="minorEastAsia"/>
                    </w:rPr>
                  </w:pPr>
                  <w:r w:rsidRPr="00F16300">
                    <w:rPr>
                      <w:rFonts w:asciiTheme="minorEastAsia" w:eastAsiaTheme="minorEastAsia" w:hAnsiTheme="minorEastAsia" w:hint="eastAsia"/>
                    </w:rPr>
                    <w:t>０歳児</w:t>
                  </w:r>
                </w:p>
              </w:tc>
              <w:tc>
                <w:tcPr>
                  <w:tcW w:w="2695" w:type="dxa"/>
                  <w:vAlign w:val="center"/>
                </w:tcPr>
                <w:p w:rsidR="00A52650" w:rsidRPr="00F16300" w:rsidRDefault="00A52650" w:rsidP="00A52650">
                  <w:pPr>
                    <w:spacing w:line="260" w:lineRule="exact"/>
                    <w:rPr>
                      <w:rFonts w:asciiTheme="minorEastAsia" w:eastAsiaTheme="minorEastAsia" w:hAnsiTheme="minorEastAsia"/>
                    </w:rPr>
                  </w:pPr>
                  <w:r w:rsidRPr="00F16300">
                    <w:rPr>
                      <w:rFonts w:asciiTheme="minorEastAsia" w:eastAsiaTheme="minorEastAsia" w:hAnsiTheme="minorEastAsia" w:hint="eastAsia"/>
                    </w:rPr>
                    <w:t xml:space="preserve">　</w:t>
                  </w:r>
                  <w:r w:rsidR="00E412CA" w:rsidRPr="00F16300">
                    <w:rPr>
                      <w:rFonts w:asciiTheme="minorEastAsia" w:eastAsiaTheme="minorEastAsia" w:hAnsiTheme="minorEastAsia" w:hint="eastAsia"/>
                    </w:rPr>
                    <w:t xml:space="preserve">  </w:t>
                  </w:r>
                  <w:r w:rsidR="00E412CA" w:rsidRPr="00F16300">
                    <w:rPr>
                      <w:rFonts w:asciiTheme="minorEastAsia" w:eastAsiaTheme="minorEastAsia" w:hAnsiTheme="minorEastAsia"/>
                    </w:rPr>
                    <w:t xml:space="preserve"> </w:t>
                  </w:r>
                  <w:r w:rsidRPr="00F16300">
                    <w:rPr>
                      <w:rFonts w:asciiTheme="minorEastAsia" w:eastAsiaTheme="minorEastAsia" w:hAnsiTheme="minorEastAsia" w:hint="eastAsia"/>
                    </w:rPr>
                    <w:t>３人につき</w:t>
                  </w:r>
                  <w:r w:rsidR="00E412CA" w:rsidRPr="00F16300">
                    <w:rPr>
                      <w:rFonts w:asciiTheme="minorEastAsia" w:eastAsiaTheme="minorEastAsia" w:hAnsiTheme="minorEastAsia" w:hint="eastAsia"/>
                    </w:rPr>
                    <w:t xml:space="preserve"> </w:t>
                  </w:r>
                  <w:r w:rsidRPr="00F16300">
                    <w:rPr>
                      <w:rFonts w:asciiTheme="minorEastAsia" w:eastAsiaTheme="minorEastAsia" w:hAnsiTheme="minorEastAsia" w:hint="eastAsia"/>
                    </w:rPr>
                    <w:t>１人以上</w:t>
                  </w:r>
                </w:p>
              </w:tc>
            </w:tr>
            <w:tr w:rsidR="00F16300" w:rsidRPr="00F16300" w:rsidTr="00A52650">
              <w:tc>
                <w:tcPr>
                  <w:tcW w:w="1418" w:type="dxa"/>
                  <w:vAlign w:val="center"/>
                </w:tcPr>
                <w:p w:rsidR="00A52650" w:rsidRPr="00F16300" w:rsidRDefault="00A52650" w:rsidP="00A52650">
                  <w:pPr>
                    <w:spacing w:line="260" w:lineRule="exact"/>
                    <w:jc w:val="center"/>
                    <w:rPr>
                      <w:rFonts w:asciiTheme="minorEastAsia" w:eastAsiaTheme="minorEastAsia" w:hAnsiTheme="minorEastAsia"/>
                    </w:rPr>
                  </w:pPr>
                  <w:r w:rsidRPr="00F16300">
                    <w:rPr>
                      <w:rFonts w:asciiTheme="minorEastAsia" w:eastAsiaTheme="minorEastAsia" w:hAnsiTheme="minorEastAsia" w:hint="eastAsia"/>
                    </w:rPr>
                    <w:t>１歳児</w:t>
                  </w:r>
                </w:p>
              </w:tc>
              <w:tc>
                <w:tcPr>
                  <w:tcW w:w="2695" w:type="dxa"/>
                  <w:vAlign w:val="center"/>
                </w:tcPr>
                <w:p w:rsidR="00A52650" w:rsidRPr="00F16300" w:rsidRDefault="00A52650" w:rsidP="00E412CA">
                  <w:pPr>
                    <w:spacing w:line="260" w:lineRule="exact"/>
                    <w:rPr>
                      <w:rFonts w:asciiTheme="minorEastAsia" w:eastAsiaTheme="minorEastAsia" w:hAnsiTheme="minorEastAsia"/>
                    </w:rPr>
                  </w:pPr>
                  <w:r w:rsidRPr="00F16300">
                    <w:rPr>
                      <w:rFonts w:asciiTheme="minorEastAsia" w:eastAsiaTheme="minorEastAsia" w:hAnsiTheme="minorEastAsia" w:hint="eastAsia"/>
                    </w:rPr>
                    <w:t xml:space="preserve">　４</w:t>
                  </w:r>
                  <w:r w:rsidR="00E412CA" w:rsidRPr="00F16300">
                    <w:rPr>
                      <w:rFonts w:asciiTheme="minorEastAsia" w:eastAsiaTheme="minorEastAsia" w:hAnsiTheme="minorEastAsia" w:hint="eastAsia"/>
                    </w:rPr>
                    <w:t>.</w:t>
                  </w:r>
                  <w:r w:rsidRPr="00F16300">
                    <w:rPr>
                      <w:rFonts w:asciiTheme="minorEastAsia" w:eastAsiaTheme="minorEastAsia" w:hAnsiTheme="minorEastAsia" w:hint="eastAsia"/>
                    </w:rPr>
                    <w:t>５人につき</w:t>
                  </w:r>
                  <w:r w:rsidR="00E412CA" w:rsidRPr="00F16300">
                    <w:rPr>
                      <w:rFonts w:asciiTheme="minorEastAsia" w:eastAsiaTheme="minorEastAsia" w:hAnsiTheme="minorEastAsia" w:hint="eastAsia"/>
                    </w:rPr>
                    <w:t xml:space="preserve"> </w:t>
                  </w:r>
                  <w:r w:rsidRPr="00F16300">
                    <w:rPr>
                      <w:rFonts w:asciiTheme="minorEastAsia" w:eastAsiaTheme="minorEastAsia" w:hAnsiTheme="minorEastAsia" w:hint="eastAsia"/>
                    </w:rPr>
                    <w:t>１人以上</w:t>
                  </w:r>
                </w:p>
              </w:tc>
            </w:tr>
            <w:tr w:rsidR="00F16300" w:rsidRPr="00F16300" w:rsidTr="00A52650">
              <w:tc>
                <w:tcPr>
                  <w:tcW w:w="1418" w:type="dxa"/>
                  <w:vAlign w:val="center"/>
                </w:tcPr>
                <w:p w:rsidR="00A52650" w:rsidRPr="00F16300" w:rsidRDefault="00A52650" w:rsidP="00A52650">
                  <w:pPr>
                    <w:spacing w:line="260" w:lineRule="exact"/>
                    <w:jc w:val="center"/>
                    <w:rPr>
                      <w:rFonts w:asciiTheme="minorEastAsia" w:eastAsiaTheme="minorEastAsia" w:hAnsiTheme="minorEastAsia"/>
                    </w:rPr>
                  </w:pPr>
                  <w:r w:rsidRPr="00F16300">
                    <w:rPr>
                      <w:rFonts w:asciiTheme="minorEastAsia" w:eastAsiaTheme="minorEastAsia" w:hAnsiTheme="minorEastAsia" w:hint="eastAsia"/>
                    </w:rPr>
                    <w:t>２歳児</w:t>
                  </w:r>
                </w:p>
              </w:tc>
              <w:tc>
                <w:tcPr>
                  <w:tcW w:w="2695" w:type="dxa"/>
                  <w:vAlign w:val="center"/>
                </w:tcPr>
                <w:p w:rsidR="00A52650" w:rsidRPr="00F16300" w:rsidRDefault="00A52650" w:rsidP="00A52650">
                  <w:pPr>
                    <w:spacing w:line="260" w:lineRule="exact"/>
                    <w:rPr>
                      <w:rFonts w:asciiTheme="minorEastAsia" w:eastAsiaTheme="minorEastAsia" w:hAnsiTheme="minorEastAsia"/>
                    </w:rPr>
                  </w:pPr>
                  <w:r w:rsidRPr="00F16300">
                    <w:rPr>
                      <w:rFonts w:asciiTheme="minorEastAsia" w:eastAsiaTheme="minorEastAsia" w:hAnsiTheme="minorEastAsia" w:hint="eastAsia"/>
                    </w:rPr>
                    <w:t xml:space="preserve">　</w:t>
                  </w:r>
                  <w:r w:rsidR="00E412CA" w:rsidRPr="00F16300">
                    <w:rPr>
                      <w:rFonts w:asciiTheme="minorEastAsia" w:eastAsiaTheme="minorEastAsia" w:hAnsiTheme="minorEastAsia" w:hint="eastAsia"/>
                    </w:rPr>
                    <w:t xml:space="preserve">   </w:t>
                  </w:r>
                  <w:r w:rsidRPr="00F16300">
                    <w:rPr>
                      <w:rFonts w:asciiTheme="minorEastAsia" w:eastAsiaTheme="minorEastAsia" w:hAnsiTheme="minorEastAsia" w:hint="eastAsia"/>
                    </w:rPr>
                    <w:t>６人につき</w:t>
                  </w:r>
                  <w:r w:rsidR="00E412CA" w:rsidRPr="00F16300">
                    <w:rPr>
                      <w:rFonts w:asciiTheme="minorEastAsia" w:eastAsiaTheme="minorEastAsia" w:hAnsiTheme="minorEastAsia" w:hint="eastAsia"/>
                    </w:rPr>
                    <w:t xml:space="preserve"> </w:t>
                  </w:r>
                  <w:r w:rsidRPr="00F16300">
                    <w:rPr>
                      <w:rFonts w:asciiTheme="minorEastAsia" w:eastAsiaTheme="minorEastAsia" w:hAnsiTheme="minorEastAsia" w:hint="eastAsia"/>
                    </w:rPr>
                    <w:t>１人以上</w:t>
                  </w:r>
                </w:p>
              </w:tc>
            </w:tr>
          </w:tbl>
          <w:p w:rsidR="00A52650" w:rsidRPr="00F16300" w:rsidRDefault="00A52650" w:rsidP="00A52650">
            <w:pPr>
              <w:autoSpaceDE w:val="0"/>
              <w:autoSpaceDN w:val="0"/>
              <w:spacing w:line="140" w:lineRule="exact"/>
              <w:ind w:left="180" w:hangingChars="100" w:hanging="180"/>
              <w:rPr>
                <w:rFonts w:asciiTheme="minorEastAsia" w:eastAsiaTheme="minorEastAsia" w:hAnsiTheme="minorEastAsia"/>
              </w:rPr>
            </w:pPr>
            <w:r w:rsidRPr="00F16300">
              <w:rPr>
                <w:rFonts w:asciiTheme="minorEastAsia" w:eastAsiaTheme="minorEastAsia" w:hAnsiTheme="minorEastAsia" w:hint="eastAsia"/>
              </w:rPr>
              <w:t xml:space="preserve">　</w:t>
            </w:r>
          </w:p>
        </w:tc>
      </w:tr>
      <w:tr w:rsidR="00F16300" w:rsidRPr="00F16300" w:rsidTr="003E0DFE">
        <w:trPr>
          <w:trHeight w:val="303"/>
        </w:trPr>
        <w:tc>
          <w:tcPr>
            <w:tcW w:w="1134" w:type="dxa"/>
            <w:vMerge/>
            <w:tcBorders>
              <w:bottom w:val="single" w:sz="8" w:space="0" w:color="auto"/>
            </w:tcBorders>
          </w:tcPr>
          <w:p w:rsidR="00B40C3A" w:rsidRPr="00F16300" w:rsidRDefault="00B40C3A" w:rsidP="00B40C3A">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single" w:sz="8" w:space="0" w:color="auto"/>
            </w:tcBorders>
          </w:tcPr>
          <w:p w:rsidR="00B40C3A" w:rsidRPr="00F16300" w:rsidRDefault="00B40C3A" w:rsidP="00A52650">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rPr>
              <w:t>4</w:t>
            </w:r>
            <w:r w:rsidRPr="00F16300">
              <w:rPr>
                <w:rFonts w:asciiTheme="minorEastAsia" w:eastAsiaTheme="minorEastAsia" w:hAnsiTheme="minorEastAsia" w:hint="eastAsia"/>
              </w:rPr>
              <w:t>)</w:t>
            </w:r>
            <w:r w:rsidR="00A52650" w:rsidRPr="00F16300">
              <w:rPr>
                <w:rFonts w:asciiTheme="minorEastAsia" w:eastAsiaTheme="minorEastAsia" w:hAnsiTheme="minorEastAsia" w:hint="eastAsia"/>
              </w:rPr>
              <w:t xml:space="preserve">　保育従事者の３分の１以上は、保育士、看護師、保健師又は助産師の資格を有する者となっていますか。</w:t>
            </w:r>
          </w:p>
        </w:tc>
        <w:tc>
          <w:tcPr>
            <w:tcW w:w="851" w:type="dxa"/>
            <w:tcBorders>
              <w:top w:val="single" w:sz="4" w:space="0" w:color="auto"/>
              <w:bottom w:val="single" w:sz="8" w:space="0" w:color="auto"/>
            </w:tcBorders>
          </w:tcPr>
          <w:p w:rsidR="00B40C3A" w:rsidRPr="00F16300" w:rsidRDefault="00B40C3A" w:rsidP="00B40C3A">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B40C3A" w:rsidRPr="00F16300" w:rsidRDefault="00B40C3A" w:rsidP="00B40C3A">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Borders>
              <w:top w:val="single" w:sz="4" w:space="0" w:color="auto"/>
              <w:bottom w:val="single" w:sz="8" w:space="0" w:color="auto"/>
            </w:tcBorders>
          </w:tcPr>
          <w:p w:rsidR="00B40C3A" w:rsidRPr="00F16300" w:rsidRDefault="00B40C3A" w:rsidP="00A52650">
            <w:pPr>
              <w:autoSpaceDE w:val="0"/>
              <w:autoSpaceDN w:val="0"/>
              <w:spacing w:line="260" w:lineRule="exact"/>
              <w:rPr>
                <w:rFonts w:asciiTheme="minorEastAsia" w:eastAsiaTheme="minorEastAsia" w:hAnsiTheme="minorEastAsia"/>
              </w:rPr>
            </w:pPr>
          </w:p>
        </w:tc>
      </w:tr>
      <w:tr w:rsidR="00F16300" w:rsidRPr="00F16300" w:rsidTr="003E0DFE">
        <w:trPr>
          <w:trHeight w:val="447"/>
        </w:trPr>
        <w:tc>
          <w:tcPr>
            <w:tcW w:w="1134" w:type="dxa"/>
            <w:vMerge w:val="restart"/>
            <w:tcBorders>
              <w:top w:val="single" w:sz="8" w:space="0" w:color="auto"/>
            </w:tcBorders>
          </w:tcPr>
          <w:p w:rsidR="0008433D" w:rsidRPr="00F16300" w:rsidRDefault="004D2A2E" w:rsidP="0008433D">
            <w:pPr>
              <w:autoSpaceDE w:val="0"/>
              <w:autoSpaceDN w:val="0"/>
              <w:spacing w:line="260" w:lineRule="exact"/>
              <w:jc w:val="left"/>
              <w:rPr>
                <w:rFonts w:asciiTheme="majorEastAsia" w:eastAsiaTheme="majorEastAsia" w:hAnsiTheme="majorEastAsia"/>
                <w:w w:val="90"/>
              </w:rPr>
            </w:pPr>
            <w:r w:rsidRPr="00F16300">
              <w:rPr>
                <w:rFonts w:asciiTheme="majorEastAsia" w:eastAsiaTheme="majorEastAsia" w:hAnsiTheme="majorEastAsia"/>
                <w:w w:val="90"/>
              </w:rPr>
              <w:t>2</w:t>
            </w:r>
            <w:r w:rsidR="00B40C3A" w:rsidRPr="00F16300">
              <w:rPr>
                <w:rFonts w:asciiTheme="majorEastAsia" w:eastAsiaTheme="majorEastAsia" w:hAnsiTheme="majorEastAsia" w:hint="eastAsia"/>
                <w:w w:val="90"/>
              </w:rPr>
              <w:t xml:space="preserve"> </w:t>
            </w:r>
            <w:r w:rsidR="0008433D" w:rsidRPr="00F16300">
              <w:rPr>
                <w:rFonts w:asciiTheme="majorEastAsia" w:eastAsiaTheme="majorEastAsia" w:hAnsiTheme="majorEastAsia" w:hint="eastAsia"/>
                <w:w w:val="90"/>
              </w:rPr>
              <w:t>構造設備</w:t>
            </w:r>
          </w:p>
          <w:p w:rsidR="00B40C3A" w:rsidRPr="00F16300" w:rsidRDefault="0008433D" w:rsidP="0008433D">
            <w:pPr>
              <w:autoSpaceDE w:val="0"/>
              <w:autoSpaceDN w:val="0"/>
              <w:spacing w:line="260" w:lineRule="exact"/>
              <w:jc w:val="left"/>
              <w:rPr>
                <w:rFonts w:asciiTheme="minorEastAsia" w:eastAsiaTheme="minorEastAsia" w:hAnsiTheme="minorEastAsia"/>
                <w:w w:val="80"/>
              </w:rPr>
            </w:pPr>
            <w:r w:rsidRPr="00F16300">
              <w:rPr>
                <w:rFonts w:asciiTheme="majorEastAsia" w:eastAsiaTheme="majorEastAsia" w:hAnsiTheme="majorEastAsia" w:hint="eastAsia"/>
                <w:w w:val="90"/>
              </w:rPr>
              <w:t>及び面積</w:t>
            </w:r>
          </w:p>
        </w:tc>
        <w:tc>
          <w:tcPr>
            <w:tcW w:w="5245" w:type="dxa"/>
            <w:tcBorders>
              <w:top w:val="single" w:sz="8" w:space="0" w:color="auto"/>
              <w:bottom w:val="nil"/>
            </w:tcBorders>
          </w:tcPr>
          <w:p w:rsidR="00B40C3A" w:rsidRPr="00F16300" w:rsidRDefault="00B40C3A" w:rsidP="003E0DFE">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hint="eastAsia"/>
              </w:rPr>
              <w:t>1)</w:t>
            </w:r>
            <w:r w:rsidR="003E0DFE" w:rsidRPr="00F16300">
              <w:rPr>
                <w:rFonts w:asciiTheme="minorEastAsia" w:eastAsiaTheme="minorEastAsia" w:hAnsiTheme="minorEastAsia" w:hint="eastAsia"/>
              </w:rPr>
              <w:t xml:space="preserve">　保育の用に供する部屋は、原則として１階にあって、通風及び採光が十分であり、かつ、保育に専用できる部屋が確保され</w:t>
            </w:r>
          </w:p>
        </w:tc>
        <w:tc>
          <w:tcPr>
            <w:tcW w:w="851" w:type="dxa"/>
            <w:tcBorders>
              <w:top w:val="single" w:sz="8" w:space="0" w:color="auto"/>
              <w:bottom w:val="single" w:sz="4" w:space="0" w:color="auto"/>
            </w:tcBorders>
          </w:tcPr>
          <w:p w:rsidR="00B40C3A" w:rsidRPr="00F16300" w:rsidRDefault="00B40C3A" w:rsidP="00A52650">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B40C3A" w:rsidRPr="00F16300" w:rsidRDefault="00B40C3A" w:rsidP="00A52650">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Borders>
              <w:top w:val="single" w:sz="8" w:space="0" w:color="auto"/>
              <w:bottom w:val="single" w:sz="4" w:space="0" w:color="auto"/>
            </w:tcBorders>
          </w:tcPr>
          <w:p w:rsidR="00B40C3A" w:rsidRPr="00F16300" w:rsidRDefault="00B40C3A" w:rsidP="00A52650">
            <w:pPr>
              <w:autoSpaceDE w:val="0"/>
              <w:autoSpaceDN w:val="0"/>
              <w:spacing w:line="260" w:lineRule="exact"/>
              <w:rPr>
                <w:rFonts w:asciiTheme="minorEastAsia" w:eastAsiaTheme="minorEastAsia" w:hAnsiTheme="minorEastAsia"/>
              </w:rPr>
            </w:pPr>
          </w:p>
        </w:tc>
      </w:tr>
      <w:tr w:rsidR="00F16300" w:rsidRPr="00F16300" w:rsidTr="003E0DFE">
        <w:trPr>
          <w:trHeight w:val="129"/>
        </w:trPr>
        <w:tc>
          <w:tcPr>
            <w:tcW w:w="1134" w:type="dxa"/>
            <w:vMerge/>
          </w:tcPr>
          <w:p w:rsidR="003E0DFE" w:rsidRPr="00F16300" w:rsidRDefault="003E0DFE" w:rsidP="00A52650">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rsidR="00921F74" w:rsidRPr="00F16300" w:rsidRDefault="003E0DFE" w:rsidP="00921F74">
            <w:pPr>
              <w:autoSpaceDE w:val="0"/>
              <w:autoSpaceDN w:val="0"/>
              <w:spacing w:line="260" w:lineRule="exact"/>
              <w:rPr>
                <w:rFonts w:asciiTheme="minorEastAsia" w:eastAsiaTheme="minorEastAsia" w:hAnsiTheme="minorEastAsia"/>
              </w:rPr>
            </w:pPr>
            <w:r w:rsidRPr="00F16300">
              <w:rPr>
                <w:rFonts w:asciiTheme="minorEastAsia" w:eastAsiaTheme="minorEastAsia" w:hAnsiTheme="minorEastAsia" w:hint="eastAsia"/>
              </w:rPr>
              <w:t xml:space="preserve">　ていますか。</w:t>
            </w:r>
          </w:p>
        </w:tc>
      </w:tr>
      <w:tr w:rsidR="00F16300" w:rsidRPr="00F16300" w:rsidTr="003E0DFE">
        <w:trPr>
          <w:trHeight w:val="447"/>
        </w:trPr>
        <w:tc>
          <w:tcPr>
            <w:tcW w:w="1134" w:type="dxa"/>
            <w:vMerge/>
          </w:tcPr>
          <w:p w:rsidR="00921F74" w:rsidRPr="00F16300" w:rsidRDefault="00921F74" w:rsidP="00A52650">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rsidR="00921F74" w:rsidRPr="00F16300" w:rsidRDefault="00921F74" w:rsidP="00921F74">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hint="eastAsia"/>
              </w:rPr>
              <w:t>2)　２階以上に保育の用に供する部屋を設けている場合、次のいずれにも該当していますか。</w:t>
            </w:r>
          </w:p>
        </w:tc>
        <w:tc>
          <w:tcPr>
            <w:tcW w:w="851" w:type="dxa"/>
            <w:tcBorders>
              <w:top w:val="single" w:sz="4" w:space="0" w:color="auto"/>
              <w:bottom w:val="single" w:sz="4" w:space="0" w:color="auto"/>
            </w:tcBorders>
          </w:tcPr>
          <w:p w:rsidR="00921F74" w:rsidRPr="00F16300" w:rsidRDefault="00921F74" w:rsidP="00921F74">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921F74" w:rsidRPr="00F16300" w:rsidRDefault="00921F74" w:rsidP="00921F74">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p w:rsidR="00921F74" w:rsidRPr="00F16300" w:rsidRDefault="00921F74" w:rsidP="00921F74">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□非該当</w:t>
            </w:r>
          </w:p>
        </w:tc>
        <w:tc>
          <w:tcPr>
            <w:tcW w:w="2835" w:type="dxa"/>
            <w:tcBorders>
              <w:top w:val="single" w:sz="4" w:space="0" w:color="auto"/>
              <w:bottom w:val="single" w:sz="4" w:space="0" w:color="auto"/>
            </w:tcBorders>
          </w:tcPr>
          <w:p w:rsidR="00921F74" w:rsidRPr="00F16300" w:rsidRDefault="00921F74" w:rsidP="00A52650">
            <w:pPr>
              <w:autoSpaceDE w:val="0"/>
              <w:autoSpaceDN w:val="0"/>
              <w:spacing w:line="260" w:lineRule="exact"/>
              <w:rPr>
                <w:rFonts w:asciiTheme="minorEastAsia" w:eastAsiaTheme="minorEastAsia" w:hAnsiTheme="minorEastAsia"/>
              </w:rPr>
            </w:pPr>
          </w:p>
        </w:tc>
      </w:tr>
      <w:tr w:rsidR="00F16300" w:rsidRPr="00F16300" w:rsidTr="00921F74">
        <w:trPr>
          <w:trHeight w:val="447"/>
        </w:trPr>
        <w:tc>
          <w:tcPr>
            <w:tcW w:w="1134" w:type="dxa"/>
            <w:vMerge/>
          </w:tcPr>
          <w:p w:rsidR="00921F74" w:rsidRPr="00F16300" w:rsidRDefault="00921F74" w:rsidP="00A52650">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rsidR="00921F74" w:rsidRPr="00F16300" w:rsidRDefault="00921F74" w:rsidP="00921F74">
            <w:pPr>
              <w:autoSpaceDE w:val="0"/>
              <w:autoSpaceDN w:val="0"/>
              <w:spacing w:line="260" w:lineRule="exact"/>
              <w:ind w:firstLineChars="200" w:firstLine="359"/>
              <w:rPr>
                <w:rFonts w:asciiTheme="minorEastAsia" w:eastAsiaTheme="minorEastAsia" w:hAnsiTheme="minorEastAsia"/>
              </w:rPr>
            </w:pPr>
            <w:r w:rsidRPr="00F16300">
              <w:rPr>
                <w:rFonts w:asciiTheme="minorEastAsia" w:eastAsiaTheme="minorEastAsia" w:hAnsiTheme="minorEastAsia" w:hint="eastAsia"/>
              </w:rPr>
              <w:t>①　建築基準法第２条第９号の２に規定する「耐火建築物」であること。</w:t>
            </w:r>
          </w:p>
          <w:p w:rsidR="00921F74" w:rsidRPr="00F16300" w:rsidRDefault="00921F74" w:rsidP="00921F74">
            <w:pPr>
              <w:autoSpaceDE w:val="0"/>
              <w:autoSpaceDN w:val="0"/>
              <w:spacing w:line="260" w:lineRule="exact"/>
              <w:ind w:firstLineChars="400" w:firstLine="719"/>
              <w:rPr>
                <w:rFonts w:asciiTheme="minorEastAsia" w:eastAsiaTheme="minorEastAsia" w:hAnsiTheme="minorEastAsia"/>
              </w:rPr>
            </w:pPr>
            <w:r w:rsidRPr="00F16300">
              <w:rPr>
                <w:rFonts w:asciiTheme="minorEastAsia" w:eastAsiaTheme="minorEastAsia" w:hAnsiTheme="minorEastAsia" w:hint="eastAsia"/>
              </w:rPr>
              <w:t>ただし、保育の用に供する部屋を２階に設ける場合であって、耐火建築物に該当しない場合は、当該</w:t>
            </w:r>
          </w:p>
          <w:p w:rsidR="00921F74" w:rsidRPr="00F16300" w:rsidRDefault="00921F74" w:rsidP="00921F74">
            <w:pPr>
              <w:autoSpaceDE w:val="0"/>
              <w:autoSpaceDN w:val="0"/>
              <w:spacing w:line="260" w:lineRule="exact"/>
              <w:ind w:firstLineChars="300" w:firstLine="539"/>
              <w:rPr>
                <w:rFonts w:asciiTheme="minorEastAsia" w:eastAsiaTheme="minorEastAsia" w:hAnsiTheme="minorEastAsia"/>
              </w:rPr>
            </w:pPr>
            <w:r w:rsidRPr="00F16300">
              <w:rPr>
                <w:rFonts w:asciiTheme="minorEastAsia" w:eastAsiaTheme="minorEastAsia" w:hAnsiTheme="minorEastAsia" w:hint="eastAsia"/>
              </w:rPr>
              <w:t>施設が避難に適した構造を有することを証する書面をもって、市長の承認を得なければならない。</w:t>
            </w:r>
          </w:p>
          <w:p w:rsidR="00921F74" w:rsidRPr="00F16300" w:rsidRDefault="00921F74" w:rsidP="00921F74">
            <w:pPr>
              <w:autoSpaceDE w:val="0"/>
              <w:autoSpaceDN w:val="0"/>
              <w:spacing w:line="260" w:lineRule="exact"/>
              <w:ind w:firstLineChars="200" w:firstLine="359"/>
              <w:rPr>
                <w:rFonts w:asciiTheme="minorEastAsia" w:eastAsiaTheme="minorEastAsia" w:hAnsiTheme="minorEastAsia"/>
              </w:rPr>
            </w:pPr>
            <w:r w:rsidRPr="00F16300">
              <w:rPr>
                <w:rFonts w:asciiTheme="minorEastAsia" w:eastAsiaTheme="minorEastAsia" w:hAnsiTheme="minorEastAsia" w:hint="eastAsia"/>
              </w:rPr>
              <w:t>②　避難口の設備を有すること。</w:t>
            </w:r>
          </w:p>
          <w:p w:rsidR="00921F74" w:rsidRPr="00F16300" w:rsidRDefault="00921F74" w:rsidP="00921F74">
            <w:pPr>
              <w:autoSpaceDE w:val="0"/>
              <w:autoSpaceDN w:val="0"/>
              <w:spacing w:line="260" w:lineRule="exact"/>
              <w:ind w:firstLineChars="200" w:firstLine="359"/>
              <w:rPr>
                <w:rFonts w:asciiTheme="minorEastAsia" w:eastAsiaTheme="minorEastAsia" w:hAnsiTheme="minorEastAsia"/>
              </w:rPr>
            </w:pPr>
            <w:r w:rsidRPr="00F16300">
              <w:rPr>
                <w:rFonts w:asciiTheme="minorEastAsia" w:eastAsiaTheme="minorEastAsia" w:hAnsiTheme="minorEastAsia" w:hint="eastAsia"/>
              </w:rPr>
              <w:t>③　保育室その他児童が出入りし、又は通行する場所に、児童の転落事故を防止する設備を有すること。</w:t>
            </w:r>
          </w:p>
          <w:p w:rsidR="00921F74" w:rsidRPr="00F16300" w:rsidRDefault="00921F74" w:rsidP="00921F74">
            <w:pPr>
              <w:autoSpaceDE w:val="0"/>
              <w:autoSpaceDN w:val="0"/>
              <w:spacing w:line="260" w:lineRule="exact"/>
              <w:ind w:firstLineChars="200" w:firstLine="359"/>
              <w:rPr>
                <w:rFonts w:asciiTheme="minorEastAsia" w:eastAsiaTheme="minorEastAsia" w:hAnsiTheme="minorEastAsia"/>
              </w:rPr>
            </w:pPr>
            <w:r w:rsidRPr="00F16300">
              <w:rPr>
                <w:rFonts w:asciiTheme="minorEastAsia" w:eastAsiaTheme="minorEastAsia" w:hAnsiTheme="minorEastAsia" w:hint="eastAsia"/>
              </w:rPr>
              <w:t>④　カーテン、敷物、建具等で可燃性のものについて防炎処理が施されていること。</w:t>
            </w:r>
          </w:p>
        </w:tc>
      </w:tr>
      <w:tr w:rsidR="00F16300" w:rsidRPr="00F16300" w:rsidTr="00E412CA">
        <w:trPr>
          <w:trHeight w:val="447"/>
        </w:trPr>
        <w:tc>
          <w:tcPr>
            <w:tcW w:w="1134" w:type="dxa"/>
            <w:vMerge/>
          </w:tcPr>
          <w:p w:rsidR="00B40C3A" w:rsidRPr="00F16300" w:rsidRDefault="00B40C3A" w:rsidP="00A52650">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dotted" w:sz="4" w:space="0" w:color="auto"/>
            </w:tcBorders>
          </w:tcPr>
          <w:p w:rsidR="00B40C3A" w:rsidRPr="00F16300" w:rsidRDefault="00921F74" w:rsidP="00921F74">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rPr>
              <w:t>3</w:t>
            </w:r>
            <w:r w:rsidR="00B40C3A" w:rsidRPr="00F16300">
              <w:rPr>
                <w:rFonts w:asciiTheme="minorEastAsia" w:eastAsiaTheme="minorEastAsia" w:hAnsiTheme="minorEastAsia" w:hint="eastAsia"/>
              </w:rPr>
              <w:t>)</w:t>
            </w:r>
            <w:r w:rsidR="003E0DFE" w:rsidRPr="00F16300">
              <w:rPr>
                <w:rFonts w:asciiTheme="minorEastAsia" w:eastAsiaTheme="minorEastAsia" w:hAnsiTheme="minorEastAsia" w:hint="eastAsia"/>
              </w:rPr>
              <w:t xml:space="preserve">　保育の用に供する面積は、児童１人当たり３．３㎡以上確保されていますか。</w:t>
            </w:r>
          </w:p>
        </w:tc>
        <w:tc>
          <w:tcPr>
            <w:tcW w:w="851" w:type="dxa"/>
            <w:tcBorders>
              <w:top w:val="single" w:sz="4" w:space="0" w:color="auto"/>
              <w:bottom w:val="single" w:sz="4" w:space="0" w:color="auto"/>
            </w:tcBorders>
          </w:tcPr>
          <w:p w:rsidR="00B40C3A" w:rsidRPr="00F16300" w:rsidRDefault="00B40C3A" w:rsidP="00A52650">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B40C3A" w:rsidRPr="00F16300" w:rsidRDefault="00B40C3A" w:rsidP="00A52650">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Borders>
              <w:top w:val="single" w:sz="4" w:space="0" w:color="auto"/>
              <w:bottom w:val="single" w:sz="4" w:space="0" w:color="auto"/>
            </w:tcBorders>
          </w:tcPr>
          <w:p w:rsidR="00B40C3A" w:rsidRPr="00F16300" w:rsidRDefault="00B40C3A" w:rsidP="00A52650">
            <w:pPr>
              <w:autoSpaceDE w:val="0"/>
              <w:autoSpaceDN w:val="0"/>
              <w:spacing w:line="260" w:lineRule="exact"/>
              <w:rPr>
                <w:rFonts w:asciiTheme="minorEastAsia" w:eastAsiaTheme="minorEastAsia" w:hAnsiTheme="minorEastAsia"/>
              </w:rPr>
            </w:pPr>
          </w:p>
        </w:tc>
      </w:tr>
      <w:tr w:rsidR="00F16300" w:rsidRPr="00F16300" w:rsidTr="003E0DFE">
        <w:trPr>
          <w:trHeight w:val="447"/>
        </w:trPr>
        <w:tc>
          <w:tcPr>
            <w:tcW w:w="1134" w:type="dxa"/>
            <w:vMerge/>
          </w:tcPr>
          <w:p w:rsidR="003E0DFE" w:rsidRPr="00F16300" w:rsidRDefault="003E0DFE" w:rsidP="00A52650">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rsidR="003E0DFE" w:rsidRPr="00F16300" w:rsidRDefault="007C4C67" w:rsidP="00921F74">
            <w:pPr>
              <w:autoSpaceDE w:val="0"/>
              <w:autoSpaceDN w:val="0"/>
              <w:spacing w:line="260" w:lineRule="exact"/>
              <w:ind w:leftChars="100" w:left="360" w:hangingChars="100" w:hanging="180"/>
              <w:rPr>
                <w:rFonts w:asciiTheme="minorEastAsia" w:eastAsiaTheme="minorEastAsia" w:hAnsiTheme="minorEastAsia"/>
              </w:rPr>
            </w:pPr>
            <w:r w:rsidRPr="00F16300">
              <w:rPr>
                <w:rFonts w:asciiTheme="minorEastAsia" w:eastAsiaTheme="minorEastAsia" w:hAnsiTheme="minorEastAsia"/>
              </w:rPr>
              <w:t xml:space="preserve">※　</w:t>
            </w:r>
            <w:r w:rsidRPr="00F16300">
              <w:rPr>
                <w:rFonts w:asciiTheme="minorEastAsia" w:eastAsiaTheme="minorEastAsia" w:hAnsiTheme="minorEastAsia" w:hint="eastAsia"/>
              </w:rPr>
              <w:t>面積は、内法面積（壁や柱で囲まれた内側で測定した面積）から、造付け・固定造作物（ロッカー、収納スペース、児童用荷物収納棚、手洗い器等）やピアノ・オルガン等を除いた有効面積で算出する。</w:t>
            </w:r>
          </w:p>
        </w:tc>
      </w:tr>
      <w:tr w:rsidR="00F16300" w:rsidRPr="00F16300" w:rsidTr="003E0DFE">
        <w:trPr>
          <w:trHeight w:val="447"/>
        </w:trPr>
        <w:tc>
          <w:tcPr>
            <w:tcW w:w="1134" w:type="dxa"/>
            <w:vMerge/>
          </w:tcPr>
          <w:p w:rsidR="00B40C3A" w:rsidRPr="00F16300" w:rsidRDefault="00B40C3A" w:rsidP="00A52650">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single" w:sz="4" w:space="0" w:color="auto"/>
            </w:tcBorders>
          </w:tcPr>
          <w:p w:rsidR="00B40C3A" w:rsidRPr="00F16300" w:rsidRDefault="00921F74" w:rsidP="00921F74">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rPr>
              <w:t>4</w:t>
            </w:r>
            <w:r w:rsidR="00B40C3A" w:rsidRPr="00F16300">
              <w:rPr>
                <w:rFonts w:asciiTheme="minorEastAsia" w:eastAsiaTheme="minorEastAsia" w:hAnsiTheme="minorEastAsia" w:hint="eastAsia"/>
              </w:rPr>
              <w:t>)</w:t>
            </w:r>
            <w:r w:rsidRPr="00F16300">
              <w:rPr>
                <w:rFonts w:asciiTheme="minorEastAsia" w:eastAsiaTheme="minorEastAsia" w:hAnsiTheme="minorEastAsia" w:hint="eastAsia"/>
              </w:rPr>
              <w:t xml:space="preserve">　児童に衛生的な飲食物を提供できる設備を有していますか。</w:t>
            </w:r>
          </w:p>
        </w:tc>
        <w:tc>
          <w:tcPr>
            <w:tcW w:w="851" w:type="dxa"/>
            <w:tcBorders>
              <w:top w:val="single" w:sz="4" w:space="0" w:color="auto"/>
              <w:bottom w:val="single" w:sz="4" w:space="0" w:color="auto"/>
            </w:tcBorders>
          </w:tcPr>
          <w:p w:rsidR="00B40C3A" w:rsidRPr="00F16300" w:rsidRDefault="00B40C3A" w:rsidP="00A52650">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B40C3A" w:rsidRPr="00F16300" w:rsidRDefault="00B40C3A" w:rsidP="00A52650">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Borders>
              <w:top w:val="single" w:sz="4" w:space="0" w:color="auto"/>
              <w:bottom w:val="single" w:sz="4" w:space="0" w:color="auto"/>
            </w:tcBorders>
          </w:tcPr>
          <w:p w:rsidR="00B40C3A" w:rsidRPr="00F16300" w:rsidRDefault="00B40C3A" w:rsidP="00A52650">
            <w:pPr>
              <w:autoSpaceDE w:val="0"/>
              <w:autoSpaceDN w:val="0"/>
              <w:spacing w:line="260" w:lineRule="exact"/>
              <w:rPr>
                <w:rFonts w:asciiTheme="minorEastAsia" w:eastAsiaTheme="minorEastAsia" w:hAnsiTheme="minorEastAsia"/>
              </w:rPr>
            </w:pPr>
          </w:p>
        </w:tc>
      </w:tr>
      <w:tr w:rsidR="00F16300" w:rsidRPr="00F16300" w:rsidTr="003E0DFE">
        <w:trPr>
          <w:trHeight w:val="447"/>
        </w:trPr>
        <w:tc>
          <w:tcPr>
            <w:tcW w:w="1134" w:type="dxa"/>
            <w:vMerge/>
          </w:tcPr>
          <w:p w:rsidR="00B40C3A" w:rsidRPr="00F16300" w:rsidRDefault="00B40C3A" w:rsidP="00A52650">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single" w:sz="4" w:space="0" w:color="auto"/>
            </w:tcBorders>
          </w:tcPr>
          <w:p w:rsidR="00B40C3A" w:rsidRPr="00F16300" w:rsidRDefault="00921F74" w:rsidP="00921F74">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rPr>
              <w:t>5</w:t>
            </w:r>
            <w:r w:rsidR="00B40C3A" w:rsidRPr="00F16300">
              <w:rPr>
                <w:rFonts w:asciiTheme="minorEastAsia" w:eastAsiaTheme="minorEastAsia" w:hAnsiTheme="minorEastAsia" w:hint="eastAsia"/>
              </w:rPr>
              <w:t>)</w:t>
            </w:r>
            <w:r w:rsidRPr="00F16300">
              <w:rPr>
                <w:rFonts w:asciiTheme="minorEastAsia" w:eastAsiaTheme="minorEastAsia" w:hAnsiTheme="minorEastAsia" w:hint="eastAsia"/>
              </w:rPr>
              <w:t xml:space="preserve">　家具等に転倒防止策が施されていますか。</w:t>
            </w:r>
          </w:p>
        </w:tc>
        <w:tc>
          <w:tcPr>
            <w:tcW w:w="851" w:type="dxa"/>
            <w:tcBorders>
              <w:top w:val="single" w:sz="4" w:space="0" w:color="auto"/>
              <w:bottom w:val="single" w:sz="4" w:space="0" w:color="auto"/>
            </w:tcBorders>
          </w:tcPr>
          <w:p w:rsidR="00B40C3A" w:rsidRPr="00F16300" w:rsidRDefault="00B40C3A" w:rsidP="00A52650">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B40C3A" w:rsidRPr="00F16300" w:rsidRDefault="00B40C3A" w:rsidP="00A52650">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Borders>
              <w:top w:val="single" w:sz="4" w:space="0" w:color="auto"/>
              <w:bottom w:val="single" w:sz="4" w:space="0" w:color="auto"/>
            </w:tcBorders>
          </w:tcPr>
          <w:p w:rsidR="00B40C3A" w:rsidRPr="00F16300" w:rsidRDefault="00B40C3A" w:rsidP="00A52650">
            <w:pPr>
              <w:autoSpaceDE w:val="0"/>
              <w:autoSpaceDN w:val="0"/>
              <w:spacing w:line="260" w:lineRule="exact"/>
              <w:rPr>
                <w:rFonts w:asciiTheme="minorEastAsia" w:eastAsiaTheme="minorEastAsia" w:hAnsiTheme="minorEastAsia"/>
              </w:rPr>
            </w:pPr>
          </w:p>
        </w:tc>
      </w:tr>
      <w:tr w:rsidR="00F16300" w:rsidRPr="00F16300" w:rsidTr="00921F74">
        <w:trPr>
          <w:trHeight w:val="447"/>
        </w:trPr>
        <w:tc>
          <w:tcPr>
            <w:tcW w:w="1134" w:type="dxa"/>
            <w:vMerge/>
          </w:tcPr>
          <w:p w:rsidR="00B40C3A" w:rsidRPr="00F16300" w:rsidRDefault="00B40C3A" w:rsidP="00A52650">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single" w:sz="4" w:space="0" w:color="auto"/>
            </w:tcBorders>
          </w:tcPr>
          <w:p w:rsidR="00B40C3A" w:rsidRPr="00F16300" w:rsidRDefault="00921F74" w:rsidP="00921F74">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rPr>
              <w:t>6</w:t>
            </w:r>
            <w:r w:rsidR="00B40C3A" w:rsidRPr="00F16300">
              <w:rPr>
                <w:rFonts w:asciiTheme="minorEastAsia" w:eastAsiaTheme="minorEastAsia" w:hAnsiTheme="minorEastAsia" w:hint="eastAsia"/>
              </w:rPr>
              <w:t>)</w:t>
            </w:r>
            <w:r w:rsidRPr="00F16300">
              <w:rPr>
                <w:rFonts w:asciiTheme="minorEastAsia" w:eastAsiaTheme="minorEastAsia" w:hAnsiTheme="minorEastAsia" w:hint="eastAsia"/>
              </w:rPr>
              <w:t xml:space="preserve">　屋外遊び場として敷地内に適当な広さの場所があるか又は付近に公園、児童遊園地等がありますか。</w:t>
            </w:r>
          </w:p>
        </w:tc>
        <w:tc>
          <w:tcPr>
            <w:tcW w:w="851" w:type="dxa"/>
            <w:tcBorders>
              <w:top w:val="single" w:sz="4" w:space="0" w:color="auto"/>
              <w:bottom w:val="single" w:sz="4" w:space="0" w:color="auto"/>
            </w:tcBorders>
          </w:tcPr>
          <w:p w:rsidR="00B40C3A" w:rsidRPr="00F16300" w:rsidRDefault="00B40C3A" w:rsidP="00A52650">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w:t>
            </w:r>
            <w:r w:rsidR="00921F74" w:rsidRPr="00F16300">
              <w:rPr>
                <w:rFonts w:asciiTheme="minorEastAsia" w:eastAsiaTheme="minorEastAsia" w:hAnsiTheme="minorEastAsia" w:cs="ＭＳ 明朝" w:hint="eastAsia"/>
              </w:rPr>
              <w:t>あ</w:t>
            </w:r>
            <w:r w:rsidRPr="00F16300">
              <w:rPr>
                <w:rFonts w:asciiTheme="minorEastAsia" w:eastAsiaTheme="minorEastAsia" w:hAnsiTheme="minorEastAsia" w:cs="ＭＳ 明朝" w:hint="eastAsia"/>
              </w:rPr>
              <w:t>る</w:t>
            </w:r>
          </w:p>
          <w:p w:rsidR="00B40C3A" w:rsidRPr="00F16300" w:rsidRDefault="00B40C3A" w:rsidP="00921F74">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□ない</w:t>
            </w:r>
          </w:p>
        </w:tc>
        <w:tc>
          <w:tcPr>
            <w:tcW w:w="2835" w:type="dxa"/>
            <w:tcBorders>
              <w:top w:val="single" w:sz="4" w:space="0" w:color="auto"/>
              <w:bottom w:val="single" w:sz="4" w:space="0" w:color="auto"/>
            </w:tcBorders>
          </w:tcPr>
          <w:p w:rsidR="00B40C3A" w:rsidRPr="00F16300" w:rsidRDefault="00B40C3A" w:rsidP="00A52650">
            <w:pPr>
              <w:autoSpaceDE w:val="0"/>
              <w:autoSpaceDN w:val="0"/>
              <w:spacing w:line="260" w:lineRule="exact"/>
              <w:rPr>
                <w:rFonts w:asciiTheme="minorEastAsia" w:eastAsiaTheme="minorEastAsia" w:hAnsiTheme="minorEastAsia"/>
              </w:rPr>
            </w:pPr>
          </w:p>
        </w:tc>
      </w:tr>
      <w:tr w:rsidR="00F16300" w:rsidRPr="00F16300" w:rsidTr="00E64E5A">
        <w:trPr>
          <w:trHeight w:val="447"/>
        </w:trPr>
        <w:tc>
          <w:tcPr>
            <w:tcW w:w="1134" w:type="dxa"/>
            <w:tcBorders>
              <w:top w:val="single" w:sz="8" w:space="0" w:color="auto"/>
            </w:tcBorders>
          </w:tcPr>
          <w:p w:rsidR="00921F74" w:rsidRPr="00F16300" w:rsidRDefault="00921F74" w:rsidP="00921F74">
            <w:pPr>
              <w:autoSpaceDE w:val="0"/>
              <w:autoSpaceDN w:val="0"/>
              <w:spacing w:line="260" w:lineRule="exact"/>
              <w:jc w:val="left"/>
              <w:rPr>
                <w:rFonts w:asciiTheme="minorEastAsia" w:eastAsiaTheme="minorEastAsia" w:hAnsiTheme="minorEastAsia"/>
                <w:w w:val="80"/>
              </w:rPr>
            </w:pPr>
            <w:r w:rsidRPr="00F16300">
              <w:rPr>
                <w:rFonts w:asciiTheme="majorEastAsia" w:eastAsiaTheme="majorEastAsia" w:hAnsiTheme="majorEastAsia"/>
                <w:w w:val="90"/>
              </w:rPr>
              <w:t>3</w:t>
            </w:r>
            <w:r w:rsidRPr="00F16300">
              <w:rPr>
                <w:rFonts w:asciiTheme="majorEastAsia" w:eastAsiaTheme="majorEastAsia" w:hAnsiTheme="majorEastAsia" w:hint="eastAsia"/>
                <w:w w:val="90"/>
              </w:rPr>
              <w:t xml:space="preserve"> </w:t>
            </w:r>
            <w:r w:rsidR="00BF7D18" w:rsidRPr="00F16300">
              <w:rPr>
                <w:rFonts w:asciiTheme="majorEastAsia" w:eastAsiaTheme="majorEastAsia" w:hAnsiTheme="majorEastAsia" w:hint="eastAsia"/>
                <w:w w:val="90"/>
              </w:rPr>
              <w:t>児童の</w:t>
            </w:r>
            <w:r w:rsidRPr="00F16300">
              <w:rPr>
                <w:rFonts w:asciiTheme="majorEastAsia" w:eastAsiaTheme="majorEastAsia" w:hAnsiTheme="majorEastAsia" w:hint="eastAsia"/>
                <w:w w:val="90"/>
              </w:rPr>
              <w:t>定員</w:t>
            </w:r>
          </w:p>
        </w:tc>
        <w:tc>
          <w:tcPr>
            <w:tcW w:w="5245" w:type="dxa"/>
            <w:tcBorders>
              <w:top w:val="single" w:sz="8" w:space="0" w:color="auto"/>
              <w:bottom w:val="single" w:sz="4" w:space="0" w:color="auto"/>
            </w:tcBorders>
          </w:tcPr>
          <w:p w:rsidR="00921F74" w:rsidRPr="00F16300" w:rsidRDefault="00BF7D18" w:rsidP="00BF7D18">
            <w:pPr>
              <w:autoSpaceDE w:val="0"/>
              <w:autoSpaceDN w:val="0"/>
              <w:spacing w:line="260" w:lineRule="exact"/>
              <w:ind w:leftChars="100" w:left="180" w:firstLineChars="100" w:firstLine="180"/>
              <w:rPr>
                <w:rFonts w:asciiTheme="minorEastAsia" w:eastAsiaTheme="minorEastAsia" w:hAnsiTheme="minorEastAsia"/>
              </w:rPr>
            </w:pPr>
            <w:r w:rsidRPr="00F16300">
              <w:rPr>
                <w:rFonts w:asciiTheme="minorEastAsia" w:eastAsiaTheme="minorEastAsia" w:hAnsiTheme="minorEastAsia" w:hint="eastAsia"/>
              </w:rPr>
              <w:t>保育する児童の定員は、保育従事者の配置及び保育の用に供する面積により年齢別に定めていますか。</w:t>
            </w:r>
          </w:p>
        </w:tc>
        <w:tc>
          <w:tcPr>
            <w:tcW w:w="851" w:type="dxa"/>
            <w:tcBorders>
              <w:top w:val="single" w:sz="8" w:space="0" w:color="auto"/>
              <w:bottom w:val="single" w:sz="4" w:space="0" w:color="auto"/>
            </w:tcBorders>
          </w:tcPr>
          <w:p w:rsidR="00921F74" w:rsidRPr="00F16300" w:rsidRDefault="00921F74" w:rsidP="00E64E5A">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921F74" w:rsidRPr="00F16300" w:rsidRDefault="00921F74" w:rsidP="00E64E5A">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Borders>
              <w:top w:val="single" w:sz="8" w:space="0" w:color="auto"/>
              <w:bottom w:val="single" w:sz="4" w:space="0" w:color="auto"/>
            </w:tcBorders>
          </w:tcPr>
          <w:p w:rsidR="00921F74" w:rsidRPr="00F16300" w:rsidRDefault="00921F74" w:rsidP="00E64E5A">
            <w:pPr>
              <w:autoSpaceDE w:val="0"/>
              <w:autoSpaceDN w:val="0"/>
              <w:spacing w:line="260" w:lineRule="exact"/>
              <w:rPr>
                <w:rFonts w:asciiTheme="minorEastAsia" w:eastAsiaTheme="minorEastAsia" w:hAnsiTheme="minorEastAsia"/>
              </w:rPr>
            </w:pPr>
          </w:p>
        </w:tc>
      </w:tr>
      <w:tr w:rsidR="00F16300" w:rsidRPr="00F16300" w:rsidTr="00BF7D18">
        <w:trPr>
          <w:trHeight w:val="447"/>
        </w:trPr>
        <w:tc>
          <w:tcPr>
            <w:tcW w:w="1134" w:type="dxa"/>
            <w:vMerge w:val="restart"/>
            <w:tcBorders>
              <w:top w:val="single" w:sz="8" w:space="0" w:color="auto"/>
            </w:tcBorders>
          </w:tcPr>
          <w:p w:rsidR="00BF7D18" w:rsidRPr="00F16300" w:rsidRDefault="00BF7D18" w:rsidP="00BF7D18">
            <w:pPr>
              <w:autoSpaceDE w:val="0"/>
              <w:autoSpaceDN w:val="0"/>
              <w:spacing w:line="260" w:lineRule="exact"/>
              <w:jc w:val="left"/>
              <w:rPr>
                <w:rFonts w:asciiTheme="minorEastAsia" w:eastAsiaTheme="minorEastAsia" w:hAnsiTheme="minorEastAsia"/>
                <w:w w:val="80"/>
              </w:rPr>
            </w:pPr>
            <w:r w:rsidRPr="00F16300">
              <w:rPr>
                <w:rFonts w:asciiTheme="majorEastAsia" w:eastAsiaTheme="majorEastAsia" w:hAnsiTheme="majorEastAsia"/>
                <w:w w:val="90"/>
              </w:rPr>
              <w:t>4</w:t>
            </w:r>
            <w:r w:rsidRPr="00F16300">
              <w:rPr>
                <w:rFonts w:asciiTheme="majorEastAsia" w:eastAsiaTheme="majorEastAsia" w:hAnsiTheme="majorEastAsia" w:hint="eastAsia"/>
                <w:w w:val="90"/>
              </w:rPr>
              <w:t xml:space="preserve"> 保育時間等</w:t>
            </w:r>
          </w:p>
        </w:tc>
        <w:tc>
          <w:tcPr>
            <w:tcW w:w="5245" w:type="dxa"/>
            <w:tcBorders>
              <w:top w:val="single" w:sz="8" w:space="0" w:color="auto"/>
              <w:bottom w:val="nil"/>
            </w:tcBorders>
          </w:tcPr>
          <w:p w:rsidR="00BF7D18" w:rsidRPr="00F16300" w:rsidRDefault="00BF7D18" w:rsidP="00BF7D18">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hint="eastAsia"/>
              </w:rPr>
              <w:t>1)　保育時間は、原則として次のとおりとしていますか。</w:t>
            </w:r>
          </w:p>
          <w:p w:rsidR="00BF7D18" w:rsidRPr="00F16300" w:rsidRDefault="00BF7D18" w:rsidP="00BF7D18">
            <w:pPr>
              <w:autoSpaceDE w:val="0"/>
              <w:autoSpaceDN w:val="0"/>
              <w:spacing w:line="260" w:lineRule="exact"/>
              <w:ind w:leftChars="100" w:left="180" w:firstLineChars="100" w:firstLine="180"/>
              <w:rPr>
                <w:rFonts w:asciiTheme="minorEastAsia" w:eastAsiaTheme="minorEastAsia" w:hAnsiTheme="minorEastAsia"/>
              </w:rPr>
            </w:pPr>
            <w:r w:rsidRPr="00F16300">
              <w:rPr>
                <w:rFonts w:asciiTheme="minorEastAsia" w:eastAsiaTheme="minorEastAsia" w:hAnsiTheme="minorEastAsia" w:hint="eastAsia"/>
              </w:rPr>
              <w:t>・月曜日～金曜日　午前８時３０分～午後５時</w:t>
            </w:r>
          </w:p>
        </w:tc>
        <w:tc>
          <w:tcPr>
            <w:tcW w:w="851" w:type="dxa"/>
            <w:tcBorders>
              <w:top w:val="single" w:sz="8" w:space="0" w:color="auto"/>
              <w:bottom w:val="single" w:sz="4" w:space="0" w:color="auto"/>
            </w:tcBorders>
          </w:tcPr>
          <w:p w:rsidR="00BF7D18" w:rsidRPr="00F16300" w:rsidRDefault="00BF7D18" w:rsidP="00E64E5A">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BF7D18" w:rsidRPr="00F16300" w:rsidRDefault="00BF7D18" w:rsidP="00E64E5A">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Borders>
              <w:top w:val="single" w:sz="8" w:space="0" w:color="auto"/>
              <w:bottom w:val="single" w:sz="4" w:space="0" w:color="auto"/>
            </w:tcBorders>
          </w:tcPr>
          <w:p w:rsidR="00BF7D18" w:rsidRPr="00F16300" w:rsidRDefault="00BF7D18" w:rsidP="00E64E5A">
            <w:pPr>
              <w:autoSpaceDE w:val="0"/>
              <w:autoSpaceDN w:val="0"/>
              <w:spacing w:line="260" w:lineRule="exact"/>
              <w:rPr>
                <w:rFonts w:asciiTheme="minorEastAsia" w:eastAsiaTheme="minorEastAsia" w:hAnsiTheme="minorEastAsia"/>
              </w:rPr>
            </w:pPr>
          </w:p>
        </w:tc>
      </w:tr>
      <w:tr w:rsidR="00F16300" w:rsidRPr="00F16300" w:rsidTr="00BF7D18">
        <w:trPr>
          <w:trHeight w:val="40"/>
        </w:trPr>
        <w:tc>
          <w:tcPr>
            <w:tcW w:w="1134" w:type="dxa"/>
            <w:vMerge/>
            <w:tcBorders>
              <w:top w:val="single" w:sz="8" w:space="0" w:color="auto"/>
            </w:tcBorders>
          </w:tcPr>
          <w:p w:rsidR="00BF7D18" w:rsidRPr="00F16300" w:rsidRDefault="00BF7D18" w:rsidP="00BF7D18">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rsidR="00BF7D18" w:rsidRPr="00F16300" w:rsidRDefault="00BF7D18" w:rsidP="00BF7D18">
            <w:pPr>
              <w:autoSpaceDE w:val="0"/>
              <w:autoSpaceDN w:val="0"/>
              <w:spacing w:line="260" w:lineRule="exact"/>
              <w:rPr>
                <w:rFonts w:asciiTheme="minorEastAsia" w:eastAsiaTheme="minorEastAsia" w:hAnsiTheme="minorEastAsia"/>
              </w:rPr>
            </w:pPr>
            <w:r w:rsidRPr="00F16300">
              <w:rPr>
                <w:rFonts w:asciiTheme="minorEastAsia" w:eastAsiaTheme="minorEastAsia" w:hAnsiTheme="minorEastAsia" w:hint="eastAsia"/>
              </w:rPr>
              <w:t xml:space="preserve">　　・土曜日　　　　　午前８時３０分～午後１時</w:t>
            </w:r>
          </w:p>
        </w:tc>
      </w:tr>
      <w:tr w:rsidR="00F16300" w:rsidRPr="00F16300" w:rsidTr="00C014A0">
        <w:trPr>
          <w:trHeight w:val="447"/>
        </w:trPr>
        <w:tc>
          <w:tcPr>
            <w:tcW w:w="1134" w:type="dxa"/>
            <w:vMerge/>
          </w:tcPr>
          <w:p w:rsidR="00BF7D18" w:rsidRPr="00F16300" w:rsidRDefault="00BF7D18" w:rsidP="00E64E5A">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rsidR="00BF7D18" w:rsidRPr="00F16300" w:rsidRDefault="00BF7D18" w:rsidP="00C014A0">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rPr>
              <w:t>2</w:t>
            </w:r>
            <w:r w:rsidRPr="00F16300">
              <w:rPr>
                <w:rFonts w:asciiTheme="minorEastAsia" w:eastAsiaTheme="minorEastAsia" w:hAnsiTheme="minorEastAsia" w:hint="eastAsia"/>
              </w:rPr>
              <w:t>)</w:t>
            </w:r>
            <w:r w:rsidR="00C014A0" w:rsidRPr="00F16300">
              <w:rPr>
                <w:rFonts w:asciiTheme="minorEastAsia" w:eastAsiaTheme="minorEastAsia" w:hAnsiTheme="minorEastAsia" w:hint="eastAsia"/>
              </w:rPr>
              <w:t xml:space="preserve">　保育をしない日は、原則として、日曜日、国民の祝日に関する法律に規定する休日及び１２月２８日から１月４日までと</w:t>
            </w:r>
          </w:p>
        </w:tc>
        <w:tc>
          <w:tcPr>
            <w:tcW w:w="851" w:type="dxa"/>
            <w:tcBorders>
              <w:top w:val="single" w:sz="4" w:space="0" w:color="auto"/>
              <w:bottom w:val="single" w:sz="4" w:space="0" w:color="auto"/>
            </w:tcBorders>
          </w:tcPr>
          <w:p w:rsidR="00BF7D18" w:rsidRPr="00F16300" w:rsidRDefault="00BF7D18" w:rsidP="00E64E5A">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BF7D18" w:rsidRPr="00F16300" w:rsidRDefault="00BF7D18" w:rsidP="00E64E5A">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Borders>
              <w:top w:val="single" w:sz="4" w:space="0" w:color="auto"/>
              <w:bottom w:val="single" w:sz="4" w:space="0" w:color="auto"/>
            </w:tcBorders>
          </w:tcPr>
          <w:p w:rsidR="00BF7D18" w:rsidRPr="00F16300" w:rsidRDefault="00BF7D18" w:rsidP="00E64E5A">
            <w:pPr>
              <w:autoSpaceDE w:val="0"/>
              <w:autoSpaceDN w:val="0"/>
              <w:spacing w:line="260" w:lineRule="exact"/>
              <w:rPr>
                <w:rFonts w:asciiTheme="minorEastAsia" w:eastAsiaTheme="minorEastAsia" w:hAnsiTheme="minorEastAsia"/>
              </w:rPr>
            </w:pPr>
          </w:p>
        </w:tc>
      </w:tr>
      <w:tr w:rsidR="00F16300" w:rsidRPr="00F16300" w:rsidTr="00E412CA">
        <w:trPr>
          <w:trHeight w:val="50"/>
        </w:trPr>
        <w:tc>
          <w:tcPr>
            <w:tcW w:w="1134" w:type="dxa"/>
            <w:vMerge/>
          </w:tcPr>
          <w:p w:rsidR="00C014A0" w:rsidRPr="00F16300" w:rsidRDefault="00C014A0" w:rsidP="00E64E5A">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rsidR="00C014A0" w:rsidRPr="00F16300" w:rsidRDefault="00C014A0" w:rsidP="00E64E5A">
            <w:pPr>
              <w:autoSpaceDE w:val="0"/>
              <w:autoSpaceDN w:val="0"/>
              <w:spacing w:line="260" w:lineRule="exact"/>
              <w:rPr>
                <w:rFonts w:asciiTheme="minorEastAsia" w:eastAsiaTheme="minorEastAsia" w:hAnsiTheme="minorEastAsia"/>
              </w:rPr>
            </w:pPr>
            <w:r w:rsidRPr="00F16300">
              <w:rPr>
                <w:rFonts w:asciiTheme="minorEastAsia" w:eastAsiaTheme="minorEastAsia" w:hAnsiTheme="minorEastAsia" w:hint="eastAsia"/>
              </w:rPr>
              <w:t xml:space="preserve">　していますか。</w:t>
            </w:r>
          </w:p>
        </w:tc>
      </w:tr>
      <w:tr w:rsidR="00F16300" w:rsidRPr="00F16300" w:rsidTr="00E412CA">
        <w:trPr>
          <w:trHeight w:val="50"/>
        </w:trPr>
        <w:tc>
          <w:tcPr>
            <w:tcW w:w="1134" w:type="dxa"/>
            <w:vMerge/>
          </w:tcPr>
          <w:p w:rsidR="00C014A0" w:rsidRPr="00F16300" w:rsidRDefault="00C014A0" w:rsidP="00E64E5A">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4" w:space="0" w:color="auto"/>
            </w:tcBorders>
          </w:tcPr>
          <w:p w:rsidR="00C014A0" w:rsidRPr="00F16300" w:rsidRDefault="00C014A0" w:rsidP="00C014A0">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hint="eastAsia"/>
              </w:rPr>
              <w:t xml:space="preserve">　※　その他については、保育従事者及び当該児童の保護者との協議により定めるものとされています。</w:t>
            </w:r>
          </w:p>
        </w:tc>
      </w:tr>
      <w:tr w:rsidR="00F16300" w:rsidRPr="00F16300" w:rsidTr="003E0DFE">
        <w:trPr>
          <w:trHeight w:val="447"/>
        </w:trPr>
        <w:tc>
          <w:tcPr>
            <w:tcW w:w="1134" w:type="dxa"/>
            <w:vMerge w:val="restart"/>
            <w:tcBorders>
              <w:top w:val="single" w:sz="8" w:space="0" w:color="auto"/>
            </w:tcBorders>
          </w:tcPr>
          <w:p w:rsidR="003E0DFE" w:rsidRPr="00F16300" w:rsidRDefault="00EC6C14" w:rsidP="00A52650">
            <w:pPr>
              <w:autoSpaceDE w:val="0"/>
              <w:autoSpaceDN w:val="0"/>
              <w:spacing w:line="260" w:lineRule="exact"/>
              <w:jc w:val="left"/>
              <w:rPr>
                <w:rFonts w:asciiTheme="majorEastAsia" w:eastAsiaTheme="majorEastAsia" w:hAnsiTheme="majorEastAsia"/>
                <w:w w:val="90"/>
              </w:rPr>
            </w:pPr>
            <w:r w:rsidRPr="00F16300">
              <w:rPr>
                <w:rFonts w:asciiTheme="majorEastAsia" w:eastAsiaTheme="majorEastAsia" w:hAnsiTheme="majorEastAsia"/>
                <w:w w:val="90"/>
              </w:rPr>
              <w:t>5</w:t>
            </w:r>
            <w:r w:rsidR="003E0DFE" w:rsidRPr="00F16300">
              <w:rPr>
                <w:rFonts w:asciiTheme="majorEastAsia" w:eastAsiaTheme="majorEastAsia" w:hAnsiTheme="majorEastAsia" w:hint="eastAsia"/>
                <w:w w:val="90"/>
              </w:rPr>
              <w:t xml:space="preserve"> 受託者の</w:t>
            </w:r>
          </w:p>
          <w:p w:rsidR="003E0DFE" w:rsidRPr="00F16300" w:rsidRDefault="00EC6C14" w:rsidP="00EC6C14">
            <w:pPr>
              <w:autoSpaceDE w:val="0"/>
              <w:autoSpaceDN w:val="0"/>
              <w:spacing w:line="260" w:lineRule="exact"/>
              <w:jc w:val="left"/>
              <w:rPr>
                <w:rFonts w:asciiTheme="minorEastAsia" w:eastAsiaTheme="minorEastAsia" w:hAnsiTheme="minorEastAsia"/>
                <w:w w:val="80"/>
              </w:rPr>
            </w:pPr>
            <w:r w:rsidRPr="00F16300">
              <w:rPr>
                <w:rFonts w:asciiTheme="majorEastAsia" w:eastAsiaTheme="majorEastAsia" w:hAnsiTheme="majorEastAsia" w:hint="eastAsia"/>
                <w:w w:val="90"/>
              </w:rPr>
              <w:t>遵守事項</w:t>
            </w:r>
          </w:p>
        </w:tc>
        <w:tc>
          <w:tcPr>
            <w:tcW w:w="5245" w:type="dxa"/>
            <w:tcBorders>
              <w:top w:val="single" w:sz="8" w:space="0" w:color="auto"/>
              <w:bottom w:val="single" w:sz="4" w:space="0" w:color="auto"/>
            </w:tcBorders>
          </w:tcPr>
          <w:p w:rsidR="003E0DFE" w:rsidRPr="00F16300" w:rsidRDefault="003E0DFE" w:rsidP="00EC6C14">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hint="eastAsia"/>
              </w:rPr>
              <w:t xml:space="preserve">1)　</w:t>
            </w:r>
            <w:r w:rsidR="00EC6C14" w:rsidRPr="00F16300">
              <w:rPr>
                <w:rFonts w:asciiTheme="minorEastAsia" w:eastAsiaTheme="minorEastAsia" w:hAnsiTheme="minorEastAsia" w:hint="eastAsia"/>
              </w:rPr>
              <w:t>児童の健康管理及び安全衛生に細心の注意を払うとともに、付近の医療機関に協力を要請していますか。</w:t>
            </w:r>
          </w:p>
        </w:tc>
        <w:tc>
          <w:tcPr>
            <w:tcW w:w="851" w:type="dxa"/>
            <w:tcBorders>
              <w:top w:val="single" w:sz="8" w:space="0" w:color="auto"/>
              <w:bottom w:val="single" w:sz="4" w:space="0" w:color="auto"/>
            </w:tcBorders>
          </w:tcPr>
          <w:p w:rsidR="003E0DFE" w:rsidRPr="00F16300" w:rsidRDefault="003E0DFE" w:rsidP="00A52650">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3E0DFE" w:rsidRPr="00F16300" w:rsidRDefault="003E0DFE" w:rsidP="00A52650">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Borders>
              <w:top w:val="single" w:sz="8" w:space="0" w:color="auto"/>
              <w:bottom w:val="single" w:sz="4" w:space="0" w:color="auto"/>
            </w:tcBorders>
          </w:tcPr>
          <w:p w:rsidR="003E0DFE" w:rsidRPr="00F16300" w:rsidRDefault="003E0DFE" w:rsidP="00A52650">
            <w:pPr>
              <w:autoSpaceDE w:val="0"/>
              <w:autoSpaceDN w:val="0"/>
              <w:spacing w:line="260" w:lineRule="exact"/>
              <w:rPr>
                <w:rFonts w:asciiTheme="minorEastAsia" w:eastAsiaTheme="minorEastAsia" w:hAnsiTheme="minorEastAsia"/>
              </w:rPr>
            </w:pPr>
          </w:p>
        </w:tc>
      </w:tr>
      <w:tr w:rsidR="00F16300" w:rsidRPr="00F16300" w:rsidTr="00EC6C14">
        <w:trPr>
          <w:trHeight w:val="447"/>
        </w:trPr>
        <w:tc>
          <w:tcPr>
            <w:tcW w:w="1134" w:type="dxa"/>
            <w:vMerge/>
            <w:tcBorders>
              <w:bottom w:val="nil"/>
            </w:tcBorders>
          </w:tcPr>
          <w:p w:rsidR="003E0DFE" w:rsidRPr="00F16300" w:rsidRDefault="003E0DFE" w:rsidP="00A52650">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single" w:sz="4" w:space="0" w:color="auto"/>
            </w:tcBorders>
          </w:tcPr>
          <w:p w:rsidR="003E0DFE" w:rsidRPr="00F16300" w:rsidRDefault="003E0DFE" w:rsidP="00EC6C14">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rPr>
              <w:t>2</w:t>
            </w:r>
            <w:r w:rsidRPr="00F16300">
              <w:rPr>
                <w:rFonts w:asciiTheme="minorEastAsia" w:eastAsiaTheme="minorEastAsia" w:hAnsiTheme="minorEastAsia" w:hint="eastAsia"/>
              </w:rPr>
              <w:t>)</w:t>
            </w:r>
            <w:r w:rsidR="00EC6C14" w:rsidRPr="00F16300">
              <w:rPr>
                <w:rFonts w:asciiTheme="minorEastAsia" w:eastAsiaTheme="minorEastAsia" w:hAnsiTheme="minorEastAsia" w:hint="eastAsia"/>
              </w:rPr>
              <w:t xml:space="preserve">　災害その他非常事態に備え、必要な措置を講じていますか。</w:t>
            </w:r>
          </w:p>
        </w:tc>
        <w:tc>
          <w:tcPr>
            <w:tcW w:w="851" w:type="dxa"/>
            <w:tcBorders>
              <w:top w:val="single" w:sz="4" w:space="0" w:color="auto"/>
              <w:bottom w:val="single" w:sz="4" w:space="0" w:color="auto"/>
            </w:tcBorders>
          </w:tcPr>
          <w:p w:rsidR="003E0DFE" w:rsidRPr="00F16300" w:rsidRDefault="003E0DFE" w:rsidP="00A52650">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3E0DFE" w:rsidRPr="00F16300" w:rsidRDefault="003E0DFE" w:rsidP="00A52650">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Borders>
              <w:top w:val="single" w:sz="4" w:space="0" w:color="auto"/>
              <w:bottom w:val="single" w:sz="4" w:space="0" w:color="auto"/>
            </w:tcBorders>
          </w:tcPr>
          <w:p w:rsidR="003E0DFE" w:rsidRPr="00F16300" w:rsidRDefault="003E0DFE" w:rsidP="00A52650">
            <w:pPr>
              <w:autoSpaceDE w:val="0"/>
              <w:autoSpaceDN w:val="0"/>
              <w:spacing w:line="260" w:lineRule="exact"/>
              <w:rPr>
                <w:rFonts w:asciiTheme="minorEastAsia" w:eastAsiaTheme="minorEastAsia" w:hAnsiTheme="minorEastAsia"/>
              </w:rPr>
            </w:pPr>
          </w:p>
        </w:tc>
      </w:tr>
    </w:tbl>
    <w:p w:rsidR="00990985" w:rsidRDefault="00990985" w:rsidP="003E0DFE">
      <w:pPr>
        <w:rPr>
          <w:rFonts w:asciiTheme="minorEastAsia" w:eastAsiaTheme="minorEastAsia" w:hAnsiTheme="minorEastAsia"/>
        </w:rPr>
      </w:pPr>
    </w:p>
    <w:p w:rsidR="00990985" w:rsidRDefault="00990985" w:rsidP="003E0DFE">
      <w:pPr>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A4392" w:rsidRPr="00F16300" w:rsidTr="00CE2009">
        <w:trPr>
          <w:trHeight w:val="447"/>
        </w:trPr>
        <w:tc>
          <w:tcPr>
            <w:tcW w:w="1134" w:type="dxa"/>
            <w:vMerge w:val="restart"/>
            <w:tcBorders>
              <w:top w:val="nil"/>
            </w:tcBorders>
          </w:tcPr>
          <w:p w:rsidR="002A4392" w:rsidRPr="002A4392" w:rsidRDefault="002A4392" w:rsidP="002A4392">
            <w:pPr>
              <w:autoSpaceDE w:val="0"/>
              <w:autoSpaceDN w:val="0"/>
              <w:spacing w:line="260" w:lineRule="exact"/>
              <w:jc w:val="left"/>
              <w:rPr>
                <w:rFonts w:asciiTheme="minorEastAsia" w:eastAsiaTheme="minorEastAsia" w:hAnsiTheme="minorEastAsia"/>
                <w:w w:val="90"/>
              </w:rPr>
            </w:pPr>
            <w:r w:rsidRPr="002A4392">
              <w:rPr>
                <w:rFonts w:asciiTheme="minorEastAsia" w:eastAsiaTheme="minorEastAsia" w:hAnsiTheme="minorEastAsia" w:hint="eastAsia"/>
                <w:w w:val="90"/>
              </w:rPr>
              <w:t>（続）</w:t>
            </w:r>
          </w:p>
          <w:p w:rsidR="002A4392" w:rsidRPr="00F16300" w:rsidRDefault="002A4392" w:rsidP="002A4392">
            <w:pPr>
              <w:autoSpaceDE w:val="0"/>
              <w:autoSpaceDN w:val="0"/>
              <w:spacing w:line="260" w:lineRule="exact"/>
              <w:jc w:val="left"/>
              <w:rPr>
                <w:rFonts w:asciiTheme="majorEastAsia" w:eastAsiaTheme="majorEastAsia" w:hAnsiTheme="majorEastAsia"/>
                <w:w w:val="90"/>
              </w:rPr>
            </w:pPr>
            <w:r w:rsidRPr="00F16300">
              <w:rPr>
                <w:rFonts w:asciiTheme="majorEastAsia" w:eastAsiaTheme="majorEastAsia" w:hAnsiTheme="majorEastAsia"/>
                <w:w w:val="90"/>
              </w:rPr>
              <w:t>5</w:t>
            </w:r>
            <w:r w:rsidRPr="00F16300">
              <w:rPr>
                <w:rFonts w:asciiTheme="majorEastAsia" w:eastAsiaTheme="majorEastAsia" w:hAnsiTheme="majorEastAsia" w:hint="eastAsia"/>
                <w:w w:val="90"/>
              </w:rPr>
              <w:t xml:space="preserve"> 受託者の</w:t>
            </w:r>
          </w:p>
          <w:p w:rsidR="002A4392" w:rsidRPr="00F16300" w:rsidRDefault="002A4392" w:rsidP="002A4392">
            <w:pPr>
              <w:autoSpaceDE w:val="0"/>
              <w:autoSpaceDN w:val="0"/>
              <w:spacing w:line="260" w:lineRule="exact"/>
              <w:jc w:val="left"/>
              <w:rPr>
                <w:rFonts w:asciiTheme="minorEastAsia" w:eastAsiaTheme="minorEastAsia" w:hAnsiTheme="minorEastAsia"/>
                <w:w w:val="80"/>
              </w:rPr>
            </w:pPr>
            <w:r w:rsidRPr="00F16300">
              <w:rPr>
                <w:rFonts w:asciiTheme="majorEastAsia" w:eastAsiaTheme="majorEastAsia" w:hAnsiTheme="majorEastAsia" w:hint="eastAsia"/>
                <w:w w:val="90"/>
              </w:rPr>
              <w:t>遵守事項</w:t>
            </w:r>
          </w:p>
        </w:tc>
        <w:tc>
          <w:tcPr>
            <w:tcW w:w="5245" w:type="dxa"/>
            <w:tcBorders>
              <w:top w:val="single" w:sz="4" w:space="0" w:color="auto"/>
              <w:bottom w:val="single" w:sz="4" w:space="0" w:color="auto"/>
            </w:tcBorders>
          </w:tcPr>
          <w:p w:rsidR="002A4392" w:rsidRPr="00F16300" w:rsidRDefault="002A4392" w:rsidP="00CE2009">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rPr>
              <w:t>3</w:t>
            </w:r>
            <w:r w:rsidRPr="00F16300">
              <w:rPr>
                <w:rFonts w:asciiTheme="minorEastAsia" w:eastAsiaTheme="minorEastAsia" w:hAnsiTheme="minorEastAsia" w:hint="eastAsia"/>
              </w:rPr>
              <w:t>)　児童を対象として１人の事故につき２，０００万円以上、</w:t>
            </w:r>
          </w:p>
          <w:p w:rsidR="002A4392" w:rsidRPr="00F16300" w:rsidRDefault="002A4392" w:rsidP="00CE2009">
            <w:pPr>
              <w:autoSpaceDE w:val="0"/>
              <w:autoSpaceDN w:val="0"/>
              <w:spacing w:line="260" w:lineRule="exact"/>
              <w:ind w:leftChars="100" w:left="180"/>
              <w:rPr>
                <w:rFonts w:asciiTheme="minorEastAsia" w:eastAsiaTheme="minorEastAsia" w:hAnsiTheme="minorEastAsia"/>
              </w:rPr>
            </w:pPr>
            <w:r w:rsidRPr="00F16300">
              <w:rPr>
                <w:rFonts w:asciiTheme="minorEastAsia" w:eastAsiaTheme="minorEastAsia" w:hAnsiTheme="minorEastAsia" w:hint="eastAsia"/>
              </w:rPr>
              <w:t>１事故につき６，０００万円以上の傷害賠償責任保険に加入していますか。</w:t>
            </w:r>
          </w:p>
        </w:tc>
        <w:tc>
          <w:tcPr>
            <w:tcW w:w="851" w:type="dxa"/>
            <w:tcBorders>
              <w:top w:val="single" w:sz="4" w:space="0" w:color="auto"/>
              <w:bottom w:val="single" w:sz="4" w:space="0" w:color="auto"/>
            </w:tcBorders>
          </w:tcPr>
          <w:p w:rsidR="002A4392" w:rsidRPr="00F16300" w:rsidRDefault="002A4392" w:rsidP="00CE2009">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2A4392" w:rsidRPr="00F16300" w:rsidRDefault="002A4392" w:rsidP="00CE2009">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Borders>
              <w:top w:val="single" w:sz="4" w:space="0" w:color="auto"/>
              <w:bottom w:val="single" w:sz="4" w:space="0" w:color="auto"/>
            </w:tcBorders>
          </w:tcPr>
          <w:p w:rsidR="002A4392" w:rsidRPr="00F16300" w:rsidRDefault="002A4392" w:rsidP="00CE2009">
            <w:pPr>
              <w:autoSpaceDE w:val="0"/>
              <w:autoSpaceDN w:val="0"/>
              <w:spacing w:line="260" w:lineRule="exact"/>
              <w:rPr>
                <w:rFonts w:asciiTheme="minorEastAsia" w:eastAsiaTheme="minorEastAsia" w:hAnsiTheme="minorEastAsia"/>
              </w:rPr>
            </w:pPr>
          </w:p>
        </w:tc>
      </w:tr>
      <w:tr w:rsidR="002A4392" w:rsidRPr="00F16300" w:rsidTr="00CE2009">
        <w:trPr>
          <w:trHeight w:val="447"/>
        </w:trPr>
        <w:tc>
          <w:tcPr>
            <w:tcW w:w="1134" w:type="dxa"/>
            <w:vMerge/>
          </w:tcPr>
          <w:p w:rsidR="002A4392" w:rsidRPr="00F16300" w:rsidRDefault="002A4392" w:rsidP="00CE2009">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single" w:sz="4" w:space="0" w:color="auto"/>
            </w:tcBorders>
          </w:tcPr>
          <w:p w:rsidR="002A4392" w:rsidRPr="00F16300" w:rsidRDefault="002A4392" w:rsidP="00CE2009">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rPr>
              <w:t>4</w:t>
            </w:r>
            <w:r w:rsidRPr="00F16300">
              <w:rPr>
                <w:rFonts w:asciiTheme="minorEastAsia" w:eastAsiaTheme="minorEastAsia" w:hAnsiTheme="minorEastAsia" w:hint="eastAsia"/>
              </w:rPr>
              <w:t>)　疾病、災害その他やむを得ない事由により、児童の保育を適切に行うことができなくなったときは、速やかに市長に届け出ていますか。</w:t>
            </w:r>
          </w:p>
        </w:tc>
        <w:tc>
          <w:tcPr>
            <w:tcW w:w="851" w:type="dxa"/>
            <w:tcBorders>
              <w:top w:val="single" w:sz="4" w:space="0" w:color="auto"/>
              <w:bottom w:val="single" w:sz="4" w:space="0" w:color="auto"/>
            </w:tcBorders>
          </w:tcPr>
          <w:p w:rsidR="002A4392" w:rsidRPr="00F16300" w:rsidRDefault="002A4392" w:rsidP="00CE2009">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2A4392" w:rsidRPr="00F16300" w:rsidRDefault="002A4392" w:rsidP="00CE2009">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p w:rsidR="002A4392" w:rsidRPr="00F16300" w:rsidRDefault="002A4392" w:rsidP="00CE2009">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□非該当</w:t>
            </w:r>
          </w:p>
        </w:tc>
        <w:tc>
          <w:tcPr>
            <w:tcW w:w="2835" w:type="dxa"/>
            <w:tcBorders>
              <w:top w:val="single" w:sz="4" w:space="0" w:color="auto"/>
              <w:bottom w:val="single" w:sz="4" w:space="0" w:color="auto"/>
            </w:tcBorders>
          </w:tcPr>
          <w:p w:rsidR="002A4392" w:rsidRPr="00F16300" w:rsidRDefault="002A4392" w:rsidP="00CE2009">
            <w:pPr>
              <w:autoSpaceDE w:val="0"/>
              <w:autoSpaceDN w:val="0"/>
              <w:spacing w:line="260" w:lineRule="exact"/>
              <w:rPr>
                <w:rFonts w:asciiTheme="minorEastAsia" w:eastAsiaTheme="minorEastAsia" w:hAnsiTheme="minorEastAsia"/>
              </w:rPr>
            </w:pPr>
          </w:p>
        </w:tc>
      </w:tr>
      <w:tr w:rsidR="002A4392" w:rsidRPr="00F16300" w:rsidTr="00CE2009">
        <w:trPr>
          <w:trHeight w:val="447"/>
        </w:trPr>
        <w:tc>
          <w:tcPr>
            <w:tcW w:w="1134" w:type="dxa"/>
            <w:vMerge/>
          </w:tcPr>
          <w:p w:rsidR="002A4392" w:rsidRPr="00F16300" w:rsidRDefault="002A4392" w:rsidP="00CE2009">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single" w:sz="4" w:space="0" w:color="auto"/>
            </w:tcBorders>
          </w:tcPr>
          <w:p w:rsidR="002A4392" w:rsidRPr="00F16300" w:rsidRDefault="002A4392" w:rsidP="00CE2009">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rPr>
              <w:t>5</w:t>
            </w:r>
            <w:r w:rsidRPr="00F16300">
              <w:rPr>
                <w:rFonts w:asciiTheme="minorEastAsia" w:eastAsiaTheme="minorEastAsia" w:hAnsiTheme="minorEastAsia" w:hint="eastAsia"/>
              </w:rPr>
              <w:t>)　交付された委託料、保護者が負担した保育料などの収入及び支出を記帳し、その帳簿を５年間保存していますか。</w:t>
            </w:r>
          </w:p>
        </w:tc>
        <w:tc>
          <w:tcPr>
            <w:tcW w:w="851" w:type="dxa"/>
            <w:tcBorders>
              <w:top w:val="single" w:sz="4" w:space="0" w:color="auto"/>
              <w:bottom w:val="single" w:sz="4" w:space="0" w:color="auto"/>
            </w:tcBorders>
          </w:tcPr>
          <w:p w:rsidR="002A4392" w:rsidRPr="00F16300" w:rsidRDefault="002A4392" w:rsidP="00CE2009">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2A4392" w:rsidRPr="00F16300" w:rsidRDefault="002A4392" w:rsidP="00CE2009">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Borders>
              <w:top w:val="single" w:sz="4" w:space="0" w:color="auto"/>
              <w:bottom w:val="single" w:sz="4" w:space="0" w:color="auto"/>
            </w:tcBorders>
          </w:tcPr>
          <w:p w:rsidR="002A4392" w:rsidRPr="00F16300" w:rsidRDefault="002A4392" w:rsidP="00CE2009">
            <w:pPr>
              <w:autoSpaceDE w:val="0"/>
              <w:autoSpaceDN w:val="0"/>
              <w:spacing w:line="260" w:lineRule="exact"/>
              <w:rPr>
                <w:rFonts w:asciiTheme="minorEastAsia" w:eastAsiaTheme="minorEastAsia" w:hAnsiTheme="minorEastAsia"/>
              </w:rPr>
            </w:pPr>
          </w:p>
        </w:tc>
      </w:tr>
      <w:tr w:rsidR="002A4392" w:rsidRPr="00F16300" w:rsidTr="00CE2009">
        <w:trPr>
          <w:trHeight w:val="447"/>
        </w:trPr>
        <w:tc>
          <w:tcPr>
            <w:tcW w:w="1134" w:type="dxa"/>
            <w:vMerge/>
          </w:tcPr>
          <w:p w:rsidR="002A4392" w:rsidRPr="00F16300" w:rsidRDefault="002A4392" w:rsidP="00CE2009">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single" w:sz="4" w:space="0" w:color="auto"/>
            </w:tcBorders>
          </w:tcPr>
          <w:p w:rsidR="002A4392" w:rsidRPr="00F16300" w:rsidRDefault="002A4392" w:rsidP="00CE2009">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rPr>
              <w:t>6</w:t>
            </w:r>
            <w:r w:rsidRPr="00F16300">
              <w:rPr>
                <w:rFonts w:asciiTheme="minorEastAsia" w:eastAsiaTheme="minorEastAsia" w:hAnsiTheme="minorEastAsia" w:hint="eastAsia"/>
              </w:rPr>
              <w:t>)　児童の保育に関し、保育日誌など保育の経過記録を作成し、その記録を備えていますか。</w:t>
            </w:r>
          </w:p>
        </w:tc>
        <w:tc>
          <w:tcPr>
            <w:tcW w:w="851" w:type="dxa"/>
            <w:tcBorders>
              <w:top w:val="single" w:sz="4" w:space="0" w:color="auto"/>
              <w:bottom w:val="single" w:sz="4" w:space="0" w:color="auto"/>
            </w:tcBorders>
          </w:tcPr>
          <w:p w:rsidR="002A4392" w:rsidRPr="00F16300" w:rsidRDefault="002A4392" w:rsidP="00CE2009">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2A4392" w:rsidRPr="00F16300" w:rsidRDefault="002A4392" w:rsidP="00CE2009">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Borders>
              <w:top w:val="single" w:sz="4" w:space="0" w:color="auto"/>
              <w:bottom w:val="single" w:sz="4" w:space="0" w:color="auto"/>
            </w:tcBorders>
          </w:tcPr>
          <w:p w:rsidR="002A4392" w:rsidRPr="00F16300" w:rsidRDefault="002A4392" w:rsidP="00CE2009">
            <w:pPr>
              <w:autoSpaceDE w:val="0"/>
              <w:autoSpaceDN w:val="0"/>
              <w:spacing w:line="260" w:lineRule="exact"/>
              <w:rPr>
                <w:rFonts w:asciiTheme="minorEastAsia" w:eastAsiaTheme="minorEastAsia" w:hAnsiTheme="minorEastAsia"/>
              </w:rPr>
            </w:pPr>
          </w:p>
        </w:tc>
      </w:tr>
      <w:tr w:rsidR="002A4392" w:rsidRPr="00F16300" w:rsidTr="00CE2009">
        <w:trPr>
          <w:trHeight w:val="447"/>
        </w:trPr>
        <w:tc>
          <w:tcPr>
            <w:tcW w:w="1134" w:type="dxa"/>
            <w:vMerge/>
            <w:tcBorders>
              <w:bottom w:val="single" w:sz="8" w:space="0" w:color="auto"/>
            </w:tcBorders>
          </w:tcPr>
          <w:p w:rsidR="002A4392" w:rsidRPr="00F16300" w:rsidRDefault="002A4392" w:rsidP="00CE2009">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single" w:sz="8" w:space="0" w:color="auto"/>
            </w:tcBorders>
          </w:tcPr>
          <w:p w:rsidR="002A4392" w:rsidRPr="00F16300" w:rsidRDefault="002A4392" w:rsidP="00CE2009">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rPr>
              <w:t>7</w:t>
            </w:r>
            <w:r w:rsidRPr="00F16300">
              <w:rPr>
                <w:rFonts w:asciiTheme="minorEastAsia" w:eastAsiaTheme="minorEastAsia" w:hAnsiTheme="minorEastAsia" w:hint="eastAsia"/>
              </w:rPr>
              <w:t>)　「保育所保育指針」に沿った保育及びこれに基づく必要な助言指導に従っていますか。</w:t>
            </w:r>
          </w:p>
        </w:tc>
        <w:tc>
          <w:tcPr>
            <w:tcW w:w="851" w:type="dxa"/>
            <w:tcBorders>
              <w:top w:val="single" w:sz="4" w:space="0" w:color="auto"/>
              <w:bottom w:val="single" w:sz="8" w:space="0" w:color="auto"/>
            </w:tcBorders>
          </w:tcPr>
          <w:p w:rsidR="002A4392" w:rsidRPr="00F16300" w:rsidRDefault="002A4392" w:rsidP="00CE2009">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2A4392" w:rsidRPr="00F16300" w:rsidRDefault="002A4392" w:rsidP="00CE2009">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Borders>
              <w:top w:val="single" w:sz="4" w:space="0" w:color="auto"/>
              <w:bottom w:val="single" w:sz="8" w:space="0" w:color="auto"/>
            </w:tcBorders>
          </w:tcPr>
          <w:p w:rsidR="002A4392" w:rsidRPr="00F16300" w:rsidRDefault="002A4392" w:rsidP="00CE2009">
            <w:pPr>
              <w:autoSpaceDE w:val="0"/>
              <w:autoSpaceDN w:val="0"/>
              <w:spacing w:line="260" w:lineRule="exact"/>
              <w:rPr>
                <w:rFonts w:asciiTheme="minorEastAsia" w:eastAsiaTheme="minorEastAsia" w:hAnsiTheme="minorEastAsia"/>
              </w:rPr>
            </w:pPr>
          </w:p>
        </w:tc>
      </w:tr>
    </w:tbl>
    <w:p w:rsidR="002A4392" w:rsidRDefault="002A4392" w:rsidP="002A4392">
      <w:pPr>
        <w:rPr>
          <w:rFonts w:asciiTheme="minorEastAsia" w:eastAsiaTheme="minorEastAsia" w:hAnsiTheme="minorEastAsia"/>
        </w:rPr>
      </w:pPr>
    </w:p>
    <w:p w:rsidR="002A4392" w:rsidRPr="00F16300" w:rsidRDefault="002A4392" w:rsidP="003E0DFE">
      <w:pPr>
        <w:rPr>
          <w:rFonts w:asciiTheme="minorEastAsia" w:eastAsiaTheme="minorEastAsia" w:hAnsiTheme="minorEastAsia"/>
        </w:rPr>
      </w:pPr>
    </w:p>
    <w:sectPr w:rsidR="002A4392" w:rsidRPr="00F16300" w:rsidSect="007C0519">
      <w:footerReference w:type="default" r:id="rId8"/>
      <w:pgSz w:w="11906" w:h="16838" w:code="9"/>
      <w:pgMar w:top="851" w:right="1021" w:bottom="851" w:left="907" w:header="851" w:footer="454" w:gutter="0"/>
      <w:cols w:space="425"/>
      <w:docGrid w:type="linesAndChars" w:linePitch="26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60E" w:rsidRDefault="00DA560E">
      <w:r>
        <w:separator/>
      </w:r>
    </w:p>
  </w:endnote>
  <w:endnote w:type="continuationSeparator" w:id="0">
    <w:p w:rsidR="00DA560E" w:rsidRDefault="00DA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464136"/>
      <w:docPartObj>
        <w:docPartGallery w:val="Page Numbers (Bottom of Page)"/>
        <w:docPartUnique/>
      </w:docPartObj>
    </w:sdtPr>
    <w:sdtEndPr>
      <w:rPr>
        <w:rFonts w:asciiTheme="minorEastAsia" w:eastAsiaTheme="minorEastAsia" w:hAnsiTheme="minorEastAsia"/>
        <w:sz w:val="18"/>
        <w:szCs w:val="18"/>
      </w:rPr>
    </w:sdtEndPr>
    <w:sdtContent>
      <w:sdt>
        <w:sdtPr>
          <w:id w:val="1728636285"/>
          <w:docPartObj>
            <w:docPartGallery w:val="Page Numbers (Top of Page)"/>
            <w:docPartUnique/>
          </w:docPartObj>
        </w:sdtPr>
        <w:sdtEndPr>
          <w:rPr>
            <w:rFonts w:asciiTheme="minorEastAsia" w:eastAsiaTheme="minorEastAsia" w:hAnsiTheme="minorEastAsia"/>
            <w:sz w:val="18"/>
            <w:szCs w:val="18"/>
          </w:rPr>
        </w:sdtEndPr>
        <w:sdtContent>
          <w:p w:rsidR="00DA560E" w:rsidRDefault="00DA560E">
            <w:pPr>
              <w:pStyle w:val="a5"/>
              <w:jc w:val="center"/>
              <w:rPr>
                <w:rFonts w:asciiTheme="minorEastAsia" w:eastAsiaTheme="minorEastAsia" w:hAnsiTheme="minorEastAsia"/>
                <w:sz w:val="18"/>
                <w:szCs w:val="18"/>
              </w:rPr>
            </w:pP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PAGE</w:instrText>
            </w:r>
            <w:r>
              <w:rPr>
                <w:rFonts w:asciiTheme="minorEastAsia" w:eastAsiaTheme="minorEastAsia" w:hAnsiTheme="minorEastAsia" w:cs="Arial"/>
                <w:b/>
                <w:bCs/>
                <w:sz w:val="18"/>
                <w:szCs w:val="18"/>
              </w:rPr>
              <w:fldChar w:fldCharType="separate"/>
            </w:r>
            <w:r w:rsidR="00071C91">
              <w:rPr>
                <w:rFonts w:asciiTheme="minorEastAsia" w:eastAsiaTheme="minorEastAsia" w:hAnsiTheme="minorEastAsia" w:cs="Arial"/>
                <w:b/>
                <w:bCs/>
                <w:noProof/>
                <w:sz w:val="18"/>
                <w:szCs w:val="18"/>
              </w:rPr>
              <w:t>1</w:t>
            </w:r>
            <w:r>
              <w:rPr>
                <w:rFonts w:asciiTheme="minorEastAsia" w:eastAsiaTheme="minorEastAsia" w:hAnsiTheme="minorEastAsia" w:cs="Arial"/>
                <w:b/>
                <w:bCs/>
                <w:sz w:val="18"/>
                <w:szCs w:val="18"/>
              </w:rPr>
              <w:fldChar w:fldCharType="end"/>
            </w:r>
            <w:r>
              <w:rPr>
                <w:rFonts w:asciiTheme="minorEastAsia" w:eastAsiaTheme="minorEastAsia" w:hAnsiTheme="minorEastAsia" w:cs="Arial"/>
                <w:sz w:val="18"/>
                <w:szCs w:val="18"/>
                <w:lang w:val="ja-JP"/>
              </w:rPr>
              <w:t xml:space="preserve"> /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NUMPAGES</w:instrText>
            </w:r>
            <w:r>
              <w:rPr>
                <w:rFonts w:asciiTheme="minorEastAsia" w:eastAsiaTheme="minorEastAsia" w:hAnsiTheme="minorEastAsia" w:cs="Arial"/>
                <w:b/>
                <w:bCs/>
                <w:sz w:val="18"/>
                <w:szCs w:val="18"/>
              </w:rPr>
              <w:fldChar w:fldCharType="separate"/>
            </w:r>
            <w:r w:rsidR="00071C91">
              <w:rPr>
                <w:rFonts w:asciiTheme="minorEastAsia" w:eastAsiaTheme="minorEastAsia" w:hAnsiTheme="minorEastAsia" w:cs="Arial"/>
                <w:b/>
                <w:bCs/>
                <w:noProof/>
                <w:sz w:val="18"/>
                <w:szCs w:val="18"/>
              </w:rPr>
              <w:t>17</w:t>
            </w:r>
            <w:r>
              <w:rPr>
                <w:rFonts w:asciiTheme="minorEastAsia" w:eastAsiaTheme="minorEastAsia" w:hAnsiTheme="minorEastAsia" w:cs="Arial"/>
                <w:b/>
                <w:bCs/>
                <w:sz w:val="18"/>
                <w:szCs w:val="18"/>
              </w:rPr>
              <w:fldChar w:fldCharType="end"/>
            </w:r>
          </w:p>
        </w:sdtContent>
      </w:sdt>
    </w:sdtContent>
  </w:sdt>
  <w:p w:rsidR="00DA560E" w:rsidRDefault="00DA560E">
    <w:pPr>
      <w:pStyle w:val="a5"/>
      <w:rPr>
        <w:rFonts w:asciiTheme="minorEastAsia" w:eastAsiaTheme="minorEastAsia" w:hAnsiTheme="min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60E" w:rsidRDefault="00DA560E">
      <w:r>
        <w:separator/>
      </w:r>
    </w:p>
  </w:footnote>
  <w:footnote w:type="continuationSeparator" w:id="0">
    <w:p w:rsidR="00DA560E" w:rsidRDefault="00DA5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2902"/>
    <w:multiLevelType w:val="hybridMultilevel"/>
    <w:tmpl w:val="A9722CFA"/>
    <w:lvl w:ilvl="0" w:tplc="A7EC9FBE">
      <w:start w:val="8"/>
      <w:numFmt w:val="bullet"/>
      <w:lvlText w:val="※"/>
      <w:lvlJc w:val="left"/>
      <w:pPr>
        <w:ind w:left="750" w:hanging="360"/>
      </w:pPr>
      <w:rPr>
        <w:rFonts w:ascii="ＭＳ 明朝" w:eastAsia="ＭＳ 明朝" w:hAnsi="ＭＳ 明朝" w:cstheme="minorBidi"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 w15:restartNumberingAfterBreak="0">
    <w:nsid w:val="2ED721C6"/>
    <w:multiLevelType w:val="hybridMultilevel"/>
    <w:tmpl w:val="D5E8D8DE"/>
    <w:lvl w:ilvl="0" w:tplc="8A7C1C9C">
      <w:numFmt w:val="bullet"/>
      <w:lvlText w:val="・"/>
      <w:lvlJc w:val="left"/>
      <w:pPr>
        <w:ind w:left="540" w:hanging="360"/>
      </w:pPr>
      <w:rPr>
        <w:rFonts w:ascii="ＭＳ 明朝" w:eastAsia="ＭＳ 明朝" w:hAnsi="ＭＳ 明朝" w:cstheme="minorBidi" w:hint="eastAsia"/>
        <w:w w:val="10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556A02F5"/>
    <w:multiLevelType w:val="hybridMultilevel"/>
    <w:tmpl w:val="89447E2C"/>
    <w:lvl w:ilvl="0" w:tplc="C29695AC">
      <w:start w:val="1"/>
      <w:numFmt w:val="decimalEnclosedCircle"/>
      <w:lvlText w:val="%1"/>
      <w:lvlJc w:val="left"/>
      <w:pPr>
        <w:ind w:left="750" w:hanging="360"/>
      </w:pPr>
      <w:rPr>
        <w:rFonts w:hint="eastAsia"/>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5CAC7990"/>
    <w:multiLevelType w:val="hybridMultilevel"/>
    <w:tmpl w:val="27D68252"/>
    <w:lvl w:ilvl="0" w:tplc="CAF6BD2E">
      <w:start w:val="1"/>
      <w:numFmt w:val="decimalFullWidth"/>
      <w:lvlText w:val="（%1）"/>
      <w:lvlJc w:val="left"/>
      <w:pPr>
        <w:ind w:left="1080" w:hanging="7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8C10053"/>
    <w:multiLevelType w:val="hybridMultilevel"/>
    <w:tmpl w:val="89ACEBD4"/>
    <w:lvl w:ilvl="0" w:tplc="DCBCD41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7242EE"/>
    <w:multiLevelType w:val="hybridMultilevel"/>
    <w:tmpl w:val="3356DA9C"/>
    <w:lvl w:ilvl="0" w:tplc="9DDEE7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B4165A"/>
    <w:multiLevelType w:val="hybridMultilevel"/>
    <w:tmpl w:val="54EC5162"/>
    <w:lvl w:ilvl="0" w:tplc="1AA0E23A">
      <w:start w:val="1"/>
      <w:numFmt w:val="decimalEnclosedCircle"/>
      <w:lvlText w:val="%1"/>
      <w:lvlJc w:val="left"/>
      <w:pPr>
        <w:ind w:left="1110" w:hanging="360"/>
      </w:pPr>
      <w:rPr>
        <w:rFonts w:hint="eastAsia"/>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7" w15:restartNumberingAfterBreak="0">
    <w:nsid w:val="7E100931"/>
    <w:multiLevelType w:val="hybridMultilevel"/>
    <w:tmpl w:val="9CA8810C"/>
    <w:lvl w:ilvl="0" w:tplc="C44AEBF4">
      <w:numFmt w:val="bullet"/>
      <w:lvlText w:val="・"/>
      <w:lvlJc w:val="left"/>
      <w:pPr>
        <w:ind w:left="360" w:hanging="360"/>
      </w:pPr>
      <w:rPr>
        <w:rFonts w:ascii="ＭＳ 明朝" w:eastAsia="ＭＳ 明朝" w:hAnsi="ＭＳ 明朝" w:cstheme="minorBidi" w:hint="eastAsia"/>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2"/>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bordersDoNotSurroundHeader/>
  <w:bordersDoNotSurroundFooter/>
  <w:hideSpellingErrors/>
  <w:defaultTabStop w:val="840"/>
  <w:drawingGridHorizontalSpacing w:val="171"/>
  <w:drawingGridVerticalSpacing w:val="13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89D"/>
    <w:rsid w:val="000077FB"/>
    <w:rsid w:val="00007800"/>
    <w:rsid w:val="00025570"/>
    <w:rsid w:val="00033511"/>
    <w:rsid w:val="000369A8"/>
    <w:rsid w:val="00045AF5"/>
    <w:rsid w:val="00047B25"/>
    <w:rsid w:val="000508B5"/>
    <w:rsid w:val="00055F24"/>
    <w:rsid w:val="00060F5E"/>
    <w:rsid w:val="00061913"/>
    <w:rsid w:val="00071C91"/>
    <w:rsid w:val="000828E1"/>
    <w:rsid w:val="00083A82"/>
    <w:rsid w:val="0008433D"/>
    <w:rsid w:val="000908FE"/>
    <w:rsid w:val="000934DB"/>
    <w:rsid w:val="00093D6D"/>
    <w:rsid w:val="00097C7B"/>
    <w:rsid w:val="000A0DBC"/>
    <w:rsid w:val="000A537D"/>
    <w:rsid w:val="000A595B"/>
    <w:rsid w:val="000A66F6"/>
    <w:rsid w:val="000B3271"/>
    <w:rsid w:val="000C35AA"/>
    <w:rsid w:val="000C5047"/>
    <w:rsid w:val="000D1F73"/>
    <w:rsid w:val="000D2972"/>
    <w:rsid w:val="000D5564"/>
    <w:rsid w:val="000D5CB9"/>
    <w:rsid w:val="000E1C3A"/>
    <w:rsid w:val="000E49A3"/>
    <w:rsid w:val="000F2887"/>
    <w:rsid w:val="00101AE9"/>
    <w:rsid w:val="00115D2C"/>
    <w:rsid w:val="001170BA"/>
    <w:rsid w:val="00125F54"/>
    <w:rsid w:val="00126DAA"/>
    <w:rsid w:val="00132C19"/>
    <w:rsid w:val="00134552"/>
    <w:rsid w:val="0013476E"/>
    <w:rsid w:val="00141B5D"/>
    <w:rsid w:val="00146CD1"/>
    <w:rsid w:val="00152F67"/>
    <w:rsid w:val="00156E54"/>
    <w:rsid w:val="00160BC0"/>
    <w:rsid w:val="00162045"/>
    <w:rsid w:val="001621A8"/>
    <w:rsid w:val="00170026"/>
    <w:rsid w:val="00171DB2"/>
    <w:rsid w:val="00181DEB"/>
    <w:rsid w:val="00187EE7"/>
    <w:rsid w:val="001936B1"/>
    <w:rsid w:val="0019475E"/>
    <w:rsid w:val="001A233C"/>
    <w:rsid w:val="001A3B56"/>
    <w:rsid w:val="001A5513"/>
    <w:rsid w:val="001A6E3F"/>
    <w:rsid w:val="001C0ECA"/>
    <w:rsid w:val="001C42C5"/>
    <w:rsid w:val="001C45ED"/>
    <w:rsid w:val="001C72D4"/>
    <w:rsid w:val="001D0EB2"/>
    <w:rsid w:val="001D4E4C"/>
    <w:rsid w:val="001E6924"/>
    <w:rsid w:val="002014BB"/>
    <w:rsid w:val="00204964"/>
    <w:rsid w:val="0021358D"/>
    <w:rsid w:val="00216D2D"/>
    <w:rsid w:val="0022359B"/>
    <w:rsid w:val="002278AE"/>
    <w:rsid w:val="00231433"/>
    <w:rsid w:val="0023271B"/>
    <w:rsid w:val="00235318"/>
    <w:rsid w:val="002410A9"/>
    <w:rsid w:val="00241B10"/>
    <w:rsid w:val="00242C38"/>
    <w:rsid w:val="00251EB5"/>
    <w:rsid w:val="0025726F"/>
    <w:rsid w:val="00261CDA"/>
    <w:rsid w:val="00263B13"/>
    <w:rsid w:val="002649DC"/>
    <w:rsid w:val="002708E7"/>
    <w:rsid w:val="00270EC0"/>
    <w:rsid w:val="00272FFC"/>
    <w:rsid w:val="00281893"/>
    <w:rsid w:val="00290691"/>
    <w:rsid w:val="002A4392"/>
    <w:rsid w:val="002B0594"/>
    <w:rsid w:val="002B17FF"/>
    <w:rsid w:val="002C0A5A"/>
    <w:rsid w:val="002C46BA"/>
    <w:rsid w:val="002C6864"/>
    <w:rsid w:val="002D7BF7"/>
    <w:rsid w:val="002E53D1"/>
    <w:rsid w:val="002F18A4"/>
    <w:rsid w:val="002F296D"/>
    <w:rsid w:val="002F3709"/>
    <w:rsid w:val="002F672B"/>
    <w:rsid w:val="002F6BE7"/>
    <w:rsid w:val="002F6E8C"/>
    <w:rsid w:val="00302133"/>
    <w:rsid w:val="0030368D"/>
    <w:rsid w:val="00321B0E"/>
    <w:rsid w:val="00323338"/>
    <w:rsid w:val="00325044"/>
    <w:rsid w:val="00330BD2"/>
    <w:rsid w:val="00334A55"/>
    <w:rsid w:val="00334EDC"/>
    <w:rsid w:val="00335B08"/>
    <w:rsid w:val="0033660E"/>
    <w:rsid w:val="00337452"/>
    <w:rsid w:val="00341301"/>
    <w:rsid w:val="00353B40"/>
    <w:rsid w:val="003554C2"/>
    <w:rsid w:val="00355E3C"/>
    <w:rsid w:val="0035645C"/>
    <w:rsid w:val="00360033"/>
    <w:rsid w:val="00363817"/>
    <w:rsid w:val="003660CB"/>
    <w:rsid w:val="003675BE"/>
    <w:rsid w:val="003720B0"/>
    <w:rsid w:val="00372CFF"/>
    <w:rsid w:val="00373256"/>
    <w:rsid w:val="00374FF9"/>
    <w:rsid w:val="00377888"/>
    <w:rsid w:val="00382425"/>
    <w:rsid w:val="00387081"/>
    <w:rsid w:val="00391C59"/>
    <w:rsid w:val="003A06E8"/>
    <w:rsid w:val="003A69E6"/>
    <w:rsid w:val="003A727E"/>
    <w:rsid w:val="003B2AC0"/>
    <w:rsid w:val="003B403A"/>
    <w:rsid w:val="003C0FAA"/>
    <w:rsid w:val="003C7C14"/>
    <w:rsid w:val="003D7BBD"/>
    <w:rsid w:val="003E0DFE"/>
    <w:rsid w:val="003E1EB1"/>
    <w:rsid w:val="003E24F3"/>
    <w:rsid w:val="003E297E"/>
    <w:rsid w:val="003F14C9"/>
    <w:rsid w:val="003F5B10"/>
    <w:rsid w:val="004010DC"/>
    <w:rsid w:val="00405AB2"/>
    <w:rsid w:val="00410425"/>
    <w:rsid w:val="004110DF"/>
    <w:rsid w:val="00411ABD"/>
    <w:rsid w:val="00420E48"/>
    <w:rsid w:val="00424507"/>
    <w:rsid w:val="00426188"/>
    <w:rsid w:val="00433EEB"/>
    <w:rsid w:val="004433CF"/>
    <w:rsid w:val="00451259"/>
    <w:rsid w:val="00451293"/>
    <w:rsid w:val="004527FD"/>
    <w:rsid w:val="00452CA7"/>
    <w:rsid w:val="00453D71"/>
    <w:rsid w:val="00455D73"/>
    <w:rsid w:val="00457A17"/>
    <w:rsid w:val="00461CD9"/>
    <w:rsid w:val="004639C5"/>
    <w:rsid w:val="00467008"/>
    <w:rsid w:val="00470391"/>
    <w:rsid w:val="00473B41"/>
    <w:rsid w:val="00480061"/>
    <w:rsid w:val="004841F7"/>
    <w:rsid w:val="00484354"/>
    <w:rsid w:val="0048651D"/>
    <w:rsid w:val="0049264B"/>
    <w:rsid w:val="00494AEE"/>
    <w:rsid w:val="00495485"/>
    <w:rsid w:val="004A3C98"/>
    <w:rsid w:val="004B02AE"/>
    <w:rsid w:val="004B056B"/>
    <w:rsid w:val="004B1FE1"/>
    <w:rsid w:val="004B42CA"/>
    <w:rsid w:val="004C15F2"/>
    <w:rsid w:val="004C2C64"/>
    <w:rsid w:val="004C765C"/>
    <w:rsid w:val="004D2A2E"/>
    <w:rsid w:val="004F15EC"/>
    <w:rsid w:val="004F6B52"/>
    <w:rsid w:val="00520ED1"/>
    <w:rsid w:val="00541DF2"/>
    <w:rsid w:val="0054299D"/>
    <w:rsid w:val="005438BD"/>
    <w:rsid w:val="00545801"/>
    <w:rsid w:val="00552D46"/>
    <w:rsid w:val="005551CE"/>
    <w:rsid w:val="00556513"/>
    <w:rsid w:val="00561318"/>
    <w:rsid w:val="00570A22"/>
    <w:rsid w:val="0057117C"/>
    <w:rsid w:val="00572AA4"/>
    <w:rsid w:val="00576AC8"/>
    <w:rsid w:val="0058102C"/>
    <w:rsid w:val="00581218"/>
    <w:rsid w:val="00595DB8"/>
    <w:rsid w:val="005A4149"/>
    <w:rsid w:val="005A5F1D"/>
    <w:rsid w:val="005A689D"/>
    <w:rsid w:val="005B3044"/>
    <w:rsid w:val="005B3DE4"/>
    <w:rsid w:val="005B4448"/>
    <w:rsid w:val="005B4732"/>
    <w:rsid w:val="005C0F2E"/>
    <w:rsid w:val="005C4997"/>
    <w:rsid w:val="005C5019"/>
    <w:rsid w:val="005E08D2"/>
    <w:rsid w:val="005E19E1"/>
    <w:rsid w:val="005E3087"/>
    <w:rsid w:val="005E5B76"/>
    <w:rsid w:val="005F0581"/>
    <w:rsid w:val="00600673"/>
    <w:rsid w:val="00603391"/>
    <w:rsid w:val="006064BD"/>
    <w:rsid w:val="00607249"/>
    <w:rsid w:val="006108E9"/>
    <w:rsid w:val="00627FCD"/>
    <w:rsid w:val="0063102B"/>
    <w:rsid w:val="00632BCF"/>
    <w:rsid w:val="006361D5"/>
    <w:rsid w:val="0063783C"/>
    <w:rsid w:val="0064105C"/>
    <w:rsid w:val="00642984"/>
    <w:rsid w:val="0064450E"/>
    <w:rsid w:val="0066015F"/>
    <w:rsid w:val="0066299B"/>
    <w:rsid w:val="0066377C"/>
    <w:rsid w:val="00671A4A"/>
    <w:rsid w:val="00671CCB"/>
    <w:rsid w:val="006976E1"/>
    <w:rsid w:val="006A26DC"/>
    <w:rsid w:val="006A313F"/>
    <w:rsid w:val="006A6011"/>
    <w:rsid w:val="006A734B"/>
    <w:rsid w:val="006B45E6"/>
    <w:rsid w:val="006B68BD"/>
    <w:rsid w:val="006B7EB8"/>
    <w:rsid w:val="006C0F91"/>
    <w:rsid w:val="006C7D76"/>
    <w:rsid w:val="006D1BA6"/>
    <w:rsid w:val="006F3510"/>
    <w:rsid w:val="006F5AFD"/>
    <w:rsid w:val="00701E44"/>
    <w:rsid w:val="007119F5"/>
    <w:rsid w:val="00713040"/>
    <w:rsid w:val="007154E2"/>
    <w:rsid w:val="007265F8"/>
    <w:rsid w:val="00734C00"/>
    <w:rsid w:val="00742C96"/>
    <w:rsid w:val="00745DD3"/>
    <w:rsid w:val="00750395"/>
    <w:rsid w:val="007607AB"/>
    <w:rsid w:val="007665E4"/>
    <w:rsid w:val="00767BC2"/>
    <w:rsid w:val="00777714"/>
    <w:rsid w:val="00792E83"/>
    <w:rsid w:val="007933DD"/>
    <w:rsid w:val="00795F94"/>
    <w:rsid w:val="00797F17"/>
    <w:rsid w:val="007A02B0"/>
    <w:rsid w:val="007A7435"/>
    <w:rsid w:val="007B64D3"/>
    <w:rsid w:val="007C0519"/>
    <w:rsid w:val="007C4C67"/>
    <w:rsid w:val="007C530C"/>
    <w:rsid w:val="007D0E6E"/>
    <w:rsid w:val="007D68EB"/>
    <w:rsid w:val="007D744B"/>
    <w:rsid w:val="007E2E2F"/>
    <w:rsid w:val="007F0750"/>
    <w:rsid w:val="00800785"/>
    <w:rsid w:val="00807F23"/>
    <w:rsid w:val="00810D47"/>
    <w:rsid w:val="008122EA"/>
    <w:rsid w:val="008228D0"/>
    <w:rsid w:val="00833229"/>
    <w:rsid w:val="008374B8"/>
    <w:rsid w:val="00852AEF"/>
    <w:rsid w:val="00874AA5"/>
    <w:rsid w:val="00876442"/>
    <w:rsid w:val="00885490"/>
    <w:rsid w:val="00890A52"/>
    <w:rsid w:val="0089209A"/>
    <w:rsid w:val="0089302B"/>
    <w:rsid w:val="00895DF5"/>
    <w:rsid w:val="008A264C"/>
    <w:rsid w:val="008B4E0E"/>
    <w:rsid w:val="008C155D"/>
    <w:rsid w:val="008C6588"/>
    <w:rsid w:val="008D033A"/>
    <w:rsid w:val="008D55DF"/>
    <w:rsid w:val="008E287F"/>
    <w:rsid w:val="008E4558"/>
    <w:rsid w:val="008E67F2"/>
    <w:rsid w:val="008F128C"/>
    <w:rsid w:val="00905746"/>
    <w:rsid w:val="00910E6B"/>
    <w:rsid w:val="00916B24"/>
    <w:rsid w:val="00921F74"/>
    <w:rsid w:val="00931E0C"/>
    <w:rsid w:val="00932074"/>
    <w:rsid w:val="00957167"/>
    <w:rsid w:val="009660E1"/>
    <w:rsid w:val="00972DF4"/>
    <w:rsid w:val="00973136"/>
    <w:rsid w:val="00975FB1"/>
    <w:rsid w:val="00981333"/>
    <w:rsid w:val="00982C95"/>
    <w:rsid w:val="00984855"/>
    <w:rsid w:val="00990985"/>
    <w:rsid w:val="00990B58"/>
    <w:rsid w:val="0099161E"/>
    <w:rsid w:val="009948C1"/>
    <w:rsid w:val="009A4D18"/>
    <w:rsid w:val="009B1F34"/>
    <w:rsid w:val="009B2568"/>
    <w:rsid w:val="009B4AAC"/>
    <w:rsid w:val="009C4E03"/>
    <w:rsid w:val="009D0E3D"/>
    <w:rsid w:val="009D6801"/>
    <w:rsid w:val="009D7FA0"/>
    <w:rsid w:val="009F0291"/>
    <w:rsid w:val="009F3076"/>
    <w:rsid w:val="009F4CD8"/>
    <w:rsid w:val="009F615D"/>
    <w:rsid w:val="00A005CB"/>
    <w:rsid w:val="00A00B13"/>
    <w:rsid w:val="00A0348C"/>
    <w:rsid w:val="00A11B43"/>
    <w:rsid w:val="00A1444B"/>
    <w:rsid w:val="00A152DB"/>
    <w:rsid w:val="00A21779"/>
    <w:rsid w:val="00A2750F"/>
    <w:rsid w:val="00A43FDA"/>
    <w:rsid w:val="00A52650"/>
    <w:rsid w:val="00A52A0C"/>
    <w:rsid w:val="00A533C5"/>
    <w:rsid w:val="00A543E4"/>
    <w:rsid w:val="00A54B0B"/>
    <w:rsid w:val="00A6737A"/>
    <w:rsid w:val="00A70EDC"/>
    <w:rsid w:val="00A734C3"/>
    <w:rsid w:val="00A902BC"/>
    <w:rsid w:val="00A9461B"/>
    <w:rsid w:val="00AB4DA1"/>
    <w:rsid w:val="00AC449B"/>
    <w:rsid w:val="00AD5C98"/>
    <w:rsid w:val="00AD7A8F"/>
    <w:rsid w:val="00AE076D"/>
    <w:rsid w:val="00AE12E0"/>
    <w:rsid w:val="00AE27A8"/>
    <w:rsid w:val="00AE2ABD"/>
    <w:rsid w:val="00AE4CC0"/>
    <w:rsid w:val="00AF31D7"/>
    <w:rsid w:val="00AF3F9A"/>
    <w:rsid w:val="00AF5B1A"/>
    <w:rsid w:val="00AF6832"/>
    <w:rsid w:val="00B22BFD"/>
    <w:rsid w:val="00B323AF"/>
    <w:rsid w:val="00B35574"/>
    <w:rsid w:val="00B40C3A"/>
    <w:rsid w:val="00B4772F"/>
    <w:rsid w:val="00B625B7"/>
    <w:rsid w:val="00B64D2B"/>
    <w:rsid w:val="00B66CFB"/>
    <w:rsid w:val="00B72A8A"/>
    <w:rsid w:val="00B80027"/>
    <w:rsid w:val="00B82979"/>
    <w:rsid w:val="00B92F90"/>
    <w:rsid w:val="00B93054"/>
    <w:rsid w:val="00BA05BD"/>
    <w:rsid w:val="00BA7643"/>
    <w:rsid w:val="00BB0FEA"/>
    <w:rsid w:val="00BB48A7"/>
    <w:rsid w:val="00BB5D7A"/>
    <w:rsid w:val="00BD0A6B"/>
    <w:rsid w:val="00BD5E49"/>
    <w:rsid w:val="00BF41A7"/>
    <w:rsid w:val="00BF4A67"/>
    <w:rsid w:val="00BF61E4"/>
    <w:rsid w:val="00BF7CCF"/>
    <w:rsid w:val="00BF7D18"/>
    <w:rsid w:val="00C014A0"/>
    <w:rsid w:val="00C16277"/>
    <w:rsid w:val="00C21083"/>
    <w:rsid w:val="00C27143"/>
    <w:rsid w:val="00C4123A"/>
    <w:rsid w:val="00C43755"/>
    <w:rsid w:val="00C452D6"/>
    <w:rsid w:val="00C5319D"/>
    <w:rsid w:val="00C533B4"/>
    <w:rsid w:val="00C55C53"/>
    <w:rsid w:val="00C60B07"/>
    <w:rsid w:val="00C6713C"/>
    <w:rsid w:val="00C67819"/>
    <w:rsid w:val="00C70C32"/>
    <w:rsid w:val="00C71B54"/>
    <w:rsid w:val="00C74363"/>
    <w:rsid w:val="00C83FA6"/>
    <w:rsid w:val="00C92CF1"/>
    <w:rsid w:val="00C93072"/>
    <w:rsid w:val="00C937C9"/>
    <w:rsid w:val="00CA1B6A"/>
    <w:rsid w:val="00CA393A"/>
    <w:rsid w:val="00CB4E2D"/>
    <w:rsid w:val="00CB5388"/>
    <w:rsid w:val="00CC6BC1"/>
    <w:rsid w:val="00CD532F"/>
    <w:rsid w:val="00CE2009"/>
    <w:rsid w:val="00CF4309"/>
    <w:rsid w:val="00CF4BFB"/>
    <w:rsid w:val="00D0009E"/>
    <w:rsid w:val="00D15FEB"/>
    <w:rsid w:val="00D17403"/>
    <w:rsid w:val="00D20191"/>
    <w:rsid w:val="00D305CD"/>
    <w:rsid w:val="00D30AAC"/>
    <w:rsid w:val="00D33242"/>
    <w:rsid w:val="00D36D1D"/>
    <w:rsid w:val="00D43EAD"/>
    <w:rsid w:val="00D4540E"/>
    <w:rsid w:val="00D45A97"/>
    <w:rsid w:val="00D55DB0"/>
    <w:rsid w:val="00D569F6"/>
    <w:rsid w:val="00D630D8"/>
    <w:rsid w:val="00D659B2"/>
    <w:rsid w:val="00D65CC5"/>
    <w:rsid w:val="00D712AF"/>
    <w:rsid w:val="00D71CA2"/>
    <w:rsid w:val="00D80949"/>
    <w:rsid w:val="00D818F8"/>
    <w:rsid w:val="00D8262C"/>
    <w:rsid w:val="00D86AFC"/>
    <w:rsid w:val="00D874FF"/>
    <w:rsid w:val="00DA387C"/>
    <w:rsid w:val="00DA560E"/>
    <w:rsid w:val="00DA5B57"/>
    <w:rsid w:val="00DA6148"/>
    <w:rsid w:val="00DB2A92"/>
    <w:rsid w:val="00DC6801"/>
    <w:rsid w:val="00DD68DB"/>
    <w:rsid w:val="00DF15AB"/>
    <w:rsid w:val="00DF3BCE"/>
    <w:rsid w:val="00DF41B6"/>
    <w:rsid w:val="00DF5FF9"/>
    <w:rsid w:val="00E10D26"/>
    <w:rsid w:val="00E13CF8"/>
    <w:rsid w:val="00E1608D"/>
    <w:rsid w:val="00E206B3"/>
    <w:rsid w:val="00E24240"/>
    <w:rsid w:val="00E248D0"/>
    <w:rsid w:val="00E25DA0"/>
    <w:rsid w:val="00E314E7"/>
    <w:rsid w:val="00E36CDF"/>
    <w:rsid w:val="00E412CA"/>
    <w:rsid w:val="00E45B59"/>
    <w:rsid w:val="00E527C7"/>
    <w:rsid w:val="00E64E5A"/>
    <w:rsid w:val="00E670BC"/>
    <w:rsid w:val="00E824F8"/>
    <w:rsid w:val="00E87076"/>
    <w:rsid w:val="00E906DD"/>
    <w:rsid w:val="00EA73A3"/>
    <w:rsid w:val="00EB3508"/>
    <w:rsid w:val="00EC229D"/>
    <w:rsid w:val="00EC3FAC"/>
    <w:rsid w:val="00EC52FE"/>
    <w:rsid w:val="00EC6C14"/>
    <w:rsid w:val="00EC786D"/>
    <w:rsid w:val="00ED14C6"/>
    <w:rsid w:val="00EE74AC"/>
    <w:rsid w:val="00F01C5B"/>
    <w:rsid w:val="00F03B5D"/>
    <w:rsid w:val="00F050A8"/>
    <w:rsid w:val="00F12664"/>
    <w:rsid w:val="00F16300"/>
    <w:rsid w:val="00F22098"/>
    <w:rsid w:val="00F2312C"/>
    <w:rsid w:val="00F32546"/>
    <w:rsid w:val="00F33629"/>
    <w:rsid w:val="00F45CB9"/>
    <w:rsid w:val="00F50644"/>
    <w:rsid w:val="00F50CE4"/>
    <w:rsid w:val="00F61B54"/>
    <w:rsid w:val="00F672EE"/>
    <w:rsid w:val="00F72EEB"/>
    <w:rsid w:val="00F8062E"/>
    <w:rsid w:val="00F866FF"/>
    <w:rsid w:val="00F86917"/>
    <w:rsid w:val="00F8749F"/>
    <w:rsid w:val="00F93D19"/>
    <w:rsid w:val="00F96F29"/>
    <w:rsid w:val="00F97992"/>
    <w:rsid w:val="00FA62F1"/>
    <w:rsid w:val="00FA7A3C"/>
    <w:rsid w:val="00FB1C09"/>
    <w:rsid w:val="00FB1FAB"/>
    <w:rsid w:val="00FC26B9"/>
    <w:rsid w:val="00FC435F"/>
    <w:rsid w:val="00FC4494"/>
    <w:rsid w:val="00FC5DC5"/>
    <w:rsid w:val="00FD2F5D"/>
    <w:rsid w:val="00FD47D6"/>
    <w:rsid w:val="00FE04C4"/>
    <w:rsid w:val="00FE746C"/>
    <w:rsid w:val="00FF0E26"/>
    <w:rsid w:val="00FF2E77"/>
    <w:rsid w:val="00FF659F"/>
    <w:rsid w:val="00FF6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E3C"/>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pPr>
      <w:jc w:val="center"/>
    </w:pPr>
  </w:style>
  <w:style w:type="character" w:customStyle="1" w:styleId="ab">
    <w:name w:val="記 (文字)"/>
    <w:basedOn w:val="a0"/>
    <w:link w:val="aa"/>
    <w:uiPriority w:val="99"/>
    <w:semiHidden/>
    <w:rPr>
      <w:rFonts w:ascii="ＭＳ 明朝" w:eastAsia="ＭＳ 明朝"/>
      <w:sz w:val="20"/>
    </w:rPr>
  </w:style>
  <w:style w:type="paragraph" w:styleId="ac">
    <w:name w:val="Closing"/>
    <w:basedOn w:val="a"/>
    <w:link w:val="ad"/>
    <w:uiPriority w:val="99"/>
    <w:semiHidden/>
    <w:unhideWhenUsed/>
    <w:pPr>
      <w:jc w:val="right"/>
    </w:pPr>
  </w:style>
  <w:style w:type="character" w:customStyle="1" w:styleId="ad">
    <w:name w:val="結語 (文字)"/>
    <w:basedOn w:val="a0"/>
    <w:link w:val="ac"/>
    <w:uiPriority w:val="99"/>
    <w:semiHidden/>
    <w:rPr>
      <w:rFonts w:ascii="ＭＳ 明朝" w:eastAsia="ＭＳ 明朝"/>
      <w:sz w:val="20"/>
    </w:rPr>
  </w:style>
  <w:style w:type="table" w:customStyle="1" w:styleId="1">
    <w:name w:val="表 (格子)1"/>
    <w:basedOn w:val="a1"/>
    <w:next w:val="a7"/>
    <w:uiPriority w:val="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EE74AC"/>
    <w:rPr>
      <w:color w:val="0000FF" w:themeColor="hyperlink"/>
      <w:u w:val="single"/>
    </w:rPr>
  </w:style>
  <w:style w:type="table" w:styleId="10">
    <w:name w:val="Grid Table 1 Light"/>
    <w:basedOn w:val="a1"/>
    <w:uiPriority w:val="46"/>
    <w:rsid w:val="00F9799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F979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
    <w:name w:val="Grid Table 1 Light Accent 2"/>
    <w:basedOn w:val="a1"/>
    <w:uiPriority w:val="46"/>
    <w:rsid w:val="00F9799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F9799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
    <w:name w:val="Grid Table 1 Light Accent 4"/>
    <w:basedOn w:val="a1"/>
    <w:uiPriority w:val="46"/>
    <w:rsid w:val="00F9799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1"/>
    <w:uiPriority w:val="46"/>
    <w:rsid w:val="00F9799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af">
    <w:name w:val="List Paragraph"/>
    <w:basedOn w:val="a"/>
    <w:uiPriority w:val="34"/>
    <w:qFormat/>
    <w:rsid w:val="00F45C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85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89C1B-C7E4-4E33-BCB1-7C322C06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3869</Words>
  <Characters>22059</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2019-02-04T02:33:00Z</dcterms:created>
  <dcterms:modified xsi:type="dcterms:W3CDTF">2024-09-03T04:17:00Z</dcterms:modified>
</cp:coreProperties>
</file>