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第３号様式</w:t>
      </w:r>
    </w:p>
    <w:p>
      <w:pPr>
        <w:pStyle w:val="0"/>
        <w:rPr>
          <w:rFonts w:hint="default"/>
        </w:rPr>
      </w:pPr>
    </w:p>
    <w:tbl>
      <w:tblPr>
        <w:tblStyle w:val="30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1532"/>
        <w:gridCol w:w="1417"/>
        <w:gridCol w:w="5387"/>
      </w:tblGrid>
      <w:tr>
        <w:trPr>
          <w:trHeight w:val="609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5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物件名</w:t>
            </w:r>
          </w:p>
        </w:tc>
        <w:tc>
          <w:tcPr>
            <w:tcW w:w="5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270"/>
          <w:kern w:val="0"/>
          <w:sz w:val="36"/>
          <w:fitText w:val="2160" w:id="1"/>
        </w:rPr>
        <w:t>入札</w:t>
      </w:r>
      <w:r>
        <w:rPr>
          <w:rFonts w:hint="eastAsia"/>
          <w:kern w:val="0"/>
          <w:sz w:val="36"/>
          <w:fitText w:val="2160" w:id="1"/>
        </w:rPr>
        <w:t>書</w:t>
      </w:r>
    </w:p>
    <w:p>
      <w:pPr>
        <w:pStyle w:val="0"/>
        <w:rPr>
          <w:rFonts w:hint="default"/>
          <w:w w:val="150"/>
        </w:rPr>
      </w:pPr>
    </w:p>
    <w:tbl>
      <w:tblPr>
        <w:tblStyle w:val="30"/>
        <w:tblW w:w="0" w:type="auto"/>
        <w:tblInd w:w="180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>
        <w:trPr>
          <w:trHeight w:val="513" w:hRule="atLeast"/>
        </w:trPr>
        <w:tc>
          <w:tcPr>
            <w:tcW w:w="6521" w:type="dxa"/>
            <w:gridSpan w:val="8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　貸　借　料（年額）</w:t>
            </w:r>
          </w:p>
        </w:tc>
      </w:tr>
      <w:tr>
        <w:trPr>
          <w:trHeight w:val="1242" w:hRule="atLeast"/>
        </w:trPr>
        <w:tc>
          <w:tcPr>
            <w:tcW w:w="8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千万</w:t>
            </w:r>
          </w:p>
        </w:tc>
        <w:tc>
          <w:tcPr>
            <w:tcW w:w="815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815" w:type="dxa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十万</w:t>
            </w:r>
          </w:p>
        </w:tc>
        <w:tc>
          <w:tcPr>
            <w:tcW w:w="815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815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815" w:type="dxa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815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816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>
      <w:pPr>
        <w:pStyle w:val="0"/>
        <w:rPr>
          <w:rFonts w:hint="default"/>
          <w:w w:val="150"/>
        </w:rPr>
      </w:pPr>
    </w:p>
    <w:p>
      <w:pPr>
        <w:pStyle w:val="0"/>
        <w:rPr>
          <w:rFonts w:hint="default"/>
          <w:w w:val="150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志木市自動販売機設置事業者公募入札について、募集要領及び仕様書等の募集関係書類の内容を承知し、入札します。</w:t>
      </w:r>
    </w:p>
    <w:p>
      <w:pPr>
        <w:pStyle w:val="0"/>
        <w:rPr>
          <w:rFonts w:hint="default"/>
        </w:rPr>
      </w:pPr>
    </w:p>
    <w:tbl>
      <w:tblPr>
        <w:tblStyle w:val="30"/>
        <w:tblW w:w="3119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119"/>
      </w:tblGrid>
      <w:tr>
        <w:trPr/>
        <w:tc>
          <w:tcPr>
            <w:tcW w:w="3119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30"/>
        <w:tblW w:w="6575" w:type="dxa"/>
        <w:tblInd w:w="3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425"/>
        <w:gridCol w:w="3686"/>
        <w:gridCol w:w="1047"/>
      </w:tblGrid>
      <w:tr>
        <w:trPr>
          <w:trHeight w:val="1224" w:hRule="atLeast"/>
        </w:trPr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24" w:hRule="atLeast"/>
        </w:trPr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（個人名）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224" w:hRule="atLeast"/>
        </w:trPr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上記代理人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04" w:hRule="atLeast"/>
        </w:trPr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担当者氏名　　　　　　　　　　　　　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0"/>
        <w:tblW w:w="9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000"/>
        <w:gridCol w:w="390"/>
        <w:gridCol w:w="6554"/>
      </w:tblGrid>
      <w:tr>
        <w:trPr/>
        <w:tc>
          <w:tcPr>
            <w:tcW w:w="3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志木市長　</w:t>
            </w:r>
            <w:r>
              <w:rPr>
                <w:rFonts w:hint="eastAsia"/>
                <w:spacing w:val="80"/>
                <w:kern w:val="0"/>
                <w:fitText w:val="1440" w:id="2"/>
              </w:rPr>
              <w:t>香川武</w:t>
            </w:r>
            <w:r>
              <w:rPr>
                <w:rFonts w:hint="eastAsia"/>
                <w:spacing w:val="15"/>
                <w:kern w:val="0"/>
                <w:fitText w:val="1440" w:id="2"/>
              </w:rPr>
              <w:t>文</w:t>
            </w:r>
          </w:p>
        </w:tc>
        <w:tc>
          <w:tcPr>
            <w:tcW w:w="39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（注意）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　入札書は、物件番号ごとに作成してください。</w:t>
      </w:r>
    </w:p>
    <w:p>
      <w:pPr>
        <w:pStyle w:val="0"/>
        <w:ind w:left="480" w:leftChars="100" w:hanging="240" w:hangingChars="100"/>
        <w:rPr>
          <w:rFonts w:hint="default"/>
        </w:rPr>
      </w:pPr>
      <w:r>
        <w:rPr>
          <w:rFonts w:hint="eastAsia"/>
        </w:rPr>
        <w:t>２　金額は、消費税及び地方消費税を除き、算用数字を用いて右詰で記入し、最初の数字の前に「￥」を記入してください。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　代理人による入札の場合の「印」は、代理人の印のみで結構です。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fmt="numberInDash"/>
      <w:cols w:space="720"/>
      <w:textDirection w:val="lrTb"/>
      <w:docGrid w:type="linesAndChar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HAnsi" w:hAnsiTheme="minorHAnsi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HAnsi" w:hAnsiTheme="minorHAnsi"/>
    </w:rPr>
  </w:style>
  <w:style w:type="character" w:styleId="25" w:customStyle="1">
    <w:name w:val="結語 (文字)"/>
    <w:basedOn w:val="10"/>
    <w:next w:val="25"/>
    <w:link w:val="24"/>
    <w:uiPriority w:val="0"/>
    <w:rPr>
      <w:sz w:val="24"/>
    </w:rPr>
  </w:style>
  <w:style w:type="paragraph" w:styleId="26">
    <w:name w:val="No Spacing"/>
    <w:next w:val="26"/>
    <w:link w:val="27"/>
    <w:uiPriority w:val="0"/>
    <w:qFormat/>
    <w:rPr>
      <w:kern w:val="0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kern w:val="0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EastAsia" w:hAnsiTheme="minorEastAsia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2952</TotalTime>
  <Pages>22</Pages>
  <Words>108</Words>
  <Characters>12857</Characters>
  <Application>JUST Note</Application>
  <Lines>3986</Lines>
  <Paragraphs>604</Paragraphs>
  <Company>Microsoft</Company>
  <CharactersWithSpaces>13312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2024-04-28T01:19:00Z</cp:lastPrinted>
  <dcterms:created xsi:type="dcterms:W3CDTF">2014-12-10T10:14:00Z</dcterms:created>
  <dcterms:modified xsi:type="dcterms:W3CDTF">2024-07-15T22:49:47Z</dcterms:modified>
  <cp:revision>65</cp:revision>
</cp:coreProperties>
</file>