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第２号様式</w:t>
      </w:r>
    </w:p>
    <w:p>
      <w:pPr>
        <w:pStyle w:val="0"/>
        <w:rPr>
          <w:rFonts w:hint="default"/>
        </w:rPr>
      </w:pPr>
    </w:p>
    <w:p>
      <w:pPr>
        <w:pStyle w:val="0"/>
        <w:jc w:val="center"/>
        <w:rPr>
          <w:rFonts w:hint="default"/>
          <w:sz w:val="36"/>
        </w:rPr>
      </w:pPr>
      <w:r>
        <w:rPr>
          <w:rFonts w:hint="eastAsia"/>
          <w:spacing w:val="270"/>
          <w:kern w:val="0"/>
          <w:sz w:val="36"/>
          <w:fitText w:val="2160" w:id="1"/>
        </w:rPr>
        <w:t>誓約</w:t>
      </w:r>
      <w:r>
        <w:rPr>
          <w:rFonts w:hint="eastAsia"/>
          <w:kern w:val="0"/>
          <w:sz w:val="36"/>
          <w:fitText w:val="2160" w:id="1"/>
        </w:rPr>
        <w:t>書</w:t>
      </w:r>
    </w:p>
    <w:p>
      <w:pPr>
        <w:pStyle w:val="0"/>
        <w:rPr>
          <w:rFonts w:hint="default"/>
        </w:rPr>
      </w:pPr>
    </w:p>
    <w:tbl>
      <w:tblPr>
        <w:tblStyle w:val="30"/>
        <w:tblW w:w="3543" w:type="dxa"/>
        <w:tblInd w:w="6204" w:type="dxa"/>
        <w:tblBorders>
          <w:top w:val="none" w:color="auto" w:sz="0" w:space="0"/>
          <w:left w:val="none" w:color="auto" w:sz="0" w:space="0"/>
          <w:bottom w:val="none" w:color="auto" w:sz="0" w:space="0"/>
          <w:right w:val="none" w:color="auto" w:sz="0" w:space="0"/>
        </w:tblBorders>
        <w:tblLayout w:type="fixed"/>
        <w:tblLook w:firstRow="1" w:lastRow="0" w:firstColumn="1" w:lastColumn="0" w:noHBand="0" w:noVBand="1" w:val="04A0"/>
      </w:tblPr>
      <w:tblGrid>
        <w:gridCol w:w="3543"/>
      </w:tblGrid>
      <w:tr>
        <w:trPr/>
        <w:tc>
          <w:tcPr>
            <w:tcW w:w="3543" w:type="dxa"/>
            <w:vAlign w:val="top"/>
          </w:tcPr>
          <w:p>
            <w:pPr>
              <w:pStyle w:val="0"/>
              <w:jc w:val="distribute"/>
              <w:rPr>
                <w:rFonts w:hint="default"/>
              </w:rPr>
            </w:pPr>
            <w:r>
              <w:rPr>
                <w:rFonts w:hint="eastAsia"/>
              </w:rPr>
              <w:t>令和　　年　　月　　日</w:t>
            </w:r>
          </w:p>
        </w:tc>
      </w:tr>
    </w:tbl>
    <w:p>
      <w:pPr>
        <w:pStyle w:val="0"/>
        <w:rPr>
          <w:rFonts w:hint="default"/>
        </w:rPr>
      </w:pPr>
    </w:p>
    <w:tbl>
      <w:tblPr>
        <w:tblStyle w:val="30"/>
        <w:tblW w:w="4395" w:type="dxa"/>
        <w:tblInd w:w="108" w:type="dxa"/>
        <w:tblBorders>
          <w:top w:val="none" w:color="auto" w:sz="0" w:space="0"/>
          <w:left w:val="none" w:color="auto" w:sz="0" w:space="0"/>
          <w:bottom w:val="none" w:color="auto" w:sz="0" w:space="0"/>
          <w:right w:val="none" w:color="auto" w:sz="0" w:space="0"/>
          <w:insideV w:val="none" w:color="auto" w:sz="0" w:space="0"/>
        </w:tblBorders>
        <w:tblLayout w:type="fixed"/>
        <w:tblLook w:firstRow="1" w:lastRow="0" w:firstColumn="1" w:lastColumn="0" w:noHBand="0" w:noVBand="1" w:val="04A0"/>
      </w:tblPr>
      <w:tblGrid>
        <w:gridCol w:w="1418"/>
        <w:gridCol w:w="1843"/>
        <w:gridCol w:w="567"/>
        <w:gridCol w:w="567"/>
      </w:tblGrid>
      <w:tr>
        <w:trPr/>
        <w:tc>
          <w:tcPr>
            <w:tcW w:w="1418" w:type="dxa"/>
            <w:vAlign w:val="top"/>
          </w:tcPr>
          <w:p>
            <w:pPr>
              <w:pStyle w:val="0"/>
              <w:rPr>
                <w:rFonts w:hint="default"/>
              </w:rPr>
            </w:pPr>
            <w:r>
              <w:rPr>
                <w:rFonts w:hint="eastAsia"/>
              </w:rPr>
              <w:t>志木市長</w:t>
            </w:r>
          </w:p>
        </w:tc>
        <w:tc>
          <w:tcPr>
            <w:tcW w:w="1843" w:type="dxa"/>
            <w:vAlign w:val="top"/>
          </w:tcPr>
          <w:p>
            <w:pPr>
              <w:pStyle w:val="0"/>
              <w:jc w:val="distribute"/>
              <w:rPr>
                <w:rFonts w:hint="default"/>
              </w:rPr>
            </w:pPr>
            <w:r>
              <w:rPr>
                <w:rFonts w:hint="eastAsia"/>
              </w:rPr>
              <w:t>香川武文</w:t>
            </w:r>
          </w:p>
        </w:tc>
        <w:tc>
          <w:tcPr>
            <w:tcW w:w="567" w:type="dxa"/>
            <w:vAlign w:val="top"/>
          </w:tcPr>
          <w:p>
            <w:pPr>
              <w:pStyle w:val="0"/>
              <w:rPr>
                <w:rFonts w:hint="default"/>
              </w:rPr>
            </w:pPr>
          </w:p>
        </w:tc>
        <w:tc>
          <w:tcPr>
            <w:tcW w:w="567" w:type="dxa"/>
            <w:vAlign w:val="top"/>
          </w:tcPr>
          <w:p>
            <w:pPr>
              <w:pStyle w:val="0"/>
              <w:rPr>
                <w:rFonts w:hint="default"/>
              </w:rPr>
            </w:pPr>
            <w:r>
              <w:rPr>
                <w:rFonts w:hint="eastAsia"/>
              </w:rPr>
              <w:t>様</w:t>
            </w:r>
          </w:p>
        </w:tc>
      </w:tr>
    </w:tbl>
    <w:p>
      <w:pPr>
        <w:pStyle w:val="0"/>
        <w:rPr>
          <w:rFonts w:hint="default"/>
        </w:rPr>
      </w:pPr>
    </w:p>
    <w:p>
      <w:pPr>
        <w:pStyle w:val="0"/>
        <w:rPr>
          <w:rFonts w:hint="default"/>
        </w:rPr>
      </w:pPr>
    </w:p>
    <w:tbl>
      <w:tblPr>
        <w:tblStyle w:val="30"/>
        <w:tblW w:w="6946" w:type="dxa"/>
        <w:tblInd w:w="2943" w:type="dxa"/>
        <w:tblBorders>
          <w:top w:val="none" w:color="auto" w:sz="0" w:space="0"/>
          <w:left w:val="none" w:color="auto" w:sz="0" w:space="0"/>
          <w:bottom w:val="none" w:color="auto" w:sz="0" w:space="0"/>
          <w:right w:val="none" w:color="auto" w:sz="0" w:space="0"/>
          <w:insideH w:val="none" w:color="auto" w:sz="0" w:space="0"/>
        </w:tblBorders>
        <w:tblLayout w:type="fixed"/>
        <w:tblLook w:firstRow="1" w:lastRow="0" w:firstColumn="1" w:lastColumn="0" w:noHBand="0" w:noVBand="1" w:val="04A0"/>
      </w:tblPr>
      <w:tblGrid>
        <w:gridCol w:w="284"/>
        <w:gridCol w:w="1417"/>
        <w:gridCol w:w="3969"/>
        <w:gridCol w:w="1276"/>
      </w:tblGrid>
      <w:tr>
        <w:trPr/>
        <w:tc>
          <w:tcPr>
            <w:tcW w:w="6946"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申込者</w:t>
            </w:r>
          </w:p>
        </w:tc>
      </w:tr>
      <w:tr>
        <w:trPr>
          <w:trHeight w:val="940" w:hRule="atLeast"/>
        </w:trPr>
        <w:tc>
          <w:tcPr>
            <w:tcW w:w="28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1417"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r>
              <w:rPr>
                <w:rFonts w:hint="eastAsia"/>
              </w:rPr>
              <w:t>住　所</w:t>
            </w:r>
          </w:p>
          <w:p>
            <w:pPr>
              <w:pStyle w:val="0"/>
              <w:rPr>
                <w:rFonts w:hint="default"/>
              </w:rPr>
            </w:pPr>
            <w:r>
              <w:rPr>
                <w:rFonts w:hint="eastAsia"/>
              </w:rPr>
              <w:t>（所在地）</w:t>
            </w:r>
          </w:p>
        </w:tc>
        <w:tc>
          <w:tcPr>
            <w:tcW w:w="5245"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981" w:hRule="atLeast"/>
        </w:trPr>
        <w:tc>
          <w:tcPr>
            <w:tcW w:w="28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1417"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r>
              <w:rPr>
                <w:rFonts w:hint="eastAsia"/>
              </w:rPr>
              <w:t>法人名</w:t>
            </w:r>
          </w:p>
          <w:p>
            <w:pPr>
              <w:pStyle w:val="0"/>
              <w:rPr>
                <w:rFonts w:hint="default"/>
              </w:rPr>
            </w:pPr>
            <w:r>
              <w:rPr>
                <w:rFonts w:hint="eastAsia"/>
              </w:rPr>
              <w:t>（個人名）</w:t>
            </w:r>
          </w:p>
        </w:tc>
        <w:tc>
          <w:tcPr>
            <w:tcW w:w="3969"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p>
        </w:tc>
        <w:tc>
          <w:tcPr>
            <w:tcW w:w="1276"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fldChar w:fldCharType="begin"/>
            </w:r>
            <w:r>
              <w:rPr>
                <w:rFonts w:hint="eastAsia"/>
              </w:rPr>
              <w:instrText>eq \o\ac(</w:instrText>
            </w:r>
            <w:r>
              <w:rPr>
                <w:rFonts w:hint="eastAsia" w:ascii="ＭＳ 明朝" w:hAnsi="ＭＳ 明朝"/>
                <w:position w:val="-3"/>
                <w:sz w:val="36"/>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r>
        <w:trPr>
          <w:trHeight w:val="854" w:hRule="atLeast"/>
        </w:trPr>
        <w:tc>
          <w:tcPr>
            <w:tcW w:w="28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1417"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r>
              <w:rPr>
                <w:rFonts w:hint="eastAsia"/>
              </w:rPr>
              <w:t>代表者名</w:t>
            </w:r>
          </w:p>
        </w:tc>
        <w:tc>
          <w:tcPr>
            <w:tcW w:w="3969"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p>
        </w:tc>
        <w:tc>
          <w:tcPr>
            <w:tcW w:w="1276"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ind w:firstLine="240" w:firstLineChars="100"/>
        <w:rPr>
          <w:rFonts w:hint="default"/>
        </w:rPr>
      </w:pPr>
    </w:p>
    <w:p>
      <w:pPr>
        <w:pStyle w:val="0"/>
        <w:ind w:firstLine="240" w:firstLineChars="100"/>
        <w:rPr>
          <w:rFonts w:hint="default"/>
        </w:rPr>
      </w:pPr>
      <w:r>
        <w:rPr>
          <w:rFonts w:hint="eastAsia"/>
        </w:rPr>
        <w:t>志木市自動販売機設置事業者公募入札への参加申込みに当たり、以下の事項について相違ないことを確約し、貴市における入札、契約等に係る諸規定を厳守し、公正な入札をいたします。</w:t>
      </w:r>
    </w:p>
    <w:p>
      <w:pPr>
        <w:pStyle w:val="0"/>
        <w:ind w:firstLine="240" w:firstLineChars="100"/>
        <w:rPr>
          <w:rFonts w:hint="default"/>
        </w:rPr>
      </w:pPr>
      <w:r>
        <w:rPr>
          <w:rFonts w:hint="eastAsia"/>
        </w:rPr>
        <w:t>これらが事実と相違することが判明した場合には、当該事実に対し貴市が行う一切の措置について異議の申し立ては行いません。</w:t>
      </w:r>
    </w:p>
    <w:p>
      <w:pPr>
        <w:pStyle w:val="0"/>
        <w:rPr>
          <w:rFonts w:hint="default"/>
        </w:rPr>
      </w:pPr>
    </w:p>
    <w:p>
      <w:pPr>
        <w:pStyle w:val="0"/>
        <w:jc w:val="center"/>
        <w:rPr>
          <w:rFonts w:hint="default"/>
        </w:rPr>
      </w:pPr>
      <w:r>
        <w:rPr>
          <w:rFonts w:hint="eastAsia"/>
        </w:rPr>
        <w:t>記</w:t>
      </w:r>
    </w:p>
    <w:p>
      <w:pPr>
        <w:pStyle w:val="0"/>
        <w:rPr>
          <w:rFonts w:hint="default"/>
        </w:rPr>
      </w:pPr>
    </w:p>
    <w:p>
      <w:pPr>
        <w:pStyle w:val="0"/>
        <w:ind w:left="220" w:hanging="220" w:hangingChars="100"/>
        <w:rPr>
          <w:rFonts w:hint="default"/>
          <w:sz w:val="22"/>
        </w:rPr>
      </w:pPr>
      <w:r>
        <w:rPr>
          <w:rFonts w:hint="eastAsia"/>
          <w:sz w:val="22"/>
        </w:rPr>
        <w:t>１　地方自治法施行令（昭和２２年政令第１６号）第１６７条の４第１項及び第２項の各号に掲げられた者ではありません。</w:t>
      </w:r>
    </w:p>
    <w:p>
      <w:pPr>
        <w:pStyle w:val="0"/>
        <w:ind w:left="220" w:hanging="220" w:hangingChars="100"/>
        <w:rPr>
          <w:rFonts w:hint="default"/>
          <w:sz w:val="22"/>
        </w:rPr>
      </w:pPr>
      <w:r>
        <w:rPr>
          <w:rFonts w:hint="eastAsia"/>
          <w:sz w:val="22"/>
        </w:rPr>
        <w:t>２　法令等の規定により販売について許認可等を必要とする場合には、その許認可等を受けています。</w:t>
      </w:r>
    </w:p>
    <w:p>
      <w:pPr>
        <w:pStyle w:val="0"/>
        <w:ind w:left="220" w:hanging="220" w:hangingChars="100"/>
        <w:rPr>
          <w:rFonts w:hint="default"/>
          <w:sz w:val="22"/>
        </w:rPr>
      </w:pPr>
      <w:r>
        <w:rPr>
          <w:rFonts w:hint="eastAsia"/>
          <w:sz w:val="22"/>
        </w:rPr>
        <w:t>３　暴力団員による不当な行為の防止等に関する法律（平成３年法律第７７号）第２条第２号に規定する暴力団及び第６号に規定する暴力団員ではありません。また、暴力関係業者を利用しておりません。役員・使用人等は、暴力団関係業者ではありません。なお、志木市長が必要と認める場合は、埼玉県警察本部に照会することを承認します。</w:t>
      </w:r>
    </w:p>
    <w:p>
      <w:pPr>
        <w:pStyle w:val="0"/>
        <w:ind w:left="220" w:hanging="220" w:hangingChars="100"/>
        <w:rPr>
          <w:rFonts w:hint="default"/>
          <w:sz w:val="22"/>
        </w:rPr>
      </w:pPr>
      <w:r>
        <w:rPr>
          <w:rFonts w:hint="eastAsia"/>
          <w:sz w:val="22"/>
        </w:rPr>
        <w:t>４　無差別大量殺人行為を行った団体の規制に関する法律（平成１１年法律第１４７号）に基づく処分の対象となっている団体及びその構成員ではありません。</w:t>
      </w:r>
    </w:p>
    <w:p>
      <w:pPr>
        <w:pStyle w:val="0"/>
        <w:ind w:left="220" w:hanging="220" w:hangingChars="100"/>
        <w:rPr>
          <w:rFonts w:hint="default"/>
          <w:sz w:val="22"/>
        </w:rPr>
      </w:pPr>
      <w:r>
        <w:rPr>
          <w:rFonts w:hint="eastAsia"/>
          <w:sz w:val="22"/>
        </w:rPr>
        <w:t>５　会社更生法（平成１４年法律第１５４号）に基づく更正手続きの申立て及び民事再生法（平成１１年法律第２２５号）に基づく再生の申立てはしておりません。</w:t>
      </w:r>
    </w:p>
    <w:p>
      <w:pPr>
        <w:pStyle w:val="0"/>
        <w:ind w:left="220" w:hanging="220" w:hangingChars="100"/>
        <w:rPr>
          <w:rFonts w:hint="default"/>
        </w:rPr>
      </w:pPr>
      <w:r>
        <w:rPr>
          <w:rFonts w:hint="eastAsia"/>
          <w:sz w:val="22"/>
        </w:rPr>
        <w:t>６　応募にあたっては、募集要領及び仕様書の記載事項を承知したうえで参加します。</w:t>
      </w:r>
      <w:bookmarkStart w:id="0" w:name="_GoBack"/>
      <w:bookmarkEnd w:id="0"/>
    </w:p>
    <w:sectPr>
      <w:pgSz w:w="11906" w:h="16838"/>
      <w:pgMar w:top="1440" w:right="1080" w:bottom="1440" w:left="1080" w:header="851" w:footer="992" w:gutter="0"/>
      <w:pgNumType w:fmt="numberInDash"/>
      <w:cols w:space="720"/>
      <w:textDirection w:val="lrTb"/>
      <w:docGrid w:type="linesAndChars"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themeColor="hyperlink"/>
      <w:u w:val="single" w:color="auto"/>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rFonts w:asciiTheme="minorHAnsi" w:hAnsiTheme="minorHAnsi"/>
    </w:rPr>
  </w:style>
  <w:style w:type="character" w:styleId="23" w:customStyle="1">
    <w:name w:val="記 (文字)"/>
    <w:basedOn w:val="10"/>
    <w:next w:val="23"/>
    <w:link w:val="22"/>
    <w:uiPriority w:val="0"/>
    <w:rPr>
      <w:sz w:val="24"/>
    </w:rPr>
  </w:style>
  <w:style w:type="paragraph" w:styleId="24">
    <w:name w:val="Closing"/>
    <w:basedOn w:val="0"/>
    <w:next w:val="24"/>
    <w:link w:val="25"/>
    <w:uiPriority w:val="0"/>
    <w:pPr>
      <w:jc w:val="right"/>
    </w:pPr>
    <w:rPr>
      <w:rFonts w:asciiTheme="minorHAnsi" w:hAnsiTheme="minorHAnsi"/>
    </w:rPr>
  </w:style>
  <w:style w:type="character" w:styleId="25" w:customStyle="1">
    <w:name w:val="結語 (文字)"/>
    <w:basedOn w:val="10"/>
    <w:next w:val="25"/>
    <w:link w:val="24"/>
    <w:uiPriority w:val="0"/>
    <w:rPr>
      <w:sz w:val="24"/>
    </w:rPr>
  </w:style>
  <w:style w:type="paragraph" w:styleId="26">
    <w:name w:val="No Spacing"/>
    <w:next w:val="26"/>
    <w:link w:val="27"/>
    <w:uiPriority w:val="0"/>
    <w:qFormat/>
    <w:rPr>
      <w:kern w:val="0"/>
      <w:sz w:val="22"/>
    </w:rPr>
  </w:style>
  <w:style w:type="character" w:styleId="27" w:customStyle="1">
    <w:name w:val="行間詰め (文字)"/>
    <w:basedOn w:val="10"/>
    <w:next w:val="27"/>
    <w:link w:val="26"/>
    <w:uiPriority w:val="0"/>
    <w:rPr>
      <w:kern w:val="0"/>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Theme="minorEastAsia" w:hAnsiTheme="minorEastAsi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2952</TotalTime>
  <Pages>22</Pages>
  <Words>108</Words>
  <Characters>12857</Characters>
  <Application>JUST Note</Application>
  <Lines>3986</Lines>
  <Paragraphs>604</Paragraphs>
  <Company>Microsoft</Company>
  <CharactersWithSpaces>13312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siki</dc:creator>
  <cp:lastModifiedBy>Administrator</cp:lastModifiedBy>
  <cp:lastPrinted>2024-04-28T01:19:00Z</cp:lastPrinted>
  <dcterms:created xsi:type="dcterms:W3CDTF">2014-12-10T10:14:00Z</dcterms:created>
  <dcterms:modified xsi:type="dcterms:W3CDTF">2024-07-15T22:49:47Z</dcterms:modified>
  <cp:revision>65</cp:revision>
</cp:coreProperties>
</file>