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319" w:rsidRDefault="00E61319">
      <w:pPr>
        <w:rPr>
          <w:rFonts w:hAnsi="Century"/>
        </w:rPr>
      </w:pPr>
      <w:bookmarkStart w:id="0" w:name="_GoBack"/>
      <w:bookmarkEnd w:id="0"/>
      <w:r>
        <w:rPr>
          <w:rFonts w:hAnsi="Century" w:hint="eastAsia"/>
        </w:rPr>
        <w:t>第</w:t>
      </w:r>
      <w:r>
        <w:rPr>
          <w:rFonts w:hAnsi="Century"/>
        </w:rPr>
        <w:t>11</w:t>
      </w:r>
      <w:r>
        <w:rPr>
          <w:rFonts w:hAnsi="Century" w:hint="eastAsia"/>
        </w:rPr>
        <w:t>号様式</w:t>
      </w:r>
      <w:r>
        <w:rPr>
          <w:rFonts w:hAnsi="Century"/>
        </w:rPr>
        <w:t>(</w:t>
      </w:r>
      <w:r>
        <w:rPr>
          <w:rFonts w:hAnsi="Century" w:hint="eastAsia"/>
        </w:rPr>
        <w:t>第</w:t>
      </w:r>
      <w:r>
        <w:rPr>
          <w:rFonts w:hAnsi="Century"/>
        </w:rPr>
        <w:t>15</w:t>
      </w:r>
      <w:r>
        <w:rPr>
          <w:rFonts w:hAnsi="Century" w:hint="eastAsia"/>
        </w:rPr>
        <w:t>条関係</w:t>
      </w:r>
      <w:r>
        <w:rPr>
          <w:rFonts w:hAnsi="Century"/>
        </w:rPr>
        <w:t>)</w:t>
      </w:r>
    </w:p>
    <w:p w:rsidR="00E61319" w:rsidRDefault="00E61319">
      <w:pPr>
        <w:jc w:val="center"/>
        <w:rPr>
          <w:rFonts w:hAnsi="Century"/>
        </w:rPr>
      </w:pPr>
      <w:r>
        <w:rPr>
          <w:rFonts w:hAnsi="Century" w:hint="eastAsia"/>
        </w:rPr>
        <w:t>公文書公開実施方法等申出書</w:t>
      </w:r>
    </w:p>
    <w:p w:rsidR="00E61319" w:rsidRDefault="00E61319">
      <w:pPr>
        <w:jc w:val="right"/>
        <w:rPr>
          <w:rFonts w:hAnsi="Century"/>
        </w:rPr>
      </w:pPr>
      <w:r>
        <w:rPr>
          <w:rFonts w:hAnsi="Century" w:hint="eastAsia"/>
        </w:rPr>
        <w:t xml:space="preserve">年　　月　　日　　</w:t>
      </w:r>
    </w:p>
    <w:p w:rsidR="00E61319" w:rsidRDefault="00E61319">
      <w:pPr>
        <w:rPr>
          <w:rFonts w:hAnsi="Century"/>
        </w:rPr>
      </w:pPr>
      <w:r>
        <w:rPr>
          <w:rFonts w:hAnsi="Century" w:hint="eastAsia"/>
        </w:rPr>
        <w:t xml:space="preserve">　</w:t>
      </w:r>
      <w:r w:rsidR="002F19D0">
        <w:rPr>
          <w:rFonts w:hAnsi="Century" w:hint="eastAsia"/>
        </w:rPr>
        <w:t xml:space="preserve">　　　　</w:t>
      </w:r>
      <w:r>
        <w:rPr>
          <w:rFonts w:hAnsi="Century" w:hint="eastAsia"/>
        </w:rPr>
        <w:t xml:space="preserve">　様</w:t>
      </w:r>
    </w:p>
    <w:p w:rsidR="00E61319" w:rsidRDefault="00E61319">
      <w:pPr>
        <w:jc w:val="right"/>
        <w:rPr>
          <w:rFonts w:hAnsi="Century"/>
        </w:rPr>
      </w:pPr>
      <w:r>
        <w:rPr>
          <w:rFonts w:hAnsi="Century" w:hint="eastAsia"/>
        </w:rPr>
        <w:t xml:space="preserve">氏名　　　　　　　　　　　　　　　　　　　　　　　　　　　　　　</w:t>
      </w:r>
    </w:p>
    <w:p w:rsidR="00E61319" w:rsidRDefault="00E61319">
      <w:pPr>
        <w:jc w:val="right"/>
        <w:rPr>
          <w:rFonts w:hAnsi="Century"/>
        </w:rPr>
      </w:pPr>
      <w:r>
        <w:rPr>
          <w:rFonts w:hAnsi="Century"/>
        </w:rPr>
        <w:t>(</w:t>
      </w:r>
      <w:r>
        <w:rPr>
          <w:rFonts w:hAnsi="Century" w:hint="eastAsia"/>
        </w:rPr>
        <w:t>法人その他の団体にあっては、その名称及び代表者の氏名</w:t>
      </w:r>
      <w:r>
        <w:rPr>
          <w:rFonts w:hAnsi="Century"/>
        </w:rPr>
        <w:t>)</w:t>
      </w:r>
      <w:r>
        <w:rPr>
          <w:rFonts w:hAnsi="Century" w:hint="eastAsia"/>
        </w:rPr>
        <w:t xml:space="preserve">　　　　　</w:t>
      </w:r>
    </w:p>
    <w:p w:rsidR="00E61319" w:rsidRDefault="00E61319">
      <w:pPr>
        <w:jc w:val="right"/>
        <w:rPr>
          <w:rFonts w:hAnsi="Century"/>
        </w:rPr>
      </w:pPr>
      <w:r>
        <w:rPr>
          <w:rFonts w:hAnsi="Century" w:hint="eastAsia"/>
          <w:u w:val="single"/>
        </w:rPr>
        <w:t xml:space="preserve">　　　　　　　　　　　　　　　　　　　　　　　　　　　　　　</w:t>
      </w:r>
      <w:r>
        <w:rPr>
          <w:rFonts w:hAnsi="Century" w:hint="eastAsia"/>
        </w:rPr>
        <w:t xml:space="preserve">　　</w:t>
      </w:r>
    </w:p>
    <w:p w:rsidR="00E61319" w:rsidRDefault="00E61319">
      <w:pPr>
        <w:jc w:val="right"/>
        <w:rPr>
          <w:rFonts w:hAnsi="Century"/>
        </w:rPr>
      </w:pPr>
      <w:r>
        <w:rPr>
          <w:rFonts w:hAnsi="Century" w:hint="eastAsia"/>
        </w:rPr>
        <w:t xml:space="preserve">住所又は居所　　　　　　　　　　　　　　　　　　　　　　　　　　</w:t>
      </w:r>
    </w:p>
    <w:p w:rsidR="00E61319" w:rsidRDefault="00E61319">
      <w:pPr>
        <w:jc w:val="right"/>
        <w:rPr>
          <w:rFonts w:hAnsi="Century"/>
        </w:rPr>
      </w:pPr>
      <w:r>
        <w:rPr>
          <w:rFonts w:hAnsi="Century"/>
        </w:rPr>
        <w:t>(</w:t>
      </w:r>
      <w:r>
        <w:rPr>
          <w:rFonts w:hAnsi="Century" w:hint="eastAsia"/>
        </w:rPr>
        <w:t>法人その他の団体にあっては、主たる事務所等の所在地</w:t>
      </w:r>
      <w:r>
        <w:rPr>
          <w:rFonts w:hAnsi="Century"/>
        </w:rPr>
        <w:t>)</w:t>
      </w:r>
      <w:r>
        <w:rPr>
          <w:rFonts w:hAnsi="Century" w:hint="eastAsia"/>
        </w:rPr>
        <w:t xml:space="preserve">　　　　　　</w:t>
      </w:r>
    </w:p>
    <w:p w:rsidR="00E61319" w:rsidRDefault="00E61319">
      <w:pPr>
        <w:jc w:val="right"/>
        <w:rPr>
          <w:rFonts w:hAnsi="Century"/>
          <w:u w:val="single"/>
        </w:rPr>
      </w:pPr>
      <w:r>
        <w:rPr>
          <w:rFonts w:hAnsi="Century" w:hint="eastAsia"/>
          <w:u w:val="single"/>
        </w:rPr>
        <w:t xml:space="preserve">〒　　　　　　　　　　　　　　　　　　　　　　　　　　　　　</w:t>
      </w:r>
      <w:r>
        <w:rPr>
          <w:rFonts w:hAnsi="Century" w:hint="eastAsia"/>
        </w:rPr>
        <w:t xml:space="preserve">　　</w:t>
      </w:r>
    </w:p>
    <w:p w:rsidR="00E61319" w:rsidRDefault="00E61319">
      <w:pPr>
        <w:jc w:val="right"/>
        <w:rPr>
          <w:rFonts w:hAnsi="Century"/>
        </w:rPr>
      </w:pPr>
      <w:r>
        <w:rPr>
          <w:rFonts w:hAnsi="Century" w:hint="eastAsia"/>
        </w:rPr>
        <w:t xml:space="preserve">連絡先電話番号　　　　　　　　　　　　　　　　　　　　　　　　　</w:t>
      </w:r>
    </w:p>
    <w:p w:rsidR="00E61319" w:rsidRDefault="00E61319">
      <w:pPr>
        <w:jc w:val="right"/>
        <w:rPr>
          <w:rFonts w:hAnsi="Century"/>
        </w:rPr>
      </w:pPr>
    </w:p>
    <w:p w:rsidR="00E61319" w:rsidRDefault="00E61319">
      <w:pPr>
        <w:jc w:val="right"/>
        <w:rPr>
          <w:rFonts w:hAnsi="Century"/>
        </w:rPr>
      </w:pPr>
      <w:r>
        <w:rPr>
          <w:rFonts w:hAnsi="Century" w:hint="eastAsia"/>
          <w:u w:val="single"/>
        </w:rPr>
        <w:t xml:space="preserve">　　　　　　　　　　　　　　　　　　　　　　　　　　　　　　</w:t>
      </w:r>
      <w:r>
        <w:rPr>
          <w:rFonts w:hAnsi="Century" w:hint="eastAsia"/>
        </w:rPr>
        <w:t xml:space="preserve">　　</w:t>
      </w:r>
    </w:p>
    <w:p w:rsidR="00E61319" w:rsidRDefault="00E61319">
      <w:pPr>
        <w:rPr>
          <w:rFonts w:hAnsi="Century"/>
        </w:rPr>
      </w:pPr>
    </w:p>
    <w:p w:rsidR="00E61319" w:rsidRDefault="00E61319">
      <w:pPr>
        <w:rPr>
          <w:rFonts w:hAnsi="Century"/>
        </w:rPr>
      </w:pPr>
    </w:p>
    <w:p w:rsidR="00E61319" w:rsidRDefault="00E61319">
      <w:pPr>
        <w:spacing w:after="100"/>
        <w:rPr>
          <w:rFonts w:hAnsi="Century"/>
        </w:rPr>
      </w:pPr>
      <w:r>
        <w:rPr>
          <w:rFonts w:hAnsi="Century" w:hint="eastAsia"/>
        </w:rPr>
        <w:t xml:space="preserve">　　　　　年　　月　　日付け　　　第　　　号で通知のあった公開決定について、志木市情報公開条例第</w:t>
      </w:r>
      <w:r>
        <w:rPr>
          <w:rFonts w:hAnsi="Century"/>
        </w:rPr>
        <w:t>17</w:t>
      </w:r>
      <w:r>
        <w:rPr>
          <w:rFonts w:hAnsi="Century" w:hint="eastAsia"/>
        </w:rPr>
        <w:t>条第</w:t>
      </w:r>
      <w:r>
        <w:rPr>
          <w:rFonts w:hAnsi="Century"/>
        </w:rPr>
        <w:t>2</w:t>
      </w:r>
      <w:r>
        <w:rPr>
          <w:rFonts w:hAnsi="Century" w:hint="eastAsia"/>
        </w:rPr>
        <w:t>項の規定により、次のとおり公開の実施の方法等を申し出ます。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gridCol w:w="2852"/>
        <w:gridCol w:w="2853"/>
      </w:tblGrid>
      <w:tr w:rsidR="00E61319">
        <w:tblPrEx>
          <w:tblCellMar>
            <w:top w:w="0" w:type="dxa"/>
            <w:bottom w:w="0" w:type="dxa"/>
          </w:tblCellMar>
        </w:tblPrEx>
        <w:trPr>
          <w:trHeight w:val="2890"/>
        </w:trPr>
        <w:tc>
          <w:tcPr>
            <w:tcW w:w="2800" w:type="dxa"/>
            <w:vAlign w:val="center"/>
          </w:tcPr>
          <w:p w:rsidR="00E61319" w:rsidRDefault="0048609B">
            <w:pPr>
              <w:jc w:val="distribute"/>
              <w:rPr>
                <w:rFonts w:hAnsi="Century"/>
              </w:rPr>
            </w:pPr>
            <w:r>
              <w:rPr>
                <w:noProof/>
              </w:rPr>
              <mc:AlternateContent>
                <mc:Choice Requires="wps">
                  <w:drawing>
                    <wp:anchor distT="0" distB="0" distL="114300" distR="114300" simplePos="0" relativeHeight="251657216" behindDoc="0" locked="1" layoutInCell="0" allowOverlap="1">
                      <wp:simplePos x="0" y="0"/>
                      <wp:positionH relativeFrom="column">
                        <wp:posOffset>32385</wp:posOffset>
                      </wp:positionH>
                      <wp:positionV relativeFrom="paragraph">
                        <wp:posOffset>660400</wp:posOffset>
                      </wp:positionV>
                      <wp:extent cx="1703705" cy="104584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1045845"/>
                              </a:xfrm>
                              <a:prstGeom prst="bracketPair">
                                <a:avLst>
                                  <a:gd name="adj" fmla="val 61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D0B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5pt;margin-top:52pt;width:134.15pt;height:8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" o:allowincell="f" adj="1325" strokeweight=".5pt">
                      <w10:anchorlock/>
                    </v:shape>
                  </w:pict>
                </mc:Fallback>
              </mc:AlternateContent>
            </w:r>
            <w:r w:rsidR="00E61319">
              <w:rPr>
                <w:rFonts w:hAnsi="Century" w:hint="eastAsia"/>
                <w:spacing w:val="115"/>
              </w:rPr>
              <w:t>求める公開</w:t>
            </w:r>
            <w:r w:rsidR="00E61319">
              <w:rPr>
                <w:rFonts w:hAnsi="Century" w:hint="eastAsia"/>
              </w:rPr>
              <w:t>の実施の方法</w:t>
            </w:r>
          </w:p>
          <w:p w:rsidR="00E61319" w:rsidRDefault="00E61319">
            <w:pPr>
              <w:rPr>
                <w:rFonts w:hAnsi="Century"/>
              </w:rPr>
            </w:pPr>
          </w:p>
          <w:p w:rsidR="00E61319" w:rsidRDefault="00E61319">
            <w:pPr>
              <w:jc w:val="center"/>
              <w:rPr>
                <w:rFonts w:hAnsi="Century"/>
              </w:rPr>
            </w:pPr>
            <w:r>
              <w:rPr>
                <w:rFonts w:hAnsi="Century" w:hint="eastAsia"/>
              </w:rPr>
              <w:t>公文書公開決定通知書又は公文書部分公開決定通知書の「求めることができる公開の実施の方法」から選択し、その内容を記入してください</w:t>
            </w:r>
            <w:r>
              <w:rPr>
                <w:rFonts w:hAnsi="Century" w:hint="eastAsia"/>
                <w:spacing w:val="840"/>
              </w:rPr>
              <w:t>。</w:t>
            </w:r>
          </w:p>
        </w:tc>
        <w:tc>
          <w:tcPr>
            <w:tcW w:w="5705" w:type="dxa"/>
            <w:gridSpan w:val="2"/>
          </w:tcPr>
          <w:p w:rsidR="00E61319" w:rsidRDefault="00E61319">
            <w:pPr>
              <w:spacing w:before="100"/>
              <w:rPr>
                <w:rFonts w:hAnsi="Century"/>
              </w:rPr>
            </w:pPr>
            <w:r>
              <w:rPr>
                <w:rFonts w:hAnsi="Century" w:hint="eastAsia"/>
              </w:rPr>
              <w:t xml:space="preserve">　</w:t>
            </w:r>
          </w:p>
        </w:tc>
      </w:tr>
      <w:tr w:rsidR="00E61319">
        <w:tblPrEx>
          <w:tblCellMar>
            <w:top w:w="0" w:type="dxa"/>
            <w:bottom w:w="0" w:type="dxa"/>
          </w:tblCellMar>
        </w:tblPrEx>
        <w:trPr>
          <w:cantSplit/>
          <w:trHeight w:val="889"/>
        </w:trPr>
        <w:tc>
          <w:tcPr>
            <w:tcW w:w="2800" w:type="dxa"/>
            <w:vMerge w:val="restart"/>
            <w:vAlign w:val="center"/>
          </w:tcPr>
          <w:p w:rsidR="00E61319" w:rsidRDefault="0048609B">
            <w:pPr>
              <w:jc w:val="distribute"/>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32385</wp:posOffset>
                      </wp:positionH>
                      <wp:positionV relativeFrom="paragraph">
                        <wp:posOffset>638175</wp:posOffset>
                      </wp:positionV>
                      <wp:extent cx="1708150" cy="104584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045845"/>
                              </a:xfrm>
                              <a:prstGeom prst="bracketPair">
                                <a:avLst>
                                  <a:gd name="adj" fmla="val 59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75F9" id="AutoShape 3" o:spid="_x0000_s1026" type="#_x0000_t185" style="position:absolute;left:0;text-align:left;margin-left:2.55pt;margin-top:50.25pt;width:134.5pt;height:8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" o:allowincell="f" adj="1285" strokeweight=".5pt">
                      <w10:anchorlock/>
                    </v:shape>
                  </w:pict>
                </mc:Fallback>
              </mc:AlternateContent>
            </w:r>
            <w:r w:rsidR="00E61319">
              <w:rPr>
                <w:rFonts w:hAnsi="Century" w:hint="eastAsia"/>
                <w:spacing w:val="52"/>
              </w:rPr>
              <w:t>公開の実施を希</w:t>
            </w:r>
            <w:r w:rsidR="00E61319">
              <w:rPr>
                <w:rFonts w:hAnsi="Century" w:hint="eastAsia"/>
              </w:rPr>
              <w:t>望する日時の変更の有無</w:t>
            </w:r>
          </w:p>
          <w:p w:rsidR="00E61319" w:rsidRDefault="00E61319">
            <w:pPr>
              <w:rPr>
                <w:rFonts w:hAnsi="Century"/>
              </w:rPr>
            </w:pPr>
          </w:p>
          <w:p w:rsidR="00E61319" w:rsidRDefault="00E61319">
            <w:pPr>
              <w:jc w:val="center"/>
              <w:rPr>
                <w:rFonts w:hAnsi="Century"/>
              </w:rPr>
            </w:pPr>
            <w:r>
              <w:rPr>
                <w:rFonts w:hAnsi="Century" w:hint="eastAsia"/>
              </w:rPr>
              <w:t>公文書公開決定通知書又は公文書部分公開決定通知書の公開する日時に変更がある場合には「有」に、変更がない場合には「無」に○印を記入してください</w:t>
            </w:r>
            <w:r>
              <w:rPr>
                <w:rFonts w:hAnsi="Century" w:hint="eastAsia"/>
                <w:spacing w:val="105"/>
              </w:rPr>
              <w:t>。</w:t>
            </w:r>
          </w:p>
        </w:tc>
        <w:tc>
          <w:tcPr>
            <w:tcW w:w="2852" w:type="dxa"/>
            <w:vAlign w:val="center"/>
          </w:tcPr>
          <w:p w:rsidR="00E61319" w:rsidRDefault="00E61319">
            <w:pPr>
              <w:jc w:val="center"/>
              <w:rPr>
                <w:rFonts w:hAnsi="Century"/>
              </w:rPr>
            </w:pPr>
            <w:r>
              <w:rPr>
                <w:rFonts w:hAnsi="Century" w:hint="eastAsia"/>
              </w:rPr>
              <w:t>有</w:t>
            </w:r>
          </w:p>
        </w:tc>
        <w:tc>
          <w:tcPr>
            <w:tcW w:w="2853" w:type="dxa"/>
            <w:vAlign w:val="center"/>
          </w:tcPr>
          <w:p w:rsidR="00E61319" w:rsidRDefault="00E61319">
            <w:pPr>
              <w:jc w:val="center"/>
              <w:rPr>
                <w:rFonts w:hAnsi="Century"/>
              </w:rPr>
            </w:pPr>
            <w:r>
              <w:rPr>
                <w:rFonts w:hAnsi="Century" w:hint="eastAsia"/>
              </w:rPr>
              <w:t>無</w:t>
            </w:r>
          </w:p>
        </w:tc>
      </w:tr>
      <w:tr w:rsidR="00E61319">
        <w:tblPrEx>
          <w:tblCellMar>
            <w:top w:w="0" w:type="dxa"/>
            <w:bottom w:w="0" w:type="dxa"/>
          </w:tblCellMar>
        </w:tblPrEx>
        <w:trPr>
          <w:cantSplit/>
          <w:trHeight w:val="1940"/>
        </w:trPr>
        <w:tc>
          <w:tcPr>
            <w:tcW w:w="2800" w:type="dxa"/>
            <w:vMerge/>
            <w:vAlign w:val="center"/>
          </w:tcPr>
          <w:p w:rsidR="00E61319" w:rsidRDefault="00E61319">
            <w:pPr>
              <w:rPr>
                <w:rFonts w:hAnsi="Century"/>
              </w:rPr>
            </w:pPr>
          </w:p>
        </w:tc>
        <w:tc>
          <w:tcPr>
            <w:tcW w:w="5705" w:type="dxa"/>
            <w:gridSpan w:val="2"/>
          </w:tcPr>
          <w:p w:rsidR="00E61319" w:rsidRDefault="00E61319">
            <w:pPr>
              <w:spacing w:before="100"/>
              <w:rPr>
                <w:rFonts w:hAnsi="Century"/>
              </w:rPr>
            </w:pPr>
            <w:r>
              <w:rPr>
                <w:rFonts w:hAnsi="Century"/>
              </w:rPr>
              <w:t>(</w:t>
            </w:r>
            <w:r>
              <w:rPr>
                <w:rFonts w:hAnsi="Century" w:hint="eastAsia"/>
              </w:rPr>
              <w:t>上記「有」の場合には、公開実施希望日時を下記に記入してください。</w:t>
            </w:r>
            <w:r>
              <w:rPr>
                <w:rFonts w:hAnsi="Century"/>
              </w:rPr>
              <w:t>)</w:t>
            </w:r>
          </w:p>
          <w:p w:rsidR="00E61319" w:rsidRDefault="00E61319">
            <w:pPr>
              <w:rPr>
                <w:rFonts w:hAnsi="Century"/>
              </w:rPr>
            </w:pPr>
          </w:p>
          <w:p w:rsidR="00E61319" w:rsidRDefault="00E61319">
            <w:pPr>
              <w:rPr>
                <w:rFonts w:hAnsi="Century"/>
              </w:rPr>
            </w:pPr>
            <w:r>
              <w:rPr>
                <w:rFonts w:hAnsi="Century" w:hint="eastAsia"/>
              </w:rPr>
              <w:t xml:space="preserve">　　　　　　年　　　月　　　日　　　　　時　　　分</w:t>
            </w:r>
          </w:p>
        </w:tc>
      </w:tr>
      <w:tr w:rsidR="00E61319">
        <w:tblPrEx>
          <w:tblCellMar>
            <w:top w:w="0" w:type="dxa"/>
            <w:bottom w:w="0" w:type="dxa"/>
          </w:tblCellMar>
        </w:tblPrEx>
        <w:trPr>
          <w:cantSplit/>
          <w:trHeight w:val="1032"/>
        </w:trPr>
        <w:tc>
          <w:tcPr>
            <w:tcW w:w="2800" w:type="dxa"/>
            <w:vAlign w:val="center"/>
          </w:tcPr>
          <w:p w:rsidR="00E61319" w:rsidRDefault="00E61319">
            <w:pPr>
              <w:ind w:left="6" w:hanging="6"/>
              <w:rPr>
                <w:rFonts w:hAnsi="Century"/>
              </w:rPr>
            </w:pPr>
            <w:r>
              <w:rPr>
                <w:rFonts w:hAnsi="Century" w:hint="eastAsia"/>
              </w:rPr>
              <w:t>公文書公開決定通知書又は公文書部分公開決定通知書を受領した日</w:t>
            </w:r>
          </w:p>
        </w:tc>
        <w:tc>
          <w:tcPr>
            <w:tcW w:w="5705" w:type="dxa"/>
            <w:gridSpan w:val="2"/>
            <w:vAlign w:val="center"/>
          </w:tcPr>
          <w:p w:rsidR="00E61319" w:rsidRDefault="00E61319">
            <w:pPr>
              <w:spacing w:before="100"/>
              <w:rPr>
                <w:rFonts w:hAnsi="Century"/>
              </w:rPr>
            </w:pPr>
            <w:r>
              <w:rPr>
                <w:rFonts w:hAnsi="Century" w:hint="eastAsia"/>
              </w:rPr>
              <w:t xml:space="preserve">　　　　　　年　　　月　　　日</w:t>
            </w:r>
          </w:p>
        </w:tc>
      </w:tr>
    </w:tbl>
    <w:p w:rsidR="00E61319" w:rsidRDefault="00E61319">
      <w:pPr>
        <w:spacing w:before="100" w:line="280" w:lineRule="exact"/>
        <w:ind w:left="210" w:hanging="210"/>
        <w:rPr>
          <w:rFonts w:hAnsi="Century"/>
        </w:rPr>
      </w:pPr>
      <w:r>
        <w:rPr>
          <w:rFonts w:hAnsi="Century" w:hint="eastAsia"/>
        </w:rPr>
        <w:t>注　この申出書は、公文書公開決定通知書又は公文書部分公開決定通知書を受領した日から</w:t>
      </w:r>
      <w:r>
        <w:rPr>
          <w:rFonts w:hAnsi="Century"/>
        </w:rPr>
        <w:t>30</w:t>
      </w:r>
      <w:r>
        <w:rPr>
          <w:rFonts w:hAnsi="Century" w:hint="eastAsia"/>
        </w:rPr>
        <w:t>日以内に提出してください。ただし、公文書公開請求書の「求める公開の実施の方法」欄で選択した公開の実施の方法に変更がなく、公文書公開決定通知書又は公文書部分公開決定通知書の公開する日時に変更がないときは、申し出る必要はありません。</w:t>
      </w:r>
    </w:p>
    <w:sectPr w:rsidR="00E61319">
      <w:type w:val="nextColumn"/>
      <w:pgSz w:w="11906" w:h="16838" w:code="9"/>
      <w:pgMar w:top="1247"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924" w:rsidRDefault="00E47924" w:rsidP="00E61319">
      <w:r>
        <w:separator/>
      </w:r>
    </w:p>
  </w:endnote>
  <w:endnote w:type="continuationSeparator" w:id="0">
    <w:p w:rsidR="00E47924" w:rsidRDefault="00E47924" w:rsidP="00E6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924" w:rsidRDefault="00E47924" w:rsidP="00E61319">
      <w:r>
        <w:separator/>
      </w:r>
    </w:p>
  </w:footnote>
  <w:footnote w:type="continuationSeparator" w:id="0">
    <w:p w:rsidR="00E47924" w:rsidRDefault="00E47924" w:rsidP="00E61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19"/>
    <w:rsid w:val="002F19D0"/>
    <w:rsid w:val="0048609B"/>
    <w:rsid w:val="00A13D73"/>
    <w:rsid w:val="00C81454"/>
    <w:rsid w:val="00E47924"/>
    <w:rsid w:val="00E61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73C51C-EA96-42D2-A949-F210F792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1319"/>
    <w:pPr>
      <w:tabs>
        <w:tab w:val="center" w:pos="4252"/>
        <w:tab w:val="right" w:pos="8504"/>
      </w:tabs>
      <w:snapToGrid w:val="0"/>
    </w:pPr>
  </w:style>
  <w:style w:type="character" w:customStyle="1" w:styleId="a4">
    <w:name w:val="ヘッダー (文字)"/>
    <w:basedOn w:val="a0"/>
    <w:link w:val="a3"/>
    <w:uiPriority w:val="99"/>
    <w:semiHidden/>
    <w:locked/>
    <w:rsid w:val="00E61319"/>
    <w:rPr>
      <w:rFonts w:ascii="ＭＳ 明朝" w:eastAsia="ＭＳ 明朝" w:cs="Times New Roman"/>
      <w:snapToGrid w:val="0"/>
      <w:sz w:val="21"/>
    </w:rPr>
  </w:style>
  <w:style w:type="paragraph" w:styleId="a5">
    <w:name w:val="footer"/>
    <w:basedOn w:val="a"/>
    <w:link w:val="a6"/>
    <w:uiPriority w:val="99"/>
    <w:semiHidden/>
    <w:unhideWhenUsed/>
    <w:rsid w:val="00E61319"/>
    <w:pPr>
      <w:tabs>
        <w:tab w:val="center" w:pos="4252"/>
        <w:tab w:val="right" w:pos="8504"/>
      </w:tabs>
      <w:snapToGrid w:val="0"/>
    </w:pPr>
  </w:style>
  <w:style w:type="character" w:customStyle="1" w:styleId="a6">
    <w:name w:val="フッター (文字)"/>
    <w:basedOn w:val="a0"/>
    <w:link w:val="a5"/>
    <w:uiPriority w:val="99"/>
    <w:semiHidden/>
    <w:locked/>
    <w:rsid w:val="00E61319"/>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荒木泰人</dc:creator>
  <cp:keywords/>
  <dc:description/>
  <cp:lastModifiedBy>荒木泰人</cp:lastModifiedBy>
  <cp:revision>2</cp:revision>
  <cp:lastPrinted>2007-07-24T05:39:00Z</cp:lastPrinted>
  <dcterms:created xsi:type="dcterms:W3CDTF">2024-01-26T01:05:00Z</dcterms:created>
  <dcterms:modified xsi:type="dcterms:W3CDTF">2024-01-26T01:05:00Z</dcterms:modified>
</cp:coreProperties>
</file>