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第</w:t>
      </w:r>
      <w:r w:rsidR="00FD0AE0" w:rsidRPr="00B21D75">
        <w:rPr>
          <w:rFonts w:ascii="ＭＳ 明朝" w:eastAsia="ＭＳ 明朝" w:hAnsi="ＭＳ 明朝" w:hint="eastAsia"/>
          <w:color w:val="000000" w:themeColor="text1"/>
        </w:rPr>
        <w:t>２</w:t>
      </w:r>
      <w:r w:rsidR="00FA0124" w:rsidRPr="00B21D75">
        <w:rPr>
          <w:rFonts w:ascii="ＭＳ 明朝" w:eastAsia="ＭＳ 明朝" w:hAnsi="ＭＳ 明朝" w:hint="eastAsia"/>
          <w:color w:val="000000" w:themeColor="text1"/>
        </w:rPr>
        <w:t>４</w:t>
      </w:r>
      <w:r w:rsidRPr="00B21D75">
        <w:rPr>
          <w:rFonts w:ascii="ＭＳ 明朝" w:eastAsia="ＭＳ 明朝" w:hAnsi="ＭＳ 明朝" w:hint="eastAsia"/>
          <w:color w:val="000000" w:themeColor="text1"/>
        </w:rPr>
        <w:t>号</w:t>
      </w:r>
      <w:r w:rsidR="00892AA6" w:rsidRPr="00B21D75">
        <w:rPr>
          <w:rFonts w:ascii="ＭＳ 明朝" w:eastAsia="ＭＳ 明朝" w:hAnsi="ＭＳ 明朝" w:hint="eastAsia"/>
          <w:color w:val="000000" w:themeColor="text1"/>
        </w:rPr>
        <w:t>様式</w:t>
      </w:r>
      <w:r w:rsidRPr="00B21D75">
        <w:rPr>
          <w:rFonts w:ascii="ＭＳ 明朝" w:eastAsia="ＭＳ 明朝" w:hAnsi="ＭＳ 明朝" w:hint="eastAsia"/>
          <w:color w:val="000000" w:themeColor="text1"/>
        </w:rPr>
        <w:t>（第</w:t>
      </w:r>
      <w:r w:rsidR="00FD0AE0" w:rsidRPr="00B21D75">
        <w:rPr>
          <w:rFonts w:ascii="ＭＳ 明朝" w:eastAsia="ＭＳ 明朝" w:hAnsi="ＭＳ 明朝" w:hint="eastAsia"/>
          <w:color w:val="000000" w:themeColor="text1"/>
        </w:rPr>
        <w:t>２</w:t>
      </w:r>
      <w:r w:rsidR="00E1778E" w:rsidRPr="00B21D75">
        <w:rPr>
          <w:rFonts w:ascii="ＭＳ 明朝" w:eastAsia="ＭＳ 明朝" w:hAnsi="ＭＳ 明朝" w:hint="eastAsia"/>
          <w:color w:val="000000" w:themeColor="text1"/>
        </w:rPr>
        <w:t>３</w:t>
      </w:r>
      <w:r w:rsidRPr="00B21D7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21D7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景観重要樹木現状変更許可申請書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72"/>
        <w:gridCol w:w="2816"/>
        <w:gridCol w:w="3206"/>
        <w:gridCol w:w="3206"/>
      </w:tblGrid>
      <w:tr w:rsidR="00B21D75" w:rsidRPr="00B21D75" w:rsidTr="00A06284">
        <w:trPr>
          <w:trHeight w:val="5471"/>
        </w:trPr>
        <w:tc>
          <w:tcPr>
            <w:tcW w:w="10000" w:type="dxa"/>
            <w:gridSpan w:val="4"/>
          </w:tcPr>
          <w:p w:rsidR="005F6608" w:rsidRPr="00B21D75" w:rsidRDefault="005F6608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景観法第３１条第１項の許可を受けたいので、次のとおり申請します。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ind w:rightChars="211" w:right="422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  <w:p w:rsidR="005F6608" w:rsidRPr="00B21D75" w:rsidRDefault="005F6608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66563D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志 木 市 長　　様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tbl>
            <w:tblPr>
              <w:tblpPr w:leftFromText="142" w:rightFromText="142" w:vertAnchor="page" w:horzAnchor="margin" w:tblpXSpec="right" w:tblpY="2103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5580"/>
            </w:tblGrid>
            <w:tr w:rsidR="00B21D75" w:rsidRPr="00B21D75" w:rsidTr="005F6608">
              <w:trPr>
                <w:trHeight w:val="682"/>
              </w:trPr>
              <w:tc>
                <w:tcPr>
                  <w:tcW w:w="1270" w:type="dxa"/>
                </w:tcPr>
                <w:p w:rsidR="005F6608" w:rsidRPr="00B21D75" w:rsidRDefault="005F6608" w:rsidP="002724FC">
                  <w:pPr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提出者</w:t>
                  </w: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74"/>
                    </w:rPr>
                    <w:t>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74"/>
                    </w:rPr>
                    <w:t>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54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電話番号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40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73"/>
                    </w:rPr>
                    <w:t>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73"/>
                    </w:rPr>
                    <w:t>名</w:t>
                  </w:r>
                  <w:r w:rsidR="00546C77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644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94450A" w:rsidP="005F6608">
                  <w:pPr>
                    <w:ind w:leftChars="114" w:left="228" w:rightChars="123" w:right="246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3428365" cy="350520"/>
                            <wp:effectExtent l="13970" t="8890" r="5715" b="12065"/>
                            <wp:wrapNone/>
                            <wp:docPr id="9" name="AutoShape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8365" cy="35052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B1EF6E2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47" o:spid="_x0000_s1026" type="#_x0000_t185" style="position:absolute;left:0;text-align:left;margin-left:-.4pt;margin-top:-.05pt;width:269.95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5F6608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法人その他の団体にあっては</w:t>
                  </w:r>
                  <w:r w:rsidR="00B54D28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、主たる事務所の所在地、電話番号、名称、代表者の氏名</w:t>
                  </w:r>
                </w:p>
              </w:tc>
            </w:tr>
          </w:tbl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3F53B3">
        <w:trPr>
          <w:trHeight w:val="797"/>
        </w:trPr>
        <w:tc>
          <w:tcPr>
            <w:tcW w:w="772" w:type="dxa"/>
            <w:vMerge w:val="restart"/>
            <w:textDirection w:val="tbRlV"/>
            <w:vAlign w:val="center"/>
          </w:tcPr>
          <w:p w:rsidR="003F53B3" w:rsidRPr="00B21D75" w:rsidRDefault="003F53B3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景観重要樹木</w:t>
            </w:r>
          </w:p>
        </w:tc>
        <w:tc>
          <w:tcPr>
            <w:tcW w:w="2816" w:type="dxa"/>
            <w:vAlign w:val="center"/>
          </w:tcPr>
          <w:p w:rsidR="003F53B3" w:rsidRPr="00B21D75" w:rsidRDefault="003F53B3" w:rsidP="003F53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2400" w:id="-616908276"/>
              </w:rPr>
              <w:t>指定年月日及び指定番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1"/>
                <w:szCs w:val="21"/>
                <w:fitText w:val="2400" w:id="-616908276"/>
              </w:rPr>
              <w:t>号</w:t>
            </w:r>
          </w:p>
        </w:tc>
        <w:tc>
          <w:tcPr>
            <w:tcW w:w="6412" w:type="dxa"/>
            <w:gridSpan w:val="2"/>
            <w:vAlign w:val="center"/>
          </w:tcPr>
          <w:p w:rsidR="003F53B3" w:rsidRPr="00B21D75" w:rsidRDefault="003F53B3" w:rsidP="003F53B3">
            <w:pPr>
              <w:tabs>
                <w:tab w:val="left" w:pos="6592"/>
              </w:tabs>
              <w:ind w:rightChars="302" w:right="604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　　　志木市指定第　　　　　号</w:t>
            </w:r>
          </w:p>
        </w:tc>
      </w:tr>
      <w:tr w:rsidR="00B21D75" w:rsidRPr="00B21D75" w:rsidTr="003F53B3">
        <w:trPr>
          <w:trHeight w:val="821"/>
        </w:trPr>
        <w:tc>
          <w:tcPr>
            <w:tcW w:w="772" w:type="dxa"/>
            <w:vMerge/>
          </w:tcPr>
          <w:p w:rsidR="003F53B3" w:rsidRPr="00B21D75" w:rsidRDefault="003F53B3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16" w:type="dxa"/>
            <w:vAlign w:val="center"/>
          </w:tcPr>
          <w:p w:rsidR="003F53B3" w:rsidRPr="00B21D75" w:rsidRDefault="003F53B3" w:rsidP="003F53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990"/>
                <w:kern w:val="0"/>
                <w:sz w:val="21"/>
                <w:szCs w:val="21"/>
                <w:fitText w:val="2400" w:id="-616908275"/>
              </w:rPr>
              <w:t>樹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2400" w:id="-616908275"/>
              </w:rPr>
              <w:t>種</w:t>
            </w:r>
          </w:p>
        </w:tc>
        <w:tc>
          <w:tcPr>
            <w:tcW w:w="6412" w:type="dxa"/>
            <w:gridSpan w:val="2"/>
            <w:vAlign w:val="center"/>
          </w:tcPr>
          <w:p w:rsidR="003F53B3" w:rsidRPr="00B21D75" w:rsidRDefault="003F53B3" w:rsidP="003F53B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3F53B3">
        <w:trPr>
          <w:trHeight w:val="845"/>
        </w:trPr>
        <w:tc>
          <w:tcPr>
            <w:tcW w:w="772" w:type="dxa"/>
            <w:vMerge/>
          </w:tcPr>
          <w:p w:rsidR="003F53B3" w:rsidRPr="00B21D75" w:rsidRDefault="003F53B3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16" w:type="dxa"/>
            <w:vAlign w:val="center"/>
          </w:tcPr>
          <w:p w:rsidR="003F53B3" w:rsidRPr="00B21D75" w:rsidRDefault="003F53B3" w:rsidP="003F53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435"/>
                <w:kern w:val="0"/>
                <w:sz w:val="21"/>
                <w:szCs w:val="21"/>
                <w:fitText w:val="2400" w:id="-616908274"/>
              </w:rPr>
              <w:t>所在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400" w:id="-616908274"/>
              </w:rPr>
              <w:t>地</w:t>
            </w:r>
          </w:p>
        </w:tc>
        <w:tc>
          <w:tcPr>
            <w:tcW w:w="6412" w:type="dxa"/>
            <w:gridSpan w:val="2"/>
          </w:tcPr>
          <w:p w:rsidR="003F53B3" w:rsidRPr="00B21D75" w:rsidRDefault="00040CC7" w:rsidP="003F53B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</w:tr>
      <w:tr w:rsidR="00B21D75" w:rsidRPr="00B21D75" w:rsidTr="003F53B3">
        <w:trPr>
          <w:trHeight w:val="869"/>
        </w:trPr>
        <w:tc>
          <w:tcPr>
            <w:tcW w:w="772" w:type="dxa"/>
            <w:vMerge/>
          </w:tcPr>
          <w:p w:rsidR="003F53B3" w:rsidRPr="00B21D75" w:rsidRDefault="003F53B3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3F53B3" w:rsidRPr="00B21D75" w:rsidRDefault="003F53B3" w:rsidP="003F53B3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所有者の氏名及び住所</w:t>
            </w:r>
          </w:p>
        </w:tc>
        <w:tc>
          <w:tcPr>
            <w:tcW w:w="6412" w:type="dxa"/>
            <w:gridSpan w:val="2"/>
            <w:tcBorders>
              <w:bottom w:val="single" w:sz="4" w:space="0" w:color="auto"/>
            </w:tcBorders>
            <w:vAlign w:val="center"/>
          </w:tcPr>
          <w:p w:rsidR="003F53B3" w:rsidRPr="00B21D75" w:rsidRDefault="003F53B3" w:rsidP="003F53B3">
            <w:pPr>
              <w:rPr>
                <w:rFonts w:ascii="ＭＳ 明朝" w:eastAsia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21D75" w:rsidRPr="00B21D75" w:rsidTr="003F53B3">
        <w:trPr>
          <w:trHeight w:val="817"/>
        </w:trPr>
        <w:tc>
          <w:tcPr>
            <w:tcW w:w="772" w:type="dxa"/>
            <w:vMerge/>
          </w:tcPr>
          <w:p w:rsidR="003F53B3" w:rsidRPr="00B21D75" w:rsidRDefault="003F53B3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vAlign w:val="center"/>
          </w:tcPr>
          <w:p w:rsidR="003F53B3" w:rsidRPr="00B21D75" w:rsidRDefault="003F53B3" w:rsidP="003F53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400" w:id="-616908272"/>
              </w:rPr>
              <w:t>現状変更行為の種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400" w:id="-616908272"/>
              </w:rPr>
              <w:t>類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</w:tcBorders>
          </w:tcPr>
          <w:p w:rsidR="003F53B3" w:rsidRPr="00B21D75" w:rsidRDefault="003F53B3" w:rsidP="003F53B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3F53B3">
        <w:trPr>
          <w:trHeight w:val="848"/>
        </w:trPr>
        <w:tc>
          <w:tcPr>
            <w:tcW w:w="772" w:type="dxa"/>
            <w:vMerge/>
          </w:tcPr>
          <w:p w:rsidR="003F53B3" w:rsidRPr="00B21D75" w:rsidRDefault="003F53B3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16" w:type="dxa"/>
            <w:vAlign w:val="center"/>
          </w:tcPr>
          <w:p w:rsidR="003F53B3" w:rsidRPr="00B21D75" w:rsidRDefault="003F53B3" w:rsidP="003F53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1"/>
                <w:szCs w:val="21"/>
                <w:fitText w:val="2400" w:id="-616908288"/>
              </w:rPr>
              <w:t>現状変更の箇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400" w:id="-616908288"/>
              </w:rPr>
              <w:t>所</w:t>
            </w:r>
          </w:p>
        </w:tc>
        <w:tc>
          <w:tcPr>
            <w:tcW w:w="6412" w:type="dxa"/>
            <w:gridSpan w:val="2"/>
          </w:tcPr>
          <w:p w:rsidR="003F53B3" w:rsidRPr="00B21D75" w:rsidRDefault="003F53B3" w:rsidP="003F53B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3F53B3">
        <w:trPr>
          <w:trHeight w:val="833"/>
        </w:trPr>
        <w:tc>
          <w:tcPr>
            <w:tcW w:w="772" w:type="dxa"/>
            <w:vMerge/>
          </w:tcPr>
          <w:p w:rsidR="003F53B3" w:rsidRPr="00B21D75" w:rsidRDefault="003F53B3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16" w:type="dxa"/>
            <w:vAlign w:val="center"/>
          </w:tcPr>
          <w:p w:rsidR="003F53B3" w:rsidRPr="00B21D75" w:rsidRDefault="003F53B3" w:rsidP="003F53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255"/>
                <w:kern w:val="0"/>
                <w:sz w:val="21"/>
                <w:szCs w:val="21"/>
                <w:fitText w:val="2400" w:id="-616908287"/>
              </w:rPr>
              <w:t>施行方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400" w:id="-616908287"/>
              </w:rPr>
              <w:t>法</w:t>
            </w:r>
          </w:p>
        </w:tc>
        <w:tc>
          <w:tcPr>
            <w:tcW w:w="6412" w:type="dxa"/>
            <w:gridSpan w:val="2"/>
          </w:tcPr>
          <w:p w:rsidR="003F53B3" w:rsidRPr="00B21D75" w:rsidRDefault="003F53B3" w:rsidP="003F53B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240"/>
        </w:trPr>
        <w:tc>
          <w:tcPr>
            <w:tcW w:w="772" w:type="dxa"/>
            <w:vMerge/>
          </w:tcPr>
          <w:p w:rsidR="003F53B3" w:rsidRPr="00B21D75" w:rsidRDefault="003F53B3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3F53B3" w:rsidRPr="00B21D75" w:rsidRDefault="003F53B3" w:rsidP="003F53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400" w:id="-616908286"/>
              </w:rPr>
              <w:t>現状変更行為の期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400" w:id="-616908286"/>
              </w:rPr>
              <w:t>間</w:t>
            </w:r>
          </w:p>
        </w:tc>
        <w:tc>
          <w:tcPr>
            <w:tcW w:w="3206" w:type="dxa"/>
            <w:vAlign w:val="center"/>
          </w:tcPr>
          <w:p w:rsidR="003F53B3" w:rsidRPr="00B21D75" w:rsidRDefault="003F53B3" w:rsidP="003F53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65"/>
                <w:kern w:val="0"/>
                <w:sz w:val="21"/>
                <w:szCs w:val="21"/>
                <w:fitText w:val="2400" w:id="-616908285"/>
              </w:rPr>
              <w:t>着手予定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400" w:id="-616908285"/>
              </w:rPr>
              <w:t>日</w:t>
            </w:r>
          </w:p>
        </w:tc>
        <w:tc>
          <w:tcPr>
            <w:tcW w:w="3206" w:type="dxa"/>
            <w:vAlign w:val="center"/>
          </w:tcPr>
          <w:p w:rsidR="003F53B3" w:rsidRPr="00B21D75" w:rsidRDefault="003F53B3" w:rsidP="003F53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65"/>
                <w:kern w:val="0"/>
                <w:sz w:val="21"/>
                <w:szCs w:val="21"/>
                <w:fitText w:val="2400" w:id="-616908285"/>
              </w:rPr>
              <w:t>完了予定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400" w:id="-616908285"/>
              </w:rPr>
              <w:t>日</w:t>
            </w:r>
          </w:p>
        </w:tc>
      </w:tr>
      <w:tr w:rsidR="00B21D75" w:rsidRPr="00B21D75" w:rsidTr="00887AEF">
        <w:trPr>
          <w:trHeight w:val="659"/>
        </w:trPr>
        <w:tc>
          <w:tcPr>
            <w:tcW w:w="772" w:type="dxa"/>
            <w:vMerge/>
            <w:vAlign w:val="center"/>
          </w:tcPr>
          <w:p w:rsidR="003F53B3" w:rsidRPr="00B21D75" w:rsidRDefault="003F53B3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16" w:type="dxa"/>
            <w:vMerge/>
            <w:vAlign w:val="center"/>
          </w:tcPr>
          <w:p w:rsidR="003F53B3" w:rsidRPr="00B21D75" w:rsidRDefault="003F53B3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06" w:type="dxa"/>
            <w:vAlign w:val="center"/>
          </w:tcPr>
          <w:p w:rsidR="003F53B3" w:rsidRPr="00B21D75" w:rsidRDefault="003F53B3" w:rsidP="00A06284">
            <w:pPr>
              <w:ind w:rightChars="-7" w:right="-14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  <w:tc>
          <w:tcPr>
            <w:tcW w:w="3206" w:type="dxa"/>
            <w:vAlign w:val="center"/>
          </w:tcPr>
          <w:p w:rsidR="003F53B3" w:rsidRPr="00B21D75" w:rsidRDefault="003F53B3" w:rsidP="003F53B3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</w:tbl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備考１　所有者の住所及び氏名の欄には、所有者が複数いる場合は、すべての所有者の氏名及び住所を記載すること。</w:t>
      </w: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 xml:space="preserve">　　２　景観法施行規則第１４条第２項各号に掲げる図書を添付すること。</w:t>
      </w:r>
    </w:p>
    <w:p w:rsidR="003F53B3" w:rsidRPr="00B21D75" w:rsidRDefault="003F53B3" w:rsidP="00F54549">
      <w:pPr>
        <w:pStyle w:val="ae"/>
        <w:ind w:left="400" w:hangingChars="200" w:hanging="400"/>
        <w:jc w:val="both"/>
        <w:rPr>
          <w:color w:val="000000" w:themeColor="text1"/>
        </w:rPr>
      </w:pPr>
      <w:bookmarkStart w:id="0" w:name="_GoBack"/>
      <w:bookmarkEnd w:id="0"/>
    </w:p>
    <w:sectPr w:rsidR="003F53B3" w:rsidRPr="00B21D75" w:rsidSect="00495FB8">
      <w:type w:val="continuous"/>
      <w:pgSz w:w="11906" w:h="16838" w:code="9"/>
      <w:pgMar w:top="964" w:right="964" w:bottom="964" w:left="96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7" w:rsidRDefault="00B74697" w:rsidP="0089546C">
      <w:r>
        <w:separator/>
      </w:r>
    </w:p>
  </w:endnote>
  <w:endnote w:type="continuationSeparator" w:id="0">
    <w:p w:rsidR="00B74697" w:rsidRDefault="00B74697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7" w:rsidRDefault="00B74697" w:rsidP="0089546C">
      <w:r>
        <w:separator/>
      </w:r>
    </w:p>
  </w:footnote>
  <w:footnote w:type="continuationSeparator" w:id="0">
    <w:p w:rsidR="00B74697" w:rsidRDefault="00B74697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05"/>
    <w:multiLevelType w:val="hybridMultilevel"/>
    <w:tmpl w:val="79763B70"/>
    <w:lvl w:ilvl="0" w:tplc="2EFA97D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D218B"/>
    <w:multiLevelType w:val="hybridMultilevel"/>
    <w:tmpl w:val="6D5CEDEA"/>
    <w:lvl w:ilvl="0" w:tplc="828CCF76">
      <w:start w:val="4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903FC"/>
    <w:multiLevelType w:val="hybridMultilevel"/>
    <w:tmpl w:val="04F8E850"/>
    <w:lvl w:ilvl="0" w:tplc="3CA85D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D1575"/>
    <w:multiLevelType w:val="hybridMultilevel"/>
    <w:tmpl w:val="AD52B26E"/>
    <w:lvl w:ilvl="0" w:tplc="B5ECD26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AAE"/>
    <w:multiLevelType w:val="hybridMultilevel"/>
    <w:tmpl w:val="8684F4AC"/>
    <w:lvl w:ilvl="0" w:tplc="8474C7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C684D"/>
    <w:multiLevelType w:val="hybridMultilevel"/>
    <w:tmpl w:val="057603EC"/>
    <w:lvl w:ilvl="0" w:tplc="1A4085C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2A04A6"/>
    <w:multiLevelType w:val="hybridMultilevel"/>
    <w:tmpl w:val="58960B70"/>
    <w:lvl w:ilvl="0" w:tplc="E416D8C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2725"/>
    <w:multiLevelType w:val="hybridMultilevel"/>
    <w:tmpl w:val="BA38AD32"/>
    <w:lvl w:ilvl="0" w:tplc="E29283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86273"/>
    <w:multiLevelType w:val="hybridMultilevel"/>
    <w:tmpl w:val="DA42A794"/>
    <w:lvl w:ilvl="0" w:tplc="6414AE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E7665"/>
    <w:multiLevelType w:val="hybridMultilevel"/>
    <w:tmpl w:val="947AB5DE"/>
    <w:lvl w:ilvl="0" w:tplc="5EA2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F56E9"/>
    <w:multiLevelType w:val="hybridMultilevel"/>
    <w:tmpl w:val="F5267010"/>
    <w:lvl w:ilvl="0" w:tplc="65CCD9D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8353B"/>
    <w:multiLevelType w:val="hybridMultilevel"/>
    <w:tmpl w:val="8CAAE65A"/>
    <w:lvl w:ilvl="0" w:tplc="9C1EA3C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D18CF"/>
    <w:multiLevelType w:val="hybridMultilevel"/>
    <w:tmpl w:val="238625E0"/>
    <w:lvl w:ilvl="0" w:tplc="F74CD56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FCCD4BC">
      <w:start w:val="4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68588504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BD2EAFC">
      <w:start w:val="3"/>
      <w:numFmt w:val="decimalFullWidth"/>
      <w:lvlText w:val="第%4章"/>
      <w:lvlJc w:val="left"/>
      <w:pPr>
        <w:tabs>
          <w:tab w:val="num" w:pos="2265"/>
        </w:tabs>
        <w:ind w:left="2265" w:hanging="79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374A66"/>
    <w:multiLevelType w:val="hybridMultilevel"/>
    <w:tmpl w:val="9C10A7D4"/>
    <w:lvl w:ilvl="0" w:tplc="119E61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2737D7"/>
    <w:multiLevelType w:val="hybridMultilevel"/>
    <w:tmpl w:val="A55E7192"/>
    <w:lvl w:ilvl="0" w:tplc="42E266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1F"/>
    <w:rsid w:val="000123AC"/>
    <w:rsid w:val="000160FD"/>
    <w:rsid w:val="00016388"/>
    <w:rsid w:val="00027B2C"/>
    <w:rsid w:val="00036218"/>
    <w:rsid w:val="00037154"/>
    <w:rsid w:val="00040CC7"/>
    <w:rsid w:val="00043AC6"/>
    <w:rsid w:val="00047DAC"/>
    <w:rsid w:val="00061ED4"/>
    <w:rsid w:val="000718D1"/>
    <w:rsid w:val="00075CB3"/>
    <w:rsid w:val="00076B32"/>
    <w:rsid w:val="000A3012"/>
    <w:rsid w:val="000A75A7"/>
    <w:rsid w:val="000C1144"/>
    <w:rsid w:val="000C21D6"/>
    <w:rsid w:val="000C3F0D"/>
    <w:rsid w:val="000C4909"/>
    <w:rsid w:val="000C50AF"/>
    <w:rsid w:val="000E1446"/>
    <w:rsid w:val="000F4439"/>
    <w:rsid w:val="001052F0"/>
    <w:rsid w:val="00110932"/>
    <w:rsid w:val="00124BCD"/>
    <w:rsid w:val="00132C51"/>
    <w:rsid w:val="00135F47"/>
    <w:rsid w:val="00140890"/>
    <w:rsid w:val="00142F1F"/>
    <w:rsid w:val="001562DD"/>
    <w:rsid w:val="00161BB5"/>
    <w:rsid w:val="001629C6"/>
    <w:rsid w:val="0016405E"/>
    <w:rsid w:val="00166A3B"/>
    <w:rsid w:val="001701D2"/>
    <w:rsid w:val="001A3075"/>
    <w:rsid w:val="001B40F4"/>
    <w:rsid w:val="001B4E5E"/>
    <w:rsid w:val="001B5D5A"/>
    <w:rsid w:val="001C1E1A"/>
    <w:rsid w:val="001F4608"/>
    <w:rsid w:val="001F74CE"/>
    <w:rsid w:val="00232B6D"/>
    <w:rsid w:val="00241DDD"/>
    <w:rsid w:val="002478F5"/>
    <w:rsid w:val="002511D4"/>
    <w:rsid w:val="00260C7C"/>
    <w:rsid w:val="002724FC"/>
    <w:rsid w:val="00287762"/>
    <w:rsid w:val="002C47E7"/>
    <w:rsid w:val="002F649E"/>
    <w:rsid w:val="00301993"/>
    <w:rsid w:val="00306F77"/>
    <w:rsid w:val="003167AA"/>
    <w:rsid w:val="003335C2"/>
    <w:rsid w:val="003429E3"/>
    <w:rsid w:val="0035392D"/>
    <w:rsid w:val="00355367"/>
    <w:rsid w:val="00355A3B"/>
    <w:rsid w:val="0035610A"/>
    <w:rsid w:val="00362A53"/>
    <w:rsid w:val="00372D5C"/>
    <w:rsid w:val="00391565"/>
    <w:rsid w:val="00393AE7"/>
    <w:rsid w:val="003B1FE4"/>
    <w:rsid w:val="003B6CD0"/>
    <w:rsid w:val="003B7A17"/>
    <w:rsid w:val="003C0632"/>
    <w:rsid w:val="003C53C5"/>
    <w:rsid w:val="003F0E32"/>
    <w:rsid w:val="003F19BF"/>
    <w:rsid w:val="003F53B3"/>
    <w:rsid w:val="00402460"/>
    <w:rsid w:val="00417EC4"/>
    <w:rsid w:val="00425752"/>
    <w:rsid w:val="00430CCF"/>
    <w:rsid w:val="004569FC"/>
    <w:rsid w:val="00495FB8"/>
    <w:rsid w:val="004A48DE"/>
    <w:rsid w:val="004D0580"/>
    <w:rsid w:val="004D3D3B"/>
    <w:rsid w:val="004D4196"/>
    <w:rsid w:val="004E01B2"/>
    <w:rsid w:val="004E6393"/>
    <w:rsid w:val="004F7BBB"/>
    <w:rsid w:val="0050788E"/>
    <w:rsid w:val="00521158"/>
    <w:rsid w:val="005256FA"/>
    <w:rsid w:val="00527100"/>
    <w:rsid w:val="00531638"/>
    <w:rsid w:val="00546C77"/>
    <w:rsid w:val="00547FF3"/>
    <w:rsid w:val="0055213B"/>
    <w:rsid w:val="00577ED0"/>
    <w:rsid w:val="00586063"/>
    <w:rsid w:val="005A2423"/>
    <w:rsid w:val="005B3CFF"/>
    <w:rsid w:val="005B66A5"/>
    <w:rsid w:val="005C792A"/>
    <w:rsid w:val="005D5E9D"/>
    <w:rsid w:val="005D6E61"/>
    <w:rsid w:val="005E28F1"/>
    <w:rsid w:val="005E319D"/>
    <w:rsid w:val="005E7A59"/>
    <w:rsid w:val="005F30D2"/>
    <w:rsid w:val="005F6608"/>
    <w:rsid w:val="0060173C"/>
    <w:rsid w:val="00631098"/>
    <w:rsid w:val="00634E73"/>
    <w:rsid w:val="006450BF"/>
    <w:rsid w:val="00651FF4"/>
    <w:rsid w:val="00655F92"/>
    <w:rsid w:val="0066563D"/>
    <w:rsid w:val="006707A3"/>
    <w:rsid w:val="006800C1"/>
    <w:rsid w:val="00680465"/>
    <w:rsid w:val="00682E76"/>
    <w:rsid w:val="00692CEA"/>
    <w:rsid w:val="006A1C98"/>
    <w:rsid w:val="006B11AE"/>
    <w:rsid w:val="006D4DB7"/>
    <w:rsid w:val="006E3637"/>
    <w:rsid w:val="006E52E8"/>
    <w:rsid w:val="006F09AD"/>
    <w:rsid w:val="007016D9"/>
    <w:rsid w:val="0071006E"/>
    <w:rsid w:val="0072740E"/>
    <w:rsid w:val="00731E89"/>
    <w:rsid w:val="00740EBA"/>
    <w:rsid w:val="00750BAC"/>
    <w:rsid w:val="007575E7"/>
    <w:rsid w:val="00767D33"/>
    <w:rsid w:val="007822D9"/>
    <w:rsid w:val="007925CA"/>
    <w:rsid w:val="00792B73"/>
    <w:rsid w:val="00795485"/>
    <w:rsid w:val="007A0DAF"/>
    <w:rsid w:val="007B5573"/>
    <w:rsid w:val="007D03E3"/>
    <w:rsid w:val="007D0B32"/>
    <w:rsid w:val="007D1504"/>
    <w:rsid w:val="00805C39"/>
    <w:rsid w:val="008429EC"/>
    <w:rsid w:val="00845876"/>
    <w:rsid w:val="00860399"/>
    <w:rsid w:val="008661B8"/>
    <w:rsid w:val="00873B08"/>
    <w:rsid w:val="00877AF3"/>
    <w:rsid w:val="00887AEF"/>
    <w:rsid w:val="008916B6"/>
    <w:rsid w:val="00892AA6"/>
    <w:rsid w:val="00894707"/>
    <w:rsid w:val="0089546C"/>
    <w:rsid w:val="008A6950"/>
    <w:rsid w:val="008C198E"/>
    <w:rsid w:val="008C6A5F"/>
    <w:rsid w:val="008D7829"/>
    <w:rsid w:val="008E34B4"/>
    <w:rsid w:val="008E6978"/>
    <w:rsid w:val="00902E25"/>
    <w:rsid w:val="00934DCD"/>
    <w:rsid w:val="00937246"/>
    <w:rsid w:val="0094040B"/>
    <w:rsid w:val="0094450A"/>
    <w:rsid w:val="00946A20"/>
    <w:rsid w:val="00965EB7"/>
    <w:rsid w:val="00970469"/>
    <w:rsid w:val="00973A0A"/>
    <w:rsid w:val="00975654"/>
    <w:rsid w:val="00981C82"/>
    <w:rsid w:val="009822B1"/>
    <w:rsid w:val="00986897"/>
    <w:rsid w:val="009A285C"/>
    <w:rsid w:val="009B1920"/>
    <w:rsid w:val="009B2BE0"/>
    <w:rsid w:val="009B626A"/>
    <w:rsid w:val="009D7547"/>
    <w:rsid w:val="009E1F72"/>
    <w:rsid w:val="00A06284"/>
    <w:rsid w:val="00A07399"/>
    <w:rsid w:val="00A45610"/>
    <w:rsid w:val="00A4642A"/>
    <w:rsid w:val="00A67C6D"/>
    <w:rsid w:val="00A67DE3"/>
    <w:rsid w:val="00A70826"/>
    <w:rsid w:val="00AA0EF3"/>
    <w:rsid w:val="00AC59F5"/>
    <w:rsid w:val="00AD06A4"/>
    <w:rsid w:val="00AF08FC"/>
    <w:rsid w:val="00B06FB9"/>
    <w:rsid w:val="00B14FB8"/>
    <w:rsid w:val="00B21D75"/>
    <w:rsid w:val="00B24A9F"/>
    <w:rsid w:val="00B313AA"/>
    <w:rsid w:val="00B32992"/>
    <w:rsid w:val="00B54D28"/>
    <w:rsid w:val="00B5556D"/>
    <w:rsid w:val="00B62FCC"/>
    <w:rsid w:val="00B65AE1"/>
    <w:rsid w:val="00B74697"/>
    <w:rsid w:val="00B83FC2"/>
    <w:rsid w:val="00B870EC"/>
    <w:rsid w:val="00B97F64"/>
    <w:rsid w:val="00BA16AD"/>
    <w:rsid w:val="00BA1954"/>
    <w:rsid w:val="00BB185A"/>
    <w:rsid w:val="00BB3B9E"/>
    <w:rsid w:val="00BC4463"/>
    <w:rsid w:val="00BD52E2"/>
    <w:rsid w:val="00BE012D"/>
    <w:rsid w:val="00BE64C5"/>
    <w:rsid w:val="00BF42D7"/>
    <w:rsid w:val="00C30DCE"/>
    <w:rsid w:val="00C34728"/>
    <w:rsid w:val="00C5189C"/>
    <w:rsid w:val="00C766AE"/>
    <w:rsid w:val="00C8117C"/>
    <w:rsid w:val="00C81C6D"/>
    <w:rsid w:val="00CA26BD"/>
    <w:rsid w:val="00CA2D67"/>
    <w:rsid w:val="00CA5F7D"/>
    <w:rsid w:val="00CB4BAC"/>
    <w:rsid w:val="00CC546F"/>
    <w:rsid w:val="00D07FF9"/>
    <w:rsid w:val="00D32E47"/>
    <w:rsid w:val="00D4103A"/>
    <w:rsid w:val="00D424C4"/>
    <w:rsid w:val="00D433F1"/>
    <w:rsid w:val="00D50FE8"/>
    <w:rsid w:val="00D51752"/>
    <w:rsid w:val="00D54871"/>
    <w:rsid w:val="00D71D66"/>
    <w:rsid w:val="00D754F4"/>
    <w:rsid w:val="00D8196B"/>
    <w:rsid w:val="00D85A7F"/>
    <w:rsid w:val="00D962AD"/>
    <w:rsid w:val="00D9640C"/>
    <w:rsid w:val="00DA64E2"/>
    <w:rsid w:val="00DE4A0D"/>
    <w:rsid w:val="00DF3303"/>
    <w:rsid w:val="00DF51AD"/>
    <w:rsid w:val="00E01CEA"/>
    <w:rsid w:val="00E1778E"/>
    <w:rsid w:val="00E200A8"/>
    <w:rsid w:val="00E270E8"/>
    <w:rsid w:val="00E27544"/>
    <w:rsid w:val="00E32663"/>
    <w:rsid w:val="00E33501"/>
    <w:rsid w:val="00E37E60"/>
    <w:rsid w:val="00E61AA6"/>
    <w:rsid w:val="00E72432"/>
    <w:rsid w:val="00E72DCD"/>
    <w:rsid w:val="00E751AC"/>
    <w:rsid w:val="00E812DD"/>
    <w:rsid w:val="00E86F0E"/>
    <w:rsid w:val="00EC3248"/>
    <w:rsid w:val="00ED3312"/>
    <w:rsid w:val="00EE1B2D"/>
    <w:rsid w:val="00EE31E9"/>
    <w:rsid w:val="00F03868"/>
    <w:rsid w:val="00F17383"/>
    <w:rsid w:val="00F330EB"/>
    <w:rsid w:val="00F52539"/>
    <w:rsid w:val="00F544FC"/>
    <w:rsid w:val="00F54549"/>
    <w:rsid w:val="00F55994"/>
    <w:rsid w:val="00F56EEA"/>
    <w:rsid w:val="00F617EB"/>
    <w:rsid w:val="00F947D6"/>
    <w:rsid w:val="00FA0124"/>
    <w:rsid w:val="00FA6146"/>
    <w:rsid w:val="00FC586D"/>
    <w:rsid w:val="00FC66E1"/>
    <w:rsid w:val="00FD0AE0"/>
    <w:rsid w:val="00FE36D7"/>
    <w:rsid w:val="00FE5CD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E6CAFD-2093-4E59-B6C9-27EAFA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A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46C"/>
    <w:rPr>
      <w:rFonts w:asciiTheme="minorEastAsia"/>
      <w:sz w:val="24"/>
    </w:rPr>
  </w:style>
  <w:style w:type="paragraph" w:styleId="a6">
    <w:name w:val="footer"/>
    <w:basedOn w:val="a"/>
    <w:link w:val="a7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46C"/>
    <w:rPr>
      <w:rFonts w:asciiTheme="minorEastAsia"/>
      <w:sz w:val="24"/>
    </w:rPr>
  </w:style>
  <w:style w:type="paragraph" w:styleId="a8">
    <w:name w:val="Balloon Text"/>
    <w:basedOn w:val="a"/>
    <w:link w:val="a9"/>
    <w:semiHidden/>
    <w:rsid w:val="005F66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F6608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5B66A5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66A5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6F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86F0E"/>
    <w:rPr>
      <w:rFonts w:ascii="ＭＳ 明朝" w:eastAsia="ＭＳ 明朝" w:hAnsi="ＭＳ 明朝"/>
      <w:sz w:val="20"/>
    </w:rPr>
  </w:style>
  <w:style w:type="paragraph" w:styleId="ae">
    <w:name w:val="Closing"/>
    <w:basedOn w:val="a"/>
    <w:link w:val="af"/>
    <w:uiPriority w:val="99"/>
    <w:unhideWhenUsed/>
    <w:rsid w:val="00E86F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86F0E"/>
    <w:rPr>
      <w:rFonts w:ascii="ＭＳ 明朝" w:eastAsia="ＭＳ 明朝" w:hAnsi="ＭＳ 明朝"/>
      <w:sz w:val="20"/>
    </w:rPr>
  </w:style>
  <w:style w:type="paragraph" w:styleId="af0">
    <w:name w:val="Document Map"/>
    <w:basedOn w:val="a"/>
    <w:link w:val="af1"/>
    <w:uiPriority w:val="99"/>
    <w:semiHidden/>
    <w:unhideWhenUsed/>
    <w:rsid w:val="00E200A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E20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5F804E-B42F-4E74-B671-F97C0772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志木市景観条例　　志木市景観規則</vt:lpstr>
    </vt:vector>
  </TitlesOfParts>
  <Company>都市整備部　都市計画課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志木市景観条例　　志木市景観規則</dc:title>
  <dc:subject>政策調整会議資料</dc:subject>
  <dc:creator>YOSHIHIRO MASHIMA</dc:creator>
  <cp:lastModifiedBy>神 陽平</cp:lastModifiedBy>
  <cp:revision>59</cp:revision>
  <cp:lastPrinted>2023-06-05T01:10:00Z</cp:lastPrinted>
  <dcterms:created xsi:type="dcterms:W3CDTF">2012-01-13T07:46:00Z</dcterms:created>
  <dcterms:modified xsi:type="dcterms:W3CDTF">2023-07-04T04:32:00Z</dcterms:modified>
</cp:coreProperties>
</file>