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892AA6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="005F6608"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="005F6608"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5F6608"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508" w:type="dxa"/>
        <w:tblLook w:val="01E0" w:firstRow="1" w:lastRow="1" w:firstColumn="1" w:lastColumn="1" w:noHBand="0" w:noVBand="0"/>
      </w:tblPr>
      <w:tblGrid>
        <w:gridCol w:w="1400"/>
        <w:gridCol w:w="2900"/>
        <w:gridCol w:w="1400"/>
        <w:gridCol w:w="2800"/>
      </w:tblGrid>
      <w:tr w:rsidR="00B21D75" w:rsidRPr="00B21D75" w:rsidTr="005F6608">
        <w:trPr>
          <w:trHeight w:val="1079"/>
        </w:trPr>
        <w:tc>
          <w:tcPr>
            <w:tcW w:w="8500" w:type="dxa"/>
            <w:gridSpan w:val="4"/>
          </w:tcPr>
          <w:p w:rsidR="005F6608" w:rsidRPr="00B21D75" w:rsidRDefault="0094450A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-3810</wp:posOffset>
                      </wp:positionV>
                      <wp:extent cx="0" cy="2278380"/>
                      <wp:effectExtent l="55245" t="15240" r="59055" b="20955"/>
                      <wp:wrapNone/>
                      <wp:docPr id="1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8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6D0BC" id="Line 4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-.3pt" to="-35.4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-3810</wp:posOffset>
                      </wp:positionV>
                      <wp:extent cx="508000" cy="0"/>
                      <wp:effectExtent l="13970" t="5715" r="11430" b="13335"/>
                      <wp:wrapNone/>
                      <wp:docPr id="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0178A" id="Line 3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4pt,-.3pt" to="-5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AuJQIAAE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景観重要樹木指定標識</w:t>
            </w:r>
          </w:p>
        </w:tc>
      </w:tr>
      <w:tr w:rsidR="00B21D75" w:rsidRPr="00B21D75" w:rsidTr="005F6608">
        <w:trPr>
          <w:trHeight w:val="811"/>
        </w:trPr>
        <w:tc>
          <w:tcPr>
            <w:tcW w:w="14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:rsidR="005F6608" w:rsidRPr="00B21D75" w:rsidRDefault="0094450A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-957580</wp:posOffset>
                      </wp:positionH>
                      <wp:positionV relativeFrom="paragraph">
                        <wp:posOffset>181610</wp:posOffset>
                      </wp:positionV>
                      <wp:extent cx="825500" cy="175260"/>
                      <wp:effectExtent l="4445" t="635" r="0" b="0"/>
                      <wp:wrapNone/>
                      <wp:docPr id="1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97" w:rsidRPr="00792B73" w:rsidRDefault="00B74697" w:rsidP="005F660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92B73">
                                    <w:rPr>
                                      <w:rFonts w:ascii="ＭＳ 明朝" w:eastAsia="ＭＳ 明朝" w:hAnsi="ＭＳ 明朝" w:hint="eastAsia"/>
                                    </w:rPr>
                                    <w:t>20cm以上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-75.4pt;margin-top:14.3pt;width:6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dVggIAAA4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" stroked="f">
                      <v:textbox inset="5.85pt,.7pt,5.85pt,.7pt">
                        <w:txbxContent>
                          <w:p w:rsidR="00B74697" w:rsidRPr="00792B73" w:rsidRDefault="00B74697" w:rsidP="005F66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92B73">
                              <w:rPr>
                                <w:rFonts w:ascii="ＭＳ 明朝" w:eastAsia="ＭＳ 明朝" w:hAnsi="ＭＳ 明朝" w:hint="eastAsia"/>
                              </w:rPr>
                              <w:t>20cm以上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fitText w:val="1000" w:id="-616908276"/>
              </w:rPr>
              <w:t>指定番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000" w:id="-616908276"/>
              </w:rPr>
              <w:t>号</w:t>
            </w:r>
          </w:p>
        </w:tc>
        <w:tc>
          <w:tcPr>
            <w:tcW w:w="29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志木市指定第　　　　　　号</w:t>
            </w:r>
          </w:p>
        </w:tc>
        <w:tc>
          <w:tcPr>
            <w:tcW w:w="14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指定年月日</w:t>
            </w:r>
          </w:p>
        </w:tc>
        <w:tc>
          <w:tcPr>
            <w:tcW w:w="2800" w:type="dxa"/>
          </w:tcPr>
          <w:p w:rsidR="005F6608" w:rsidRPr="00B21D75" w:rsidRDefault="005F6608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B21D75" w:rsidRPr="00B21D75" w:rsidTr="005F6608">
        <w:trPr>
          <w:trHeight w:val="822"/>
        </w:trPr>
        <w:tc>
          <w:tcPr>
            <w:tcW w:w="14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0"/>
                <w:kern w:val="0"/>
                <w:fitText w:val="1000" w:id="-616908275"/>
              </w:rPr>
              <w:t>樹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00" w:id="-616908275"/>
              </w:rPr>
              <w:t>種</w:t>
            </w:r>
          </w:p>
        </w:tc>
        <w:tc>
          <w:tcPr>
            <w:tcW w:w="7100" w:type="dxa"/>
            <w:gridSpan w:val="3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5F6608">
        <w:trPr>
          <w:trHeight w:val="806"/>
        </w:trPr>
        <w:tc>
          <w:tcPr>
            <w:tcW w:w="8500" w:type="dxa"/>
            <w:gridSpan w:val="4"/>
          </w:tcPr>
          <w:p w:rsidR="005F6608" w:rsidRPr="00B21D75" w:rsidRDefault="005F6608" w:rsidP="005F6608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94450A" w:rsidP="005F6608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334010</wp:posOffset>
                      </wp:positionV>
                      <wp:extent cx="0" cy="742950"/>
                      <wp:effectExtent l="6985" t="10160" r="12065" b="8890"/>
                      <wp:wrapNone/>
                      <wp:docPr id="14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3FE66" id="Line 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26.3pt" to="-6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sJHgIAAEE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</w:rPr>
              <w:t>この標識は、景観法第３０条第２項の規定により設置するものです。</w:t>
            </w:r>
          </w:p>
        </w:tc>
      </w:tr>
    </w:tbl>
    <w:p w:rsidR="005F6608" w:rsidRPr="00B21D75" w:rsidRDefault="0094450A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-3810</wp:posOffset>
                </wp:positionV>
                <wp:extent cx="0" cy="742950"/>
                <wp:effectExtent l="12700" t="5715" r="6350" b="13335"/>
                <wp:wrapNone/>
                <wp:docPr id="1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C3DEF" id="Line 4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5pt,-.3pt" to="494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ZOHgIAAEE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">
                <v:stroke dashstyle="dash"/>
              </v:line>
            </w:pict>
          </mc:Fallback>
        </mc:AlternateContent>
      </w: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-1905</wp:posOffset>
                </wp:positionV>
                <wp:extent cx="508000" cy="0"/>
                <wp:effectExtent l="11430" t="7620" r="13970" b="1143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ECD6E" id="Line 4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.15pt" to="69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">
                <v:stroke dashstyle="dash"/>
              </v:line>
            </w:pict>
          </mc:Fallback>
        </mc:AlternateContent>
      </w:r>
    </w:p>
    <w:p w:rsidR="005F6608" w:rsidRPr="00B21D75" w:rsidRDefault="0094450A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158750</wp:posOffset>
                </wp:positionV>
                <wp:extent cx="868680" cy="219075"/>
                <wp:effectExtent l="1905" t="0" r="0" b="3175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697" w:rsidRPr="00792B73" w:rsidRDefault="00B74697" w:rsidP="005F66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92B73">
                              <w:rPr>
                                <w:rFonts w:ascii="ＭＳ 明朝" w:eastAsia="ＭＳ 明朝" w:hAnsi="ＭＳ 明朝" w:hint="eastAsia"/>
                              </w:rPr>
                              <w:t>30cm以上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245.4pt;margin-top:12.5pt;width:68.4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" stroked="f">
                <v:textbox inset="5.85pt,.7pt,5.85pt,.7pt">
                  <w:txbxContent>
                    <w:p w:rsidR="00B74697" w:rsidRPr="00792B73" w:rsidRDefault="00B74697" w:rsidP="005F660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92B73">
                        <w:rPr>
                          <w:rFonts w:ascii="ＭＳ 明朝" w:eastAsia="ＭＳ 明朝" w:hAnsi="ＭＳ 明朝" w:hint="eastAsia"/>
                        </w:rPr>
                        <w:t>30cm以上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5F6608" w:rsidRPr="00B21D75" w:rsidRDefault="0094450A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79375</wp:posOffset>
                </wp:positionV>
                <wp:extent cx="5400040" cy="0"/>
                <wp:effectExtent l="21590" t="60325" r="17145" b="53975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BF39" id="Line 4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6.25pt" to="494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">
                <v:stroke startarrow="block" endarrow="block"/>
              </v:line>
            </w:pict>
          </mc:Fallback>
        </mc:AlternateConten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37F26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AF4B8-E879-438E-BA88-967D275E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2023-07-04T04:32:00Z</dcterms:modified>
</cp:coreProperties>
</file>