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354A" w14:textId="77777777" w:rsidR="00962D8D" w:rsidRPr="00220BBA" w:rsidRDefault="00124165" w:rsidP="00F4494C">
      <w:pPr>
        <w:overflowPunct w:val="0"/>
        <w:autoSpaceDE w:val="0"/>
        <w:autoSpaceDN w:val="0"/>
        <w:spacing w:line="300" w:lineRule="exact"/>
        <w:ind w:left="221" w:hangingChars="100" w:hanging="221"/>
        <w:jc w:val="center"/>
        <w:rPr>
          <w:rFonts w:asciiTheme="majorEastAsia" w:eastAsiaTheme="majorEastAsia" w:hAnsiTheme="majorEastAsia"/>
          <w:b/>
          <w:sz w:val="24"/>
          <w:szCs w:val="24"/>
        </w:rPr>
      </w:pPr>
      <w:r w:rsidRPr="00220BBA">
        <w:rPr>
          <w:rFonts w:asciiTheme="majorEastAsia" w:eastAsiaTheme="majorEastAsia" w:hAnsiTheme="majorEastAsia" w:hint="eastAsia"/>
          <w:b/>
          <w:sz w:val="24"/>
          <w:szCs w:val="24"/>
        </w:rPr>
        <w:t>令和</w:t>
      </w:r>
      <w:r w:rsidR="007F3057" w:rsidRPr="00220BBA">
        <w:rPr>
          <w:rFonts w:asciiTheme="majorEastAsia" w:eastAsiaTheme="majorEastAsia" w:hAnsiTheme="majorEastAsia" w:hint="eastAsia"/>
          <w:b/>
          <w:sz w:val="24"/>
          <w:szCs w:val="24"/>
        </w:rPr>
        <w:t>５</w:t>
      </w:r>
      <w:r w:rsidRPr="00220BBA">
        <w:rPr>
          <w:rFonts w:asciiTheme="majorEastAsia" w:eastAsiaTheme="majorEastAsia" w:hAnsiTheme="majorEastAsia" w:hint="eastAsia"/>
          <w:b/>
          <w:sz w:val="24"/>
          <w:szCs w:val="24"/>
        </w:rPr>
        <w:t>年度介護サービス事業者等</w:t>
      </w:r>
      <w:r w:rsidR="00D47AFB" w:rsidRPr="00220BBA">
        <w:rPr>
          <w:rFonts w:asciiTheme="majorEastAsia" w:eastAsiaTheme="majorEastAsia" w:hAnsiTheme="majorEastAsia" w:hint="eastAsia"/>
          <w:b/>
          <w:sz w:val="24"/>
          <w:szCs w:val="24"/>
        </w:rPr>
        <w:t>に対する</w:t>
      </w:r>
      <w:r w:rsidR="00962122">
        <w:rPr>
          <w:rFonts w:asciiTheme="majorEastAsia" w:eastAsiaTheme="majorEastAsia" w:hAnsiTheme="majorEastAsia" w:hint="eastAsia"/>
          <w:b/>
          <w:sz w:val="24"/>
          <w:szCs w:val="24"/>
        </w:rPr>
        <w:t>指導監査の</w:t>
      </w:r>
      <w:r w:rsidR="001679A0" w:rsidRPr="00220BBA">
        <w:rPr>
          <w:rFonts w:asciiTheme="majorEastAsia" w:eastAsiaTheme="majorEastAsia" w:hAnsiTheme="majorEastAsia" w:hint="eastAsia"/>
          <w:b/>
          <w:sz w:val="24"/>
          <w:szCs w:val="24"/>
        </w:rPr>
        <w:t>方針</w:t>
      </w:r>
    </w:p>
    <w:p w14:paraId="1A302E34" w14:textId="77777777" w:rsidR="009A2CCC" w:rsidRDefault="009A2CCC" w:rsidP="00F4494C">
      <w:pPr>
        <w:overflowPunct w:val="0"/>
        <w:autoSpaceDE w:val="0"/>
        <w:autoSpaceDN w:val="0"/>
        <w:spacing w:line="300" w:lineRule="exact"/>
        <w:ind w:left="220" w:hangingChars="100" w:hanging="220"/>
        <w:jc w:val="left"/>
        <w:rPr>
          <w:rFonts w:asciiTheme="majorEastAsia" w:eastAsiaTheme="majorEastAsia" w:hAnsiTheme="majorEastAsia"/>
          <w:sz w:val="24"/>
          <w:szCs w:val="24"/>
        </w:rPr>
      </w:pPr>
    </w:p>
    <w:p w14:paraId="45693DF5" w14:textId="77777777" w:rsidR="00F4494C" w:rsidRPr="00220BBA" w:rsidRDefault="00F4494C" w:rsidP="00F4494C">
      <w:pPr>
        <w:overflowPunct w:val="0"/>
        <w:autoSpaceDE w:val="0"/>
        <w:autoSpaceDN w:val="0"/>
        <w:spacing w:line="300" w:lineRule="exact"/>
        <w:ind w:left="220" w:hangingChars="100" w:hanging="220"/>
        <w:jc w:val="left"/>
        <w:rPr>
          <w:rFonts w:asciiTheme="majorEastAsia" w:eastAsiaTheme="majorEastAsia" w:hAnsiTheme="majorEastAsia"/>
          <w:sz w:val="24"/>
          <w:szCs w:val="24"/>
        </w:rPr>
      </w:pPr>
    </w:p>
    <w:p w14:paraId="717ABB44" w14:textId="77777777" w:rsidR="00220BBA" w:rsidRPr="00220BBA" w:rsidRDefault="001679A0" w:rsidP="00F4494C">
      <w:pPr>
        <w:overflowPunct w:val="0"/>
        <w:autoSpaceDE w:val="0"/>
        <w:autoSpaceDN w:val="0"/>
        <w:spacing w:line="300" w:lineRule="exact"/>
        <w:ind w:left="441" w:hangingChars="200" w:hanging="441"/>
        <w:rPr>
          <w:rFonts w:asciiTheme="majorEastAsia" w:eastAsiaTheme="majorEastAsia" w:hAnsiTheme="majorEastAsia"/>
          <w:b/>
          <w:sz w:val="24"/>
          <w:szCs w:val="24"/>
        </w:rPr>
      </w:pPr>
      <w:r w:rsidRPr="00220BBA">
        <w:rPr>
          <w:rFonts w:asciiTheme="majorEastAsia" w:eastAsiaTheme="majorEastAsia" w:hAnsiTheme="majorEastAsia" w:hint="eastAsia"/>
          <w:b/>
          <w:sz w:val="24"/>
          <w:szCs w:val="24"/>
        </w:rPr>
        <w:t>１</w:t>
      </w:r>
      <w:r w:rsidR="00B5132A" w:rsidRPr="00220BBA">
        <w:rPr>
          <w:rFonts w:asciiTheme="majorEastAsia" w:eastAsiaTheme="majorEastAsia" w:hAnsiTheme="majorEastAsia" w:hint="eastAsia"/>
          <w:b/>
          <w:sz w:val="24"/>
          <w:szCs w:val="24"/>
        </w:rPr>
        <w:t xml:space="preserve">　</w:t>
      </w:r>
      <w:r w:rsidR="00220BBA" w:rsidRPr="00220BBA">
        <w:rPr>
          <w:rFonts w:asciiTheme="majorEastAsia" w:eastAsiaTheme="majorEastAsia" w:hAnsiTheme="majorEastAsia" w:hint="eastAsia"/>
          <w:b/>
          <w:sz w:val="24"/>
          <w:szCs w:val="24"/>
        </w:rPr>
        <w:t>介護サービス事業者等に対する指導</w:t>
      </w:r>
    </w:p>
    <w:p w14:paraId="0C6F02B0" w14:textId="77777777" w:rsidR="00B5132A" w:rsidRPr="00220BBA" w:rsidRDefault="00220BBA" w:rsidP="00F4494C">
      <w:pPr>
        <w:overflowPunct w:val="0"/>
        <w:autoSpaceDE w:val="0"/>
        <w:autoSpaceDN w:val="0"/>
        <w:spacing w:line="300" w:lineRule="exact"/>
        <w:ind w:left="440" w:hangingChars="200" w:hanging="440"/>
        <w:rPr>
          <w:rFonts w:asciiTheme="majorEastAsia" w:eastAsiaTheme="majorEastAsia" w:hAnsiTheme="majorEastAsia"/>
          <w:b/>
          <w:sz w:val="24"/>
          <w:szCs w:val="24"/>
        </w:rPr>
      </w:pPr>
      <w:r w:rsidRPr="00220BBA">
        <w:rPr>
          <w:rFonts w:asciiTheme="majorEastAsia" w:eastAsiaTheme="majorEastAsia" w:hAnsiTheme="majorEastAsia" w:hint="eastAsia"/>
          <w:sz w:val="24"/>
          <w:szCs w:val="24"/>
        </w:rPr>
        <w:t>（１）</w:t>
      </w:r>
      <w:r w:rsidR="00B5132A" w:rsidRPr="00220BBA">
        <w:rPr>
          <w:rFonts w:asciiTheme="majorEastAsia" w:eastAsiaTheme="majorEastAsia" w:hAnsiTheme="majorEastAsia" w:hint="eastAsia"/>
          <w:sz w:val="24"/>
          <w:szCs w:val="24"/>
        </w:rPr>
        <w:t>集団指導</w:t>
      </w:r>
    </w:p>
    <w:p w14:paraId="19C6CB78" w14:textId="77777777" w:rsidR="00B5132A" w:rsidRPr="00220BBA" w:rsidRDefault="00B5132A" w:rsidP="00F4494C">
      <w:pPr>
        <w:overflowPunct w:val="0"/>
        <w:autoSpaceDE w:val="0"/>
        <w:autoSpaceDN w:val="0"/>
        <w:spacing w:line="300" w:lineRule="exact"/>
        <w:ind w:leftChars="200" w:left="380" w:firstLineChars="100" w:firstLine="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集団指導は、介護給付等対象サービスの取扱い、介護報酬の請求内容、制度改正及び過去の指導事例等に</w:t>
      </w:r>
      <w:r w:rsidR="00962122">
        <w:rPr>
          <w:rFonts w:asciiTheme="majorEastAsia" w:eastAsiaTheme="majorEastAsia" w:hAnsiTheme="majorEastAsia" w:hint="eastAsia"/>
          <w:sz w:val="24"/>
          <w:szCs w:val="24"/>
        </w:rPr>
        <w:t>ついて</w:t>
      </w:r>
      <w:r w:rsidRPr="00220BBA">
        <w:rPr>
          <w:rFonts w:asciiTheme="majorEastAsia" w:eastAsiaTheme="majorEastAsia" w:hAnsiTheme="majorEastAsia" w:hint="eastAsia"/>
          <w:sz w:val="24"/>
          <w:szCs w:val="24"/>
        </w:rPr>
        <w:t>、介護サービス事業者</w:t>
      </w:r>
      <w:r w:rsidR="00D822A0">
        <w:rPr>
          <w:rFonts w:asciiTheme="majorEastAsia" w:eastAsiaTheme="majorEastAsia" w:hAnsiTheme="majorEastAsia" w:hint="eastAsia"/>
          <w:sz w:val="24"/>
          <w:szCs w:val="24"/>
        </w:rPr>
        <w:t>（</w:t>
      </w:r>
      <w:r w:rsidR="00D822A0" w:rsidRPr="00D822A0">
        <w:rPr>
          <w:rFonts w:asciiTheme="majorEastAsia" w:eastAsiaTheme="majorEastAsia" w:hAnsiTheme="majorEastAsia" w:hint="eastAsia"/>
          <w:sz w:val="24"/>
          <w:szCs w:val="24"/>
        </w:rPr>
        <w:t>指定地域密着型サービス事業者、指定居宅介護支援事業者、指定地域密着型介護予防サービス事業者及び指定介護予防支援事業者</w:t>
      </w:r>
      <w:r w:rsidR="00D822A0">
        <w:rPr>
          <w:rFonts w:asciiTheme="majorEastAsia" w:eastAsiaTheme="majorEastAsia" w:hAnsiTheme="majorEastAsia" w:hint="eastAsia"/>
          <w:sz w:val="24"/>
          <w:szCs w:val="24"/>
        </w:rPr>
        <w:t>）</w:t>
      </w:r>
      <w:r w:rsidRPr="00220BBA">
        <w:rPr>
          <w:rFonts w:asciiTheme="majorEastAsia" w:eastAsiaTheme="majorEastAsia" w:hAnsiTheme="majorEastAsia" w:hint="eastAsia"/>
          <w:sz w:val="24"/>
          <w:szCs w:val="24"/>
        </w:rPr>
        <w:t>を一定の場所に集めて講習等の方法により行う。</w:t>
      </w:r>
    </w:p>
    <w:p w14:paraId="7A78708A" w14:textId="77777777" w:rsidR="001A57F6" w:rsidRPr="00220BBA" w:rsidRDefault="001A57F6" w:rsidP="00F4494C">
      <w:pPr>
        <w:overflowPunct w:val="0"/>
        <w:autoSpaceDE w:val="0"/>
        <w:autoSpaceDN w:val="0"/>
        <w:spacing w:line="300" w:lineRule="exact"/>
        <w:ind w:firstLineChars="200" w:firstLine="440"/>
        <w:rPr>
          <w:rFonts w:asciiTheme="majorEastAsia" w:eastAsiaTheme="majorEastAsia" w:hAnsiTheme="majorEastAsia"/>
          <w:sz w:val="24"/>
          <w:szCs w:val="24"/>
        </w:rPr>
      </w:pPr>
    </w:p>
    <w:p w14:paraId="798255F1" w14:textId="77777777" w:rsidR="00B5132A" w:rsidRPr="00220BBA" w:rsidRDefault="00220BBA" w:rsidP="00F4494C">
      <w:pPr>
        <w:overflowPunct w:val="0"/>
        <w:autoSpaceDE w:val="0"/>
        <w:autoSpaceDN w:val="0"/>
        <w:spacing w:line="300" w:lineRule="exact"/>
        <w:ind w:left="220" w:hangingChars="100" w:hanging="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w:t>
      </w:r>
      <w:r w:rsidR="001679A0" w:rsidRPr="00220BBA">
        <w:rPr>
          <w:rFonts w:asciiTheme="majorEastAsia" w:eastAsiaTheme="majorEastAsia" w:hAnsiTheme="majorEastAsia" w:hint="eastAsia"/>
          <w:sz w:val="24"/>
          <w:szCs w:val="24"/>
        </w:rPr>
        <w:t>２</w:t>
      </w:r>
      <w:r w:rsidRPr="00220BBA">
        <w:rPr>
          <w:rFonts w:asciiTheme="majorEastAsia" w:eastAsiaTheme="majorEastAsia" w:hAnsiTheme="majorEastAsia" w:hint="eastAsia"/>
          <w:sz w:val="24"/>
          <w:szCs w:val="24"/>
        </w:rPr>
        <w:t>）</w:t>
      </w:r>
      <w:r w:rsidR="000B0EFE" w:rsidRPr="00220BBA">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w:t>
      </w:r>
    </w:p>
    <w:p w14:paraId="1827E97A" w14:textId="77777777" w:rsidR="001679A0" w:rsidRP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 xml:space="preserve">ア　</w:t>
      </w:r>
      <w:r w:rsidR="001679A0" w:rsidRPr="00220BBA">
        <w:rPr>
          <w:rFonts w:asciiTheme="majorEastAsia" w:eastAsiaTheme="majorEastAsia" w:hAnsiTheme="majorEastAsia" w:hint="eastAsia"/>
          <w:sz w:val="24"/>
          <w:szCs w:val="24"/>
        </w:rPr>
        <w:t>指導の方法</w:t>
      </w:r>
    </w:p>
    <w:p w14:paraId="4E34A897" w14:textId="77777777" w:rsidR="00790E31"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679A0"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0B0EFE" w:rsidRPr="00220BBA">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指導は、次に掲げる介護サービス事業者等を対象に、介護サービス事業所において</w:t>
      </w:r>
      <w:r w:rsidR="00790E31">
        <w:rPr>
          <w:rFonts w:asciiTheme="majorEastAsia" w:eastAsiaTheme="majorEastAsia" w:hAnsiTheme="majorEastAsia" w:hint="eastAsia"/>
          <w:sz w:val="24"/>
          <w:szCs w:val="24"/>
        </w:rPr>
        <w:t>実地に行う。</w:t>
      </w:r>
    </w:p>
    <w:p w14:paraId="55347655" w14:textId="77777777" w:rsidR="00790E31" w:rsidRDefault="00790E31"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p>
    <w:p w14:paraId="58AC6DAC" w14:textId="77777777" w:rsidR="00790E31" w:rsidRDefault="00790E31"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（イ）運営指導は、必要に応じて介護サービス事業所内を巡視するとともに、国の「介護保険施設等運営指導マニュアル」や介護サービス事業者が事前に行った「自主点検シート」による点検結果などを基に</w:t>
      </w:r>
      <w:r w:rsidR="00F4494C">
        <w:rPr>
          <w:rFonts w:asciiTheme="majorEastAsia" w:eastAsiaTheme="majorEastAsia" w:hAnsiTheme="majorEastAsia" w:hint="eastAsia"/>
          <w:sz w:val="24"/>
          <w:szCs w:val="24"/>
        </w:rPr>
        <w:t>帳簿文書等</w:t>
      </w:r>
      <w:r>
        <w:rPr>
          <w:rFonts w:asciiTheme="majorEastAsia" w:eastAsiaTheme="majorEastAsia" w:hAnsiTheme="majorEastAsia" w:hint="eastAsia"/>
          <w:sz w:val="24"/>
          <w:szCs w:val="24"/>
        </w:rPr>
        <w:t>を閲覧し、面談により関係者から説明を求める方法で行う。</w:t>
      </w:r>
    </w:p>
    <w:p w14:paraId="69F854AC" w14:textId="77777777" w:rsidR="00D822A0" w:rsidRDefault="001679A0"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①　年間計画に基づき選定した介護サービス事業者等</w:t>
      </w:r>
      <w:r w:rsidR="007572C9">
        <w:rPr>
          <w:rFonts w:asciiTheme="majorEastAsia" w:eastAsiaTheme="majorEastAsia" w:hAnsiTheme="majorEastAsia" w:hint="eastAsia"/>
          <w:sz w:val="24"/>
          <w:szCs w:val="24"/>
        </w:rPr>
        <w:t>（指定地域密着型サービス事業</w:t>
      </w:r>
    </w:p>
    <w:p w14:paraId="76D5279E" w14:textId="77777777" w:rsidR="00D822A0" w:rsidRDefault="007572C9"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Pr>
          <w:rFonts w:asciiTheme="majorEastAsia" w:eastAsiaTheme="majorEastAsia" w:hAnsiTheme="majorEastAsia" w:hint="eastAsia"/>
          <w:sz w:val="24"/>
          <w:szCs w:val="24"/>
        </w:rPr>
        <w:t>者、指定居宅介護支援事業者、指定地域密着型介護予防サービス事業者及び指定介</w:t>
      </w:r>
    </w:p>
    <w:p w14:paraId="6A5DD022" w14:textId="77777777" w:rsidR="00D822A0" w:rsidRDefault="007572C9"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Pr>
          <w:rFonts w:asciiTheme="majorEastAsia" w:eastAsiaTheme="majorEastAsia" w:hAnsiTheme="majorEastAsia" w:hint="eastAsia"/>
          <w:sz w:val="24"/>
          <w:szCs w:val="24"/>
        </w:rPr>
        <w:t>護予防支援事業者並びに介護予防・日常生活支援総合事業のうち第１号訪問事業及</w:t>
      </w:r>
    </w:p>
    <w:p w14:paraId="2C068C62" w14:textId="77777777" w:rsidR="007572C9" w:rsidRPr="00220BBA" w:rsidRDefault="007572C9"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Pr>
          <w:rFonts w:asciiTheme="majorEastAsia" w:eastAsiaTheme="majorEastAsia" w:hAnsiTheme="majorEastAsia" w:hint="eastAsia"/>
          <w:sz w:val="24"/>
          <w:szCs w:val="24"/>
        </w:rPr>
        <w:t>び第１号通所事業を</w:t>
      </w:r>
      <w:r w:rsidR="00D822A0">
        <w:rPr>
          <w:rFonts w:asciiTheme="majorEastAsia" w:eastAsiaTheme="majorEastAsia" w:hAnsiTheme="majorEastAsia" w:hint="eastAsia"/>
          <w:sz w:val="24"/>
          <w:szCs w:val="24"/>
        </w:rPr>
        <w:t>行う指定事業者</w:t>
      </w:r>
    </w:p>
    <w:p w14:paraId="124451E3" w14:textId="77777777" w:rsidR="00220BBA" w:rsidRDefault="001679A0"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②　情報提供等により、事実確認等のため実地による指導を要すると認める介護サー</w:t>
      </w:r>
    </w:p>
    <w:p w14:paraId="6206337A" w14:textId="77777777" w:rsidR="001679A0" w:rsidRPr="00220BBA" w:rsidRDefault="001679A0" w:rsidP="00F4494C">
      <w:pPr>
        <w:overflowPunct w:val="0"/>
        <w:autoSpaceDE w:val="0"/>
        <w:autoSpaceDN w:val="0"/>
        <w:spacing w:line="300" w:lineRule="exact"/>
        <w:ind w:firstLineChars="500" w:firstLine="109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ビス事業者等</w:t>
      </w:r>
    </w:p>
    <w:p w14:paraId="22F1AA23" w14:textId="77777777" w:rsidR="001679A0" w:rsidRPr="00220BBA" w:rsidRDefault="001679A0" w:rsidP="00F4494C">
      <w:pPr>
        <w:overflowPunct w:val="0"/>
        <w:autoSpaceDE w:val="0"/>
        <w:autoSpaceDN w:val="0"/>
        <w:spacing w:line="300" w:lineRule="exact"/>
        <w:ind w:firstLineChars="250" w:firstLine="549"/>
        <w:rPr>
          <w:rFonts w:asciiTheme="majorEastAsia" w:eastAsiaTheme="majorEastAsia" w:hAnsiTheme="majorEastAsia"/>
          <w:sz w:val="24"/>
          <w:szCs w:val="24"/>
        </w:rPr>
      </w:pPr>
    </w:p>
    <w:p w14:paraId="2C18B9E3" w14:textId="77777777" w:rsidR="00B5132A" w:rsidRPr="00220BBA" w:rsidRDefault="00220BBA" w:rsidP="00F4494C">
      <w:pPr>
        <w:overflowPunct w:val="0"/>
        <w:autoSpaceDE w:val="0"/>
        <w:autoSpaceDN w:val="0"/>
        <w:spacing w:line="300" w:lineRule="exact"/>
        <w:ind w:leftChars="100" w:left="190"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00B5132A" w:rsidRPr="00220BBA">
        <w:rPr>
          <w:rFonts w:asciiTheme="majorEastAsia" w:eastAsiaTheme="majorEastAsia" w:hAnsiTheme="majorEastAsia" w:hint="eastAsia"/>
          <w:sz w:val="24"/>
          <w:szCs w:val="24"/>
        </w:rPr>
        <w:t>実施の周期等</w:t>
      </w:r>
    </w:p>
    <w:p w14:paraId="4BA003A5" w14:textId="77777777" w:rsidR="00B5132A" w:rsidRP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w:t>
      </w:r>
      <w:r w:rsidR="00D47AFB" w:rsidRPr="00220BBA">
        <w:rPr>
          <w:rFonts w:asciiTheme="majorEastAsia" w:eastAsiaTheme="majorEastAsia" w:hAnsiTheme="majorEastAsia" w:hint="eastAsia"/>
          <w:sz w:val="24"/>
          <w:szCs w:val="24"/>
        </w:rPr>
        <w:t>は</w:t>
      </w:r>
      <w:r w:rsidR="00B5132A" w:rsidRPr="00220BBA">
        <w:rPr>
          <w:rFonts w:asciiTheme="majorEastAsia" w:eastAsiaTheme="majorEastAsia" w:hAnsiTheme="majorEastAsia" w:hint="eastAsia"/>
          <w:sz w:val="24"/>
          <w:szCs w:val="24"/>
        </w:rPr>
        <w:t>、原則として３年に１回</w:t>
      </w:r>
      <w:r w:rsidR="00D47AFB" w:rsidRPr="00220BBA">
        <w:rPr>
          <w:rFonts w:asciiTheme="majorEastAsia" w:eastAsiaTheme="majorEastAsia" w:hAnsiTheme="majorEastAsia" w:hint="eastAsia"/>
          <w:sz w:val="24"/>
          <w:szCs w:val="24"/>
        </w:rPr>
        <w:t>実施する。</w:t>
      </w:r>
    </w:p>
    <w:p w14:paraId="54B8A409" w14:textId="77777777" w:rsidR="001679A0" w:rsidRPr="00220BBA" w:rsidRDefault="001679A0" w:rsidP="00F4494C">
      <w:pPr>
        <w:overflowPunct w:val="0"/>
        <w:autoSpaceDE w:val="0"/>
        <w:autoSpaceDN w:val="0"/>
        <w:spacing w:line="300" w:lineRule="exact"/>
        <w:ind w:firstLineChars="200" w:firstLine="440"/>
        <w:rPr>
          <w:rFonts w:asciiTheme="majorEastAsia" w:eastAsiaTheme="majorEastAsia" w:hAnsiTheme="majorEastAsia"/>
          <w:sz w:val="24"/>
          <w:szCs w:val="24"/>
        </w:rPr>
      </w:pPr>
    </w:p>
    <w:p w14:paraId="4A79D7F8" w14:textId="77777777" w:rsid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第１号訪問事</w:t>
      </w:r>
      <w:r w:rsidR="00037ECA" w:rsidRPr="00220BBA">
        <w:rPr>
          <w:rFonts w:asciiTheme="majorEastAsia" w:eastAsiaTheme="majorEastAsia" w:hAnsiTheme="majorEastAsia" w:hint="eastAsia"/>
          <w:sz w:val="24"/>
          <w:szCs w:val="24"/>
        </w:rPr>
        <w:t>業及び第１号通所事業を行う指定事業者に対する</w:t>
      </w:r>
      <w:r w:rsidR="009925E6">
        <w:rPr>
          <w:rFonts w:asciiTheme="majorEastAsia" w:eastAsiaTheme="majorEastAsia" w:hAnsiTheme="majorEastAsia" w:hint="eastAsia"/>
          <w:sz w:val="24"/>
          <w:szCs w:val="24"/>
        </w:rPr>
        <w:t>運営</w:t>
      </w:r>
      <w:r w:rsidR="00037ECA" w:rsidRPr="00220BBA">
        <w:rPr>
          <w:rFonts w:asciiTheme="majorEastAsia" w:eastAsiaTheme="majorEastAsia" w:hAnsiTheme="majorEastAsia" w:hint="eastAsia"/>
          <w:sz w:val="24"/>
          <w:szCs w:val="24"/>
        </w:rPr>
        <w:t>指導の実施は、</w:t>
      </w:r>
    </w:p>
    <w:p w14:paraId="3F5F11BF" w14:textId="77777777" w:rsidR="00B5132A" w:rsidRPr="00220BBA" w:rsidRDefault="00037EC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次の</w:t>
      </w:r>
      <w:r w:rsidR="00B5132A" w:rsidRPr="00220BBA">
        <w:rPr>
          <w:rFonts w:asciiTheme="majorEastAsia" w:eastAsiaTheme="majorEastAsia" w:hAnsiTheme="majorEastAsia" w:hint="eastAsia"/>
          <w:sz w:val="24"/>
          <w:szCs w:val="24"/>
        </w:rPr>
        <w:t>とおりとする。</w:t>
      </w:r>
    </w:p>
    <w:p w14:paraId="3D389F42" w14:textId="77777777" w:rsidR="00220BBA" w:rsidRDefault="00220BBA" w:rsidP="00F4494C">
      <w:pPr>
        <w:overflowPunct w:val="0"/>
        <w:autoSpaceDE w:val="0"/>
        <w:autoSpaceDN w:val="0"/>
        <w:spacing w:line="300" w:lineRule="exact"/>
        <w:ind w:leftChars="400" w:left="1199" w:hangingChars="200" w:hanging="44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B5132A" w:rsidRPr="00220BBA">
        <w:rPr>
          <w:rFonts w:asciiTheme="majorEastAsia" w:eastAsiaTheme="majorEastAsia" w:hAnsiTheme="majorEastAsia" w:hint="eastAsia"/>
          <w:sz w:val="24"/>
          <w:szCs w:val="24"/>
        </w:rPr>
        <w:t xml:space="preserve">　当該事業者が、地域密着型通所介護事業者である場合は、原則として</w:t>
      </w:r>
      <w:r w:rsidR="007F3057" w:rsidRPr="00220BBA">
        <w:rPr>
          <w:rFonts w:asciiTheme="majorEastAsia" w:eastAsiaTheme="majorEastAsia" w:hAnsiTheme="majorEastAsia" w:hint="eastAsia"/>
          <w:sz w:val="24"/>
          <w:szCs w:val="24"/>
        </w:rPr>
        <w:t>地域密着型通</w:t>
      </w:r>
    </w:p>
    <w:p w14:paraId="40427CC5" w14:textId="77777777" w:rsidR="00B5132A" w:rsidRPr="00220BBA" w:rsidRDefault="007F3057" w:rsidP="00F4494C">
      <w:pPr>
        <w:overflowPunct w:val="0"/>
        <w:autoSpaceDE w:val="0"/>
        <w:autoSpaceDN w:val="0"/>
        <w:spacing w:line="300" w:lineRule="exact"/>
        <w:ind w:leftChars="500" w:left="1169" w:hangingChars="100" w:hanging="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所介護事業者に対する</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指導と</w:t>
      </w:r>
      <w:r w:rsidR="00B5132A" w:rsidRPr="00220BBA">
        <w:rPr>
          <w:rFonts w:asciiTheme="majorEastAsia" w:eastAsiaTheme="majorEastAsia" w:hAnsiTheme="majorEastAsia" w:hint="eastAsia"/>
          <w:sz w:val="24"/>
          <w:szCs w:val="24"/>
        </w:rPr>
        <w:t>同時に実施する。</w:t>
      </w:r>
    </w:p>
    <w:p w14:paraId="51B96A95" w14:textId="77777777" w:rsidR="00220BBA" w:rsidRDefault="00220BBA" w:rsidP="00F4494C">
      <w:pPr>
        <w:overflowPunct w:val="0"/>
        <w:autoSpaceDE w:val="0"/>
        <w:autoSpaceDN w:val="0"/>
        <w:spacing w:line="300" w:lineRule="exact"/>
        <w:ind w:firstLineChars="350" w:firstLine="76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00B5132A" w:rsidRPr="00220BBA">
        <w:rPr>
          <w:rFonts w:asciiTheme="majorEastAsia" w:eastAsiaTheme="majorEastAsia" w:hAnsiTheme="majorEastAsia" w:hint="eastAsia"/>
          <w:sz w:val="24"/>
          <w:szCs w:val="24"/>
        </w:rPr>
        <w:t>当該事業者が、訪問介護事業者又は通所介護事業者の指定を併せて受け、かつ、同</w:t>
      </w:r>
    </w:p>
    <w:p w14:paraId="513AA7E0" w14:textId="77777777" w:rsidR="00220BBA" w:rsidRDefault="00B5132A" w:rsidP="00F4494C">
      <w:pPr>
        <w:overflowPunct w:val="0"/>
        <w:autoSpaceDE w:val="0"/>
        <w:autoSpaceDN w:val="0"/>
        <w:spacing w:line="300" w:lineRule="exact"/>
        <w:ind w:firstLineChars="450" w:firstLine="98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一の事業所で一体的に運営している場合は、アにかかわらず、原則として、訪問介護</w:t>
      </w:r>
    </w:p>
    <w:p w14:paraId="52471CBB" w14:textId="77777777" w:rsidR="00B5132A" w:rsidRPr="00220BBA" w:rsidRDefault="00B5132A" w:rsidP="00F4494C">
      <w:pPr>
        <w:overflowPunct w:val="0"/>
        <w:autoSpaceDE w:val="0"/>
        <w:autoSpaceDN w:val="0"/>
        <w:spacing w:line="300" w:lineRule="exact"/>
        <w:ind w:firstLineChars="450" w:firstLine="98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事業者又は通所介護事業者に対する県の</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指導と</w:t>
      </w:r>
      <w:r w:rsidR="007F3057" w:rsidRPr="00220BBA">
        <w:rPr>
          <w:rFonts w:asciiTheme="majorEastAsia" w:eastAsiaTheme="majorEastAsia" w:hAnsiTheme="majorEastAsia" w:hint="eastAsia"/>
          <w:sz w:val="24"/>
          <w:szCs w:val="24"/>
        </w:rPr>
        <w:t>連携して</w:t>
      </w:r>
      <w:r w:rsidRPr="00220BBA">
        <w:rPr>
          <w:rFonts w:asciiTheme="majorEastAsia" w:eastAsiaTheme="majorEastAsia" w:hAnsiTheme="majorEastAsia" w:hint="eastAsia"/>
          <w:sz w:val="24"/>
          <w:szCs w:val="24"/>
        </w:rPr>
        <w:t>実施する。</w:t>
      </w:r>
    </w:p>
    <w:p w14:paraId="0D262268" w14:textId="77777777" w:rsidR="001679A0" w:rsidRPr="00220BBA" w:rsidRDefault="001679A0" w:rsidP="00F4494C">
      <w:pPr>
        <w:overflowPunct w:val="0"/>
        <w:autoSpaceDE w:val="0"/>
        <w:autoSpaceDN w:val="0"/>
        <w:spacing w:line="300" w:lineRule="exact"/>
        <w:ind w:firstLineChars="250" w:firstLine="549"/>
        <w:rPr>
          <w:rFonts w:asciiTheme="majorEastAsia" w:eastAsiaTheme="majorEastAsia" w:hAnsiTheme="majorEastAsia"/>
          <w:sz w:val="24"/>
          <w:szCs w:val="24"/>
        </w:rPr>
      </w:pPr>
    </w:p>
    <w:p w14:paraId="0B02958C" w14:textId="4EDA96E0" w:rsidR="000220F2" w:rsidRP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ウ</w:t>
      </w: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新たに指定を受けた事業者に対する</w:t>
      </w:r>
      <w:r w:rsidR="00ED57F7" w:rsidRPr="00433753">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指導は、原則として、指定を受けた年度又</w:t>
      </w:r>
      <w:r w:rsidR="00037ECA" w:rsidRPr="00220BBA">
        <w:rPr>
          <w:rFonts w:asciiTheme="majorEastAsia" w:eastAsiaTheme="majorEastAsia" w:hAnsiTheme="majorEastAsia" w:hint="eastAsia"/>
          <w:sz w:val="24"/>
          <w:szCs w:val="24"/>
        </w:rPr>
        <w:t>は</w:t>
      </w:r>
    </w:p>
    <w:p w14:paraId="7D2FE450" w14:textId="77777777" w:rsidR="00B5132A" w:rsidRPr="00220BBA" w:rsidRDefault="00B5132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次年度に実施する。</w:t>
      </w:r>
    </w:p>
    <w:p w14:paraId="3156C3B4" w14:textId="77777777" w:rsidR="001679A0" w:rsidRPr="00220BBA" w:rsidRDefault="001679A0" w:rsidP="00F4494C">
      <w:pPr>
        <w:overflowPunct w:val="0"/>
        <w:autoSpaceDE w:val="0"/>
        <w:autoSpaceDN w:val="0"/>
        <w:spacing w:line="300" w:lineRule="exact"/>
        <w:ind w:firstLineChars="350" w:firstLine="769"/>
        <w:rPr>
          <w:rFonts w:asciiTheme="majorEastAsia" w:eastAsiaTheme="majorEastAsia" w:hAnsiTheme="majorEastAsia"/>
          <w:sz w:val="24"/>
          <w:szCs w:val="24"/>
        </w:rPr>
      </w:pPr>
    </w:p>
    <w:p w14:paraId="689EA6EE" w14:textId="77777777" w:rsidR="002F7028" w:rsidRP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ウ　</w:t>
      </w:r>
      <w:r w:rsidR="002F7028" w:rsidRPr="00220BBA">
        <w:rPr>
          <w:rFonts w:asciiTheme="majorEastAsia" w:eastAsiaTheme="majorEastAsia" w:hAnsiTheme="majorEastAsia" w:hint="eastAsia"/>
          <w:sz w:val="24"/>
          <w:szCs w:val="24"/>
        </w:rPr>
        <w:t>実施通知</w:t>
      </w:r>
    </w:p>
    <w:p w14:paraId="2976F0CC" w14:textId="77777777" w:rsid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7028"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指導の実</w:t>
      </w:r>
      <w:r w:rsidR="002F7028" w:rsidRPr="00220BBA">
        <w:rPr>
          <w:rFonts w:asciiTheme="majorEastAsia" w:eastAsiaTheme="majorEastAsia" w:hAnsiTheme="majorEastAsia" w:hint="eastAsia"/>
          <w:sz w:val="24"/>
          <w:szCs w:val="24"/>
        </w:rPr>
        <w:t>施に当たっては、対象となる介護サービス事業者等と事前に日程を調</w:t>
      </w:r>
    </w:p>
    <w:p w14:paraId="53009102" w14:textId="77777777" w:rsidR="00B5132A" w:rsidRPr="00220BBA" w:rsidRDefault="002F7028"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整</w:t>
      </w:r>
      <w:r w:rsidR="00B5132A" w:rsidRPr="00220BBA">
        <w:rPr>
          <w:rFonts w:asciiTheme="majorEastAsia" w:eastAsiaTheme="majorEastAsia" w:hAnsiTheme="majorEastAsia" w:hint="eastAsia"/>
          <w:sz w:val="24"/>
          <w:szCs w:val="24"/>
        </w:rPr>
        <w:t>の上、</w:t>
      </w:r>
      <w:r w:rsidR="00500415" w:rsidRPr="00220BBA">
        <w:rPr>
          <w:rFonts w:asciiTheme="majorEastAsia" w:eastAsiaTheme="majorEastAsia" w:hAnsiTheme="majorEastAsia" w:hint="eastAsia"/>
          <w:sz w:val="24"/>
          <w:szCs w:val="24"/>
        </w:rPr>
        <w:t>概ね</w:t>
      </w:r>
      <w:r w:rsidR="00B5132A" w:rsidRPr="00220BBA">
        <w:rPr>
          <w:rFonts w:asciiTheme="majorEastAsia" w:eastAsiaTheme="majorEastAsia" w:hAnsiTheme="majorEastAsia" w:hint="eastAsia"/>
          <w:sz w:val="24"/>
          <w:szCs w:val="24"/>
        </w:rPr>
        <w:t>実施日の１か月前までに文書により通知する。</w:t>
      </w:r>
    </w:p>
    <w:p w14:paraId="57C7DDD4" w14:textId="77777777" w:rsidR="002F7028" w:rsidRPr="00220BBA" w:rsidRDefault="002F7028" w:rsidP="00F4494C">
      <w:pPr>
        <w:overflowPunct w:val="0"/>
        <w:autoSpaceDE w:val="0"/>
        <w:autoSpaceDN w:val="0"/>
        <w:spacing w:line="300" w:lineRule="exact"/>
        <w:ind w:leftChars="300" w:left="569" w:firstLineChars="100" w:firstLine="220"/>
        <w:rPr>
          <w:rFonts w:asciiTheme="majorEastAsia" w:eastAsiaTheme="majorEastAsia" w:hAnsiTheme="majorEastAsia"/>
          <w:sz w:val="24"/>
          <w:szCs w:val="24"/>
        </w:rPr>
      </w:pPr>
    </w:p>
    <w:p w14:paraId="299601A2" w14:textId="77777777" w:rsidR="002F7028" w:rsidRPr="00220BBA" w:rsidRDefault="002F7028" w:rsidP="00F4494C">
      <w:pPr>
        <w:overflowPunct w:val="0"/>
        <w:autoSpaceDE w:val="0"/>
        <w:autoSpaceDN w:val="0"/>
        <w:spacing w:line="300" w:lineRule="exact"/>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 xml:space="preserve">　　</w:t>
      </w:r>
      <w:r w:rsidR="00220BBA">
        <w:rPr>
          <w:rFonts w:asciiTheme="majorEastAsia" w:eastAsiaTheme="majorEastAsia" w:hAnsiTheme="majorEastAsia" w:hint="eastAsia"/>
          <w:sz w:val="24"/>
          <w:szCs w:val="24"/>
        </w:rPr>
        <w:t>（イ）</w:t>
      </w:r>
      <w:r w:rsidR="00B5132A" w:rsidRPr="00220BBA">
        <w:rPr>
          <w:rFonts w:asciiTheme="majorEastAsia" w:eastAsiaTheme="majorEastAsia" w:hAnsiTheme="majorEastAsia" w:hint="eastAsia"/>
          <w:sz w:val="24"/>
          <w:szCs w:val="24"/>
        </w:rPr>
        <w:t>ただし、</w:t>
      </w:r>
      <w:r w:rsidR="00500415" w:rsidRPr="00220BBA">
        <w:rPr>
          <w:rFonts w:asciiTheme="majorEastAsia" w:eastAsiaTheme="majorEastAsia" w:hAnsiTheme="majorEastAsia" w:hint="eastAsia"/>
          <w:sz w:val="24"/>
          <w:szCs w:val="24"/>
        </w:rPr>
        <w:t>事前に</w:t>
      </w:r>
      <w:r w:rsidR="00B5132A" w:rsidRPr="00220BBA">
        <w:rPr>
          <w:rFonts w:asciiTheme="majorEastAsia" w:eastAsiaTheme="majorEastAsia" w:hAnsiTheme="majorEastAsia" w:hint="eastAsia"/>
          <w:sz w:val="24"/>
          <w:szCs w:val="24"/>
        </w:rPr>
        <w:t>通知</w:t>
      </w:r>
      <w:r w:rsidR="00500415" w:rsidRPr="00220BBA">
        <w:rPr>
          <w:rFonts w:asciiTheme="majorEastAsia" w:eastAsiaTheme="majorEastAsia" w:hAnsiTheme="majorEastAsia" w:hint="eastAsia"/>
          <w:sz w:val="24"/>
          <w:szCs w:val="24"/>
        </w:rPr>
        <w:t>すること</w:t>
      </w:r>
      <w:r w:rsidR="00B5132A" w:rsidRPr="00220BBA">
        <w:rPr>
          <w:rFonts w:asciiTheme="majorEastAsia" w:eastAsiaTheme="majorEastAsia" w:hAnsiTheme="majorEastAsia" w:hint="eastAsia"/>
          <w:sz w:val="24"/>
          <w:szCs w:val="24"/>
        </w:rPr>
        <w:t>により、適正な</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指導を実施することができないと</w:t>
      </w:r>
    </w:p>
    <w:p w14:paraId="7AC961BD" w14:textId="77777777" w:rsidR="00B5132A" w:rsidRDefault="00B5132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認められる場合は、</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指導を実施する際に文書を交付する。</w:t>
      </w:r>
    </w:p>
    <w:p w14:paraId="1AB79137" w14:textId="77777777" w:rsidR="00F4494C" w:rsidRDefault="00F4494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F4AA0B5" w14:textId="77777777" w:rsidR="002F7028" w:rsidRP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エ　</w:t>
      </w:r>
      <w:r w:rsidR="002F7028" w:rsidRPr="00220BBA">
        <w:rPr>
          <w:rFonts w:asciiTheme="majorEastAsia" w:eastAsiaTheme="majorEastAsia" w:hAnsiTheme="majorEastAsia" w:hint="eastAsia"/>
          <w:sz w:val="24"/>
          <w:szCs w:val="24"/>
        </w:rPr>
        <w:t>結果通知等</w:t>
      </w:r>
    </w:p>
    <w:p w14:paraId="3D03FC4C" w14:textId="77777777" w:rsidR="002F7028" w:rsidRPr="00220BBA"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7028" w:rsidRPr="00220BBA">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9925E6">
        <w:rPr>
          <w:rFonts w:asciiTheme="majorEastAsia" w:eastAsiaTheme="majorEastAsia" w:hAnsiTheme="majorEastAsia" w:hint="eastAsia"/>
          <w:sz w:val="24"/>
          <w:szCs w:val="24"/>
        </w:rPr>
        <w:t>運営</w:t>
      </w:r>
      <w:r w:rsidR="00B5132A" w:rsidRPr="00220BBA">
        <w:rPr>
          <w:rFonts w:asciiTheme="majorEastAsia" w:eastAsiaTheme="majorEastAsia" w:hAnsiTheme="majorEastAsia" w:hint="eastAsia"/>
          <w:sz w:val="24"/>
          <w:szCs w:val="24"/>
        </w:rPr>
        <w:t>指導の結果、改善を要する事項が認められる場合には、文書により指導結果の</w:t>
      </w:r>
    </w:p>
    <w:p w14:paraId="5CF2C075" w14:textId="77777777" w:rsidR="00500415" w:rsidRPr="00220BBA" w:rsidRDefault="00B5132A" w:rsidP="00F4494C">
      <w:pPr>
        <w:overflowPunct w:val="0"/>
        <w:autoSpaceDE w:val="0"/>
        <w:autoSpaceDN w:val="0"/>
        <w:spacing w:line="300" w:lineRule="exact"/>
        <w:ind w:leftChars="251" w:left="476" w:firstLineChars="200" w:firstLine="44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通知を行うとともに、当該指導事項に係る改善報告書の提出を求める。</w:t>
      </w:r>
    </w:p>
    <w:p w14:paraId="67CE21F7" w14:textId="77777777" w:rsidR="002F7028" w:rsidRPr="00220BBA" w:rsidRDefault="002F7028" w:rsidP="00F4494C">
      <w:pPr>
        <w:overflowPunct w:val="0"/>
        <w:autoSpaceDE w:val="0"/>
        <w:autoSpaceDN w:val="0"/>
        <w:spacing w:line="300" w:lineRule="exact"/>
        <w:ind w:firstLineChars="300" w:firstLine="659"/>
        <w:rPr>
          <w:rFonts w:asciiTheme="majorEastAsia" w:eastAsiaTheme="majorEastAsia" w:hAnsiTheme="majorEastAsia"/>
          <w:sz w:val="24"/>
          <w:szCs w:val="24"/>
        </w:rPr>
      </w:pPr>
    </w:p>
    <w:p w14:paraId="69F9FC49" w14:textId="77777777" w:rsidR="009925E6" w:rsidRDefault="00220BBA" w:rsidP="00F4494C">
      <w:pPr>
        <w:overflowPunct w:val="0"/>
        <w:autoSpaceDE w:val="0"/>
        <w:autoSpaceDN w:val="0"/>
        <w:spacing w:line="300" w:lineRule="exact"/>
        <w:ind w:firstLineChars="200" w:firstLine="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7028" w:rsidRPr="00220BBA">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w:t>
      </w:r>
      <w:r w:rsidR="00B5132A" w:rsidRPr="00220BBA">
        <w:rPr>
          <w:rFonts w:asciiTheme="majorEastAsia" w:eastAsiaTheme="majorEastAsia" w:hAnsiTheme="majorEastAsia" w:hint="eastAsia"/>
          <w:sz w:val="24"/>
          <w:szCs w:val="24"/>
        </w:rPr>
        <w:t>提出された改善報告書の内容を確認し</w:t>
      </w:r>
      <w:r w:rsidR="009925E6">
        <w:rPr>
          <w:rFonts w:asciiTheme="majorEastAsia" w:eastAsiaTheme="majorEastAsia" w:hAnsiTheme="majorEastAsia" w:hint="eastAsia"/>
          <w:sz w:val="24"/>
          <w:szCs w:val="24"/>
        </w:rPr>
        <w:t>た結果</w:t>
      </w:r>
      <w:r w:rsidR="00B5132A" w:rsidRPr="00220BBA">
        <w:rPr>
          <w:rFonts w:asciiTheme="majorEastAsia" w:eastAsiaTheme="majorEastAsia" w:hAnsiTheme="majorEastAsia" w:hint="eastAsia"/>
          <w:sz w:val="24"/>
          <w:szCs w:val="24"/>
        </w:rPr>
        <w:t>、改善が不十分な場合</w:t>
      </w:r>
      <w:r w:rsidR="009925E6">
        <w:rPr>
          <w:rFonts w:asciiTheme="majorEastAsia" w:eastAsiaTheme="majorEastAsia" w:hAnsiTheme="majorEastAsia" w:hint="eastAsia"/>
          <w:sz w:val="24"/>
          <w:szCs w:val="24"/>
        </w:rPr>
        <w:t>に</w:t>
      </w:r>
      <w:r w:rsidR="00B5132A" w:rsidRPr="00220BBA">
        <w:rPr>
          <w:rFonts w:asciiTheme="majorEastAsia" w:eastAsiaTheme="majorEastAsia" w:hAnsiTheme="majorEastAsia" w:hint="eastAsia"/>
          <w:sz w:val="24"/>
          <w:szCs w:val="24"/>
        </w:rPr>
        <w:t>は、必要に応じ</w:t>
      </w:r>
    </w:p>
    <w:p w14:paraId="36506A84" w14:textId="77777777" w:rsidR="00B5132A" w:rsidRDefault="00B5132A" w:rsidP="00F4494C">
      <w:pPr>
        <w:overflowPunct w:val="0"/>
        <w:autoSpaceDE w:val="0"/>
        <w:autoSpaceDN w:val="0"/>
        <w:spacing w:line="300" w:lineRule="exact"/>
        <w:ind w:firstLineChars="400" w:firstLine="879"/>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て、管理者等の呼び出し又は再度の</w:t>
      </w:r>
      <w:r w:rsidR="009925E6">
        <w:rPr>
          <w:rFonts w:asciiTheme="majorEastAsia" w:eastAsiaTheme="majorEastAsia" w:hAnsiTheme="majorEastAsia" w:hint="eastAsia"/>
          <w:sz w:val="24"/>
          <w:szCs w:val="24"/>
        </w:rPr>
        <w:t>運営</w:t>
      </w:r>
      <w:r w:rsidRPr="00220BBA">
        <w:rPr>
          <w:rFonts w:asciiTheme="majorEastAsia" w:eastAsiaTheme="majorEastAsia" w:hAnsiTheme="majorEastAsia" w:hint="eastAsia"/>
          <w:sz w:val="24"/>
          <w:szCs w:val="24"/>
        </w:rPr>
        <w:t>指導の実施等</w:t>
      </w:r>
      <w:r w:rsidR="009925E6">
        <w:rPr>
          <w:rFonts w:asciiTheme="majorEastAsia" w:eastAsiaTheme="majorEastAsia" w:hAnsiTheme="majorEastAsia" w:hint="eastAsia"/>
          <w:sz w:val="24"/>
          <w:szCs w:val="24"/>
        </w:rPr>
        <w:t>を行い</w:t>
      </w:r>
      <w:r w:rsidRPr="00220BBA">
        <w:rPr>
          <w:rFonts w:asciiTheme="majorEastAsia" w:eastAsiaTheme="majorEastAsia" w:hAnsiTheme="majorEastAsia" w:hint="eastAsia"/>
          <w:sz w:val="24"/>
          <w:szCs w:val="24"/>
        </w:rPr>
        <w:t>、改善の徹底を図る。</w:t>
      </w:r>
    </w:p>
    <w:p w14:paraId="4613164E" w14:textId="77777777" w:rsidR="002F7028" w:rsidRPr="00220BBA" w:rsidRDefault="002F7028" w:rsidP="00F4494C">
      <w:pPr>
        <w:overflowPunct w:val="0"/>
        <w:autoSpaceDE w:val="0"/>
        <w:autoSpaceDN w:val="0"/>
        <w:spacing w:line="300" w:lineRule="exact"/>
        <w:ind w:firstLineChars="200" w:firstLine="440"/>
        <w:rPr>
          <w:rFonts w:asciiTheme="majorEastAsia" w:eastAsiaTheme="majorEastAsia" w:hAnsiTheme="majorEastAsia"/>
          <w:sz w:val="24"/>
          <w:szCs w:val="24"/>
        </w:rPr>
      </w:pPr>
    </w:p>
    <w:p w14:paraId="654B8BB2" w14:textId="77777777" w:rsidR="00220BBA" w:rsidRDefault="00220BBA" w:rsidP="00F4494C">
      <w:pPr>
        <w:overflowPunct w:val="0"/>
        <w:autoSpaceDE w:val="0"/>
        <w:autoSpaceDN w:val="0"/>
        <w:spacing w:line="300" w:lineRule="exact"/>
        <w:ind w:leftChars="200" w:left="710" w:hangingChars="150" w:hanging="33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w:t>
      </w:r>
      <w:r w:rsidR="009925E6">
        <w:rPr>
          <w:rFonts w:asciiTheme="majorEastAsia" w:eastAsiaTheme="majorEastAsia" w:hAnsiTheme="majorEastAsia" w:hint="eastAsia"/>
          <w:sz w:val="24"/>
          <w:szCs w:val="24"/>
        </w:rPr>
        <w:t>運営</w:t>
      </w:r>
      <w:r w:rsidR="002F7028" w:rsidRPr="00220BBA">
        <w:rPr>
          <w:rFonts w:asciiTheme="majorEastAsia" w:eastAsiaTheme="majorEastAsia" w:hAnsiTheme="majorEastAsia" w:hint="eastAsia"/>
          <w:sz w:val="24"/>
          <w:szCs w:val="24"/>
        </w:rPr>
        <w:t>指導結果の公表</w:t>
      </w:r>
    </w:p>
    <w:p w14:paraId="1E3B11F2" w14:textId="77777777" w:rsidR="00B5132A" w:rsidRDefault="00B5132A" w:rsidP="00F4494C">
      <w:pPr>
        <w:overflowPunct w:val="0"/>
        <w:autoSpaceDE w:val="0"/>
        <w:autoSpaceDN w:val="0"/>
        <w:spacing w:line="300" w:lineRule="exact"/>
        <w:ind w:leftChars="300" w:left="569" w:firstLineChars="100" w:firstLine="220"/>
        <w:rPr>
          <w:rFonts w:asciiTheme="majorEastAsia" w:eastAsiaTheme="majorEastAsia" w:hAnsiTheme="majorEastAsia"/>
          <w:sz w:val="24"/>
          <w:szCs w:val="24"/>
        </w:rPr>
      </w:pPr>
      <w:r w:rsidRPr="00220BBA">
        <w:rPr>
          <w:rFonts w:asciiTheme="majorEastAsia" w:eastAsiaTheme="majorEastAsia" w:hAnsiTheme="majorEastAsia" w:hint="eastAsia"/>
          <w:sz w:val="24"/>
          <w:szCs w:val="24"/>
        </w:rPr>
        <w:t>介護サービス事業者等の運営の適正化に加え、利用者の立場に立った質の高いサービス</w:t>
      </w:r>
      <w:r w:rsidR="002F7028" w:rsidRPr="00220BBA">
        <w:rPr>
          <w:rFonts w:asciiTheme="majorEastAsia" w:eastAsiaTheme="majorEastAsia" w:hAnsiTheme="majorEastAsia" w:hint="eastAsia"/>
          <w:sz w:val="24"/>
          <w:szCs w:val="24"/>
        </w:rPr>
        <w:t>の</w:t>
      </w:r>
      <w:r w:rsidRPr="00220BBA">
        <w:rPr>
          <w:rFonts w:asciiTheme="majorEastAsia" w:eastAsiaTheme="majorEastAsia" w:hAnsiTheme="majorEastAsia" w:hint="eastAsia"/>
          <w:sz w:val="24"/>
          <w:szCs w:val="24"/>
        </w:rPr>
        <w:t>提供に資することを目的として、文書で改善報告を求める文書指導事項及びその改善状況の概要について、市のホームページで公表する。</w:t>
      </w:r>
      <w:r w:rsidR="009925E6">
        <w:rPr>
          <w:rFonts w:asciiTheme="majorEastAsia" w:eastAsiaTheme="majorEastAsia" w:hAnsiTheme="majorEastAsia" w:hint="eastAsia"/>
          <w:sz w:val="24"/>
          <w:szCs w:val="24"/>
        </w:rPr>
        <w:t>（定期の運営指導に限る）</w:t>
      </w:r>
    </w:p>
    <w:p w14:paraId="5B2C2211" w14:textId="77777777" w:rsidR="00F4494C" w:rsidRPr="00220BBA" w:rsidRDefault="00F4494C" w:rsidP="00F4494C">
      <w:pPr>
        <w:overflowPunct w:val="0"/>
        <w:autoSpaceDE w:val="0"/>
        <w:autoSpaceDN w:val="0"/>
        <w:spacing w:line="300" w:lineRule="exact"/>
        <w:ind w:leftChars="300" w:left="569" w:firstLineChars="100" w:firstLine="220"/>
        <w:rPr>
          <w:rFonts w:asciiTheme="majorEastAsia" w:eastAsiaTheme="majorEastAsia" w:hAnsiTheme="majorEastAsia"/>
          <w:sz w:val="24"/>
          <w:szCs w:val="24"/>
        </w:rPr>
      </w:pPr>
    </w:p>
    <w:p w14:paraId="4723C602" w14:textId="77777777" w:rsidR="00A97C2F" w:rsidRPr="00220BBA" w:rsidRDefault="00A97C2F" w:rsidP="00F4494C">
      <w:pPr>
        <w:overflowPunct w:val="0"/>
        <w:autoSpaceDE w:val="0"/>
        <w:autoSpaceDN w:val="0"/>
        <w:spacing w:line="300" w:lineRule="exact"/>
        <w:ind w:firstLineChars="300" w:firstLine="659"/>
        <w:jc w:val="left"/>
        <w:rPr>
          <w:rFonts w:asciiTheme="majorEastAsia" w:eastAsiaTheme="majorEastAsia" w:hAnsiTheme="majorEastAsia"/>
          <w:color w:val="000000" w:themeColor="text1"/>
          <w:sz w:val="24"/>
          <w:szCs w:val="24"/>
        </w:rPr>
      </w:pPr>
    </w:p>
    <w:p w14:paraId="427020C7" w14:textId="77777777" w:rsidR="00B5132A" w:rsidRPr="00220BBA" w:rsidRDefault="00220BBA" w:rsidP="00F4494C">
      <w:pPr>
        <w:overflowPunct w:val="0"/>
        <w:autoSpaceDE w:val="0"/>
        <w:autoSpaceDN w:val="0"/>
        <w:spacing w:line="300" w:lineRule="exact"/>
        <w:ind w:left="221" w:hangingChars="100" w:hanging="221"/>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B5132A" w:rsidRPr="00220BBA">
        <w:rPr>
          <w:rFonts w:asciiTheme="majorEastAsia" w:eastAsiaTheme="majorEastAsia" w:hAnsiTheme="majorEastAsia" w:hint="eastAsia"/>
          <w:b/>
          <w:color w:val="000000" w:themeColor="text1"/>
          <w:sz w:val="24"/>
          <w:szCs w:val="24"/>
        </w:rPr>
        <w:t xml:space="preserve">　監査</w:t>
      </w:r>
    </w:p>
    <w:p w14:paraId="62A65B44" w14:textId="77777777" w:rsidR="00B5132A" w:rsidRPr="00220BBA"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（１）</w:t>
      </w:r>
      <w:r w:rsidR="00B5132A" w:rsidRPr="00220BBA">
        <w:rPr>
          <w:rFonts w:asciiTheme="majorEastAsia" w:eastAsiaTheme="majorEastAsia" w:hAnsiTheme="majorEastAsia" w:hint="eastAsia"/>
          <w:color w:val="000000" w:themeColor="text1"/>
          <w:sz w:val="24"/>
          <w:szCs w:val="24"/>
        </w:rPr>
        <w:t>目的</w:t>
      </w:r>
    </w:p>
    <w:p w14:paraId="23082BE7"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法第７８条の７第１項、第８３条第１項、第１１５条の１７第１項、第１１５条の２７第１項及び第１１５条の４５の７第１項の</w:t>
      </w:r>
      <w:r w:rsidR="00A72C16" w:rsidRPr="00220BBA">
        <w:rPr>
          <w:rFonts w:asciiTheme="majorEastAsia" w:eastAsiaTheme="majorEastAsia" w:hAnsiTheme="majorEastAsia" w:hint="eastAsia"/>
          <w:color w:val="000000" w:themeColor="text1"/>
          <w:sz w:val="24"/>
          <w:szCs w:val="24"/>
        </w:rPr>
        <w:t>規定に基づく介護サービス事業者等に対する監査は、次の各号のいず</w:t>
      </w:r>
      <w:r w:rsidRPr="00220BBA">
        <w:rPr>
          <w:rFonts w:asciiTheme="majorEastAsia" w:eastAsiaTheme="majorEastAsia" w:hAnsiTheme="majorEastAsia" w:hint="eastAsia"/>
          <w:color w:val="000000" w:themeColor="text1"/>
          <w:sz w:val="24"/>
          <w:szCs w:val="24"/>
        </w:rPr>
        <w:t>かに該当する場合（以下「指定基準違反等」という。）に、事実関係を的確に把握し、公正かつ適切な措置を講ずるために実施する。</w:t>
      </w:r>
    </w:p>
    <w:p w14:paraId="0B88FB7D" w14:textId="77777777" w:rsidR="00546F0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なお、</w:t>
      </w:r>
      <w:r w:rsidR="009925E6">
        <w:rPr>
          <w:rFonts w:asciiTheme="majorEastAsia" w:eastAsiaTheme="majorEastAsia" w:hAnsiTheme="majorEastAsia" w:hint="eastAsia"/>
          <w:color w:val="000000" w:themeColor="text1"/>
          <w:sz w:val="24"/>
          <w:szCs w:val="24"/>
        </w:rPr>
        <w:t>運営</w:t>
      </w:r>
      <w:r w:rsidRPr="00220BBA">
        <w:rPr>
          <w:rFonts w:asciiTheme="majorEastAsia" w:eastAsiaTheme="majorEastAsia" w:hAnsiTheme="majorEastAsia" w:hint="eastAsia"/>
          <w:color w:val="000000" w:themeColor="text1"/>
          <w:sz w:val="24"/>
          <w:szCs w:val="24"/>
        </w:rPr>
        <w:t>指導の実施中に次の各号のいずれかに該当する状況を確認した場合は、</w:t>
      </w:r>
      <w:r w:rsidR="009925E6">
        <w:rPr>
          <w:rFonts w:asciiTheme="majorEastAsia" w:eastAsiaTheme="majorEastAsia" w:hAnsiTheme="majorEastAsia" w:hint="eastAsia"/>
          <w:color w:val="000000" w:themeColor="text1"/>
          <w:sz w:val="24"/>
          <w:szCs w:val="24"/>
        </w:rPr>
        <w:t>運営</w:t>
      </w:r>
      <w:r w:rsidRPr="00220BBA">
        <w:rPr>
          <w:rFonts w:asciiTheme="majorEastAsia" w:eastAsiaTheme="majorEastAsia" w:hAnsiTheme="majorEastAsia" w:hint="eastAsia"/>
          <w:color w:val="000000" w:themeColor="text1"/>
          <w:sz w:val="24"/>
          <w:szCs w:val="24"/>
        </w:rPr>
        <w:t>指導を中止し、直ちに監査を行う。</w:t>
      </w:r>
    </w:p>
    <w:p w14:paraId="2124913A" w14:textId="77777777" w:rsidR="00571D9E"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ア　</w:t>
      </w:r>
      <w:r w:rsidR="00EC1C85" w:rsidRPr="00220BBA">
        <w:rPr>
          <w:rFonts w:asciiTheme="majorEastAsia" w:eastAsiaTheme="majorEastAsia" w:hAnsiTheme="majorEastAsia" w:hint="eastAsia"/>
          <w:color w:val="000000" w:themeColor="text1"/>
          <w:sz w:val="24"/>
          <w:szCs w:val="24"/>
        </w:rPr>
        <w:t>人員・設備・</w:t>
      </w:r>
      <w:r w:rsidR="0082706F" w:rsidRPr="00220BBA">
        <w:rPr>
          <w:rFonts w:asciiTheme="majorEastAsia" w:eastAsiaTheme="majorEastAsia" w:hAnsiTheme="majorEastAsia" w:hint="eastAsia"/>
          <w:color w:val="000000" w:themeColor="text1"/>
          <w:sz w:val="24"/>
          <w:szCs w:val="24"/>
        </w:rPr>
        <w:t>運営基準</w:t>
      </w:r>
      <w:r w:rsidR="00EC1C85" w:rsidRPr="00220BBA">
        <w:rPr>
          <w:rFonts w:asciiTheme="majorEastAsia" w:eastAsiaTheme="majorEastAsia" w:hAnsiTheme="majorEastAsia" w:hint="eastAsia"/>
          <w:color w:val="000000" w:themeColor="text1"/>
          <w:sz w:val="24"/>
          <w:szCs w:val="24"/>
        </w:rPr>
        <w:t>に従っていない状況が著しいと認められる場合又はその疑いが</w:t>
      </w:r>
    </w:p>
    <w:p w14:paraId="12E414FF" w14:textId="77777777" w:rsidR="00546F0A" w:rsidRDefault="00EC1C85" w:rsidP="00F4494C">
      <w:pPr>
        <w:overflowPunct w:val="0"/>
        <w:autoSpaceDE w:val="0"/>
        <w:autoSpaceDN w:val="0"/>
        <w:spacing w:line="300" w:lineRule="exact"/>
        <w:ind w:firstLineChars="300" w:firstLine="659"/>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ある場合</w:t>
      </w:r>
    </w:p>
    <w:p w14:paraId="53063395" w14:textId="77777777" w:rsidR="00962122" w:rsidRPr="00220BBA" w:rsidRDefault="00962122" w:rsidP="00F4494C">
      <w:pPr>
        <w:overflowPunct w:val="0"/>
        <w:autoSpaceDE w:val="0"/>
        <w:autoSpaceDN w:val="0"/>
        <w:spacing w:line="300" w:lineRule="exact"/>
        <w:ind w:firstLineChars="300" w:firstLine="659"/>
        <w:rPr>
          <w:rFonts w:asciiTheme="majorEastAsia" w:eastAsiaTheme="majorEastAsia" w:hAnsiTheme="majorEastAsia"/>
          <w:color w:val="000000" w:themeColor="text1"/>
          <w:sz w:val="24"/>
          <w:szCs w:val="24"/>
        </w:rPr>
      </w:pPr>
    </w:p>
    <w:p w14:paraId="2FF5B6C4" w14:textId="77777777" w:rsidR="00B5132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イ　</w:t>
      </w:r>
      <w:r w:rsidR="00EC1C85" w:rsidRPr="00220BBA">
        <w:rPr>
          <w:rFonts w:asciiTheme="majorEastAsia" w:eastAsiaTheme="majorEastAsia" w:hAnsiTheme="majorEastAsia" w:hint="eastAsia"/>
          <w:color w:val="000000" w:themeColor="text1"/>
          <w:sz w:val="24"/>
          <w:szCs w:val="24"/>
        </w:rPr>
        <w:t>介護報酬請求について不正又は</w:t>
      </w:r>
      <w:r w:rsidR="00A44845" w:rsidRPr="00220BBA">
        <w:rPr>
          <w:rFonts w:asciiTheme="majorEastAsia" w:eastAsiaTheme="majorEastAsia" w:hAnsiTheme="majorEastAsia" w:hint="eastAsia"/>
          <w:color w:val="000000" w:themeColor="text1"/>
          <w:sz w:val="24"/>
          <w:szCs w:val="24"/>
        </w:rPr>
        <w:t>その</w:t>
      </w:r>
      <w:r w:rsidR="00EC1C85" w:rsidRPr="00220BBA">
        <w:rPr>
          <w:rFonts w:asciiTheme="majorEastAsia" w:eastAsiaTheme="majorEastAsia" w:hAnsiTheme="majorEastAsia" w:hint="eastAsia"/>
          <w:color w:val="000000" w:themeColor="text1"/>
          <w:sz w:val="24"/>
          <w:szCs w:val="24"/>
        </w:rPr>
        <w:t>疑いがある場合</w:t>
      </w:r>
    </w:p>
    <w:p w14:paraId="00715CAA" w14:textId="77777777" w:rsidR="00962122" w:rsidRPr="00220BBA" w:rsidRDefault="00962122"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17FCA8F9" w14:textId="77777777" w:rsidR="00B5132A"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ウ　</w:t>
      </w:r>
      <w:r w:rsidR="00EC1C85" w:rsidRPr="00220BBA">
        <w:rPr>
          <w:rFonts w:asciiTheme="majorEastAsia" w:eastAsiaTheme="majorEastAsia" w:hAnsiTheme="majorEastAsia" w:hint="eastAsia"/>
          <w:color w:val="000000" w:themeColor="text1"/>
          <w:sz w:val="24"/>
          <w:szCs w:val="24"/>
        </w:rPr>
        <w:t>高齢者虐待等がある又はその疑いがある場合</w:t>
      </w:r>
    </w:p>
    <w:p w14:paraId="52EB0950" w14:textId="77777777" w:rsidR="00B5132A" w:rsidRPr="00220BBA" w:rsidRDefault="00B5132A"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p>
    <w:p w14:paraId="1DD11187" w14:textId="77777777" w:rsidR="00B5132A" w:rsidRPr="00220BBA"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（２）</w:t>
      </w:r>
      <w:r w:rsidR="00B5132A" w:rsidRPr="00220BBA">
        <w:rPr>
          <w:rFonts w:asciiTheme="majorEastAsia" w:eastAsiaTheme="majorEastAsia" w:hAnsiTheme="majorEastAsia" w:hint="eastAsia"/>
          <w:color w:val="000000" w:themeColor="text1"/>
          <w:sz w:val="24"/>
          <w:szCs w:val="24"/>
        </w:rPr>
        <w:t>監査対象の選定</w:t>
      </w:r>
    </w:p>
    <w:p w14:paraId="789A2089"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監査は、次に掲げる情報を踏まえて、指定基準違反等の確認について必要があると認める場合に行う。</w:t>
      </w:r>
    </w:p>
    <w:p w14:paraId="4BDF2653"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ア　</w:t>
      </w:r>
      <w:r w:rsidR="00B5132A" w:rsidRPr="00220BBA">
        <w:rPr>
          <w:rFonts w:asciiTheme="majorEastAsia" w:eastAsiaTheme="majorEastAsia" w:hAnsiTheme="majorEastAsia" w:hint="eastAsia"/>
          <w:color w:val="000000" w:themeColor="text1"/>
          <w:sz w:val="24"/>
          <w:szCs w:val="24"/>
        </w:rPr>
        <w:t>通報、苦情、相談等に基づく情報</w:t>
      </w:r>
    </w:p>
    <w:p w14:paraId="4ACE100C" w14:textId="77777777" w:rsidR="00571D9E"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5E4A8AA7"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イ　</w:t>
      </w:r>
      <w:r w:rsidR="00B5132A" w:rsidRPr="00220BBA">
        <w:rPr>
          <w:rFonts w:asciiTheme="majorEastAsia" w:eastAsiaTheme="majorEastAsia" w:hAnsiTheme="majorEastAsia" w:hint="eastAsia"/>
          <w:color w:val="000000" w:themeColor="text1"/>
          <w:sz w:val="24"/>
          <w:szCs w:val="24"/>
        </w:rPr>
        <w:t>介護報酬の請求データ等の分析から特異傾向を示す介護サービス事業者等に係る情報</w:t>
      </w:r>
    </w:p>
    <w:p w14:paraId="6CB610E4" w14:textId="77777777" w:rsidR="00571D9E"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1FB2EE12"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ウ　</w:t>
      </w:r>
      <w:r w:rsidR="00F478AB">
        <w:rPr>
          <w:rFonts w:asciiTheme="majorEastAsia" w:eastAsiaTheme="majorEastAsia" w:hAnsiTheme="majorEastAsia" w:hint="eastAsia"/>
          <w:color w:val="000000" w:themeColor="text1"/>
          <w:sz w:val="24"/>
          <w:szCs w:val="24"/>
        </w:rPr>
        <w:t>運営</w:t>
      </w:r>
      <w:r w:rsidR="00B5132A" w:rsidRPr="00220BBA">
        <w:rPr>
          <w:rFonts w:asciiTheme="majorEastAsia" w:eastAsiaTheme="majorEastAsia" w:hAnsiTheme="majorEastAsia" w:hint="eastAsia"/>
          <w:color w:val="000000" w:themeColor="text1"/>
          <w:sz w:val="24"/>
          <w:szCs w:val="24"/>
        </w:rPr>
        <w:t>指導において確認した指定基準違反等に</w:t>
      </w:r>
      <w:r w:rsidR="001B3C5F" w:rsidRPr="00220BBA">
        <w:rPr>
          <w:rFonts w:asciiTheme="majorEastAsia" w:eastAsiaTheme="majorEastAsia" w:hAnsiTheme="majorEastAsia" w:hint="eastAsia"/>
          <w:color w:val="000000" w:themeColor="text1"/>
          <w:sz w:val="24"/>
          <w:szCs w:val="24"/>
        </w:rPr>
        <w:t>係る</w:t>
      </w:r>
      <w:r w:rsidR="00B5132A" w:rsidRPr="00220BBA">
        <w:rPr>
          <w:rFonts w:asciiTheme="majorEastAsia" w:eastAsiaTheme="majorEastAsia" w:hAnsiTheme="majorEastAsia" w:hint="eastAsia"/>
          <w:color w:val="000000" w:themeColor="text1"/>
          <w:sz w:val="24"/>
          <w:szCs w:val="24"/>
        </w:rPr>
        <w:t>情報</w:t>
      </w:r>
    </w:p>
    <w:p w14:paraId="2E63EA1A" w14:textId="77777777" w:rsidR="00571D9E" w:rsidRPr="00220BBA" w:rsidRDefault="00571D9E"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4A18BED0" w14:textId="77777777" w:rsidR="007572C9" w:rsidRDefault="007572C9" w:rsidP="00F4494C">
      <w:pPr>
        <w:overflowPunct w:val="0"/>
        <w:autoSpaceDE w:val="0"/>
        <w:autoSpaceDN w:val="0"/>
        <w:spacing w:line="300" w:lineRule="exact"/>
        <w:ind w:leftChars="107" w:left="203" w:firstLineChars="100" w:firstLine="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エ　</w:t>
      </w:r>
      <w:r w:rsidR="00B5132A" w:rsidRPr="00220BBA">
        <w:rPr>
          <w:rFonts w:asciiTheme="majorEastAsia" w:eastAsiaTheme="majorEastAsia" w:hAnsiTheme="majorEastAsia" w:hint="eastAsia"/>
          <w:color w:val="000000" w:themeColor="text1"/>
          <w:sz w:val="24"/>
          <w:szCs w:val="24"/>
        </w:rPr>
        <w:t>死亡事故等の重大事故の発生又は利用者の生命、心身又は財産への重大な被害が生じ</w:t>
      </w:r>
    </w:p>
    <w:p w14:paraId="325D0376" w14:textId="77777777" w:rsidR="00037ECA" w:rsidRDefault="00B5132A" w:rsidP="00F4494C">
      <w:pPr>
        <w:overflowPunct w:val="0"/>
        <w:autoSpaceDE w:val="0"/>
        <w:autoSpaceDN w:val="0"/>
        <w:spacing w:line="300" w:lineRule="exact"/>
        <w:ind w:leftChars="107" w:left="203" w:firstLineChars="200" w:firstLine="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るおそれに</w:t>
      </w:r>
      <w:r w:rsidR="001B3C5F" w:rsidRPr="00220BBA">
        <w:rPr>
          <w:rFonts w:asciiTheme="majorEastAsia" w:eastAsiaTheme="majorEastAsia" w:hAnsiTheme="majorEastAsia" w:hint="eastAsia"/>
          <w:color w:val="000000" w:themeColor="text1"/>
          <w:sz w:val="24"/>
          <w:szCs w:val="24"/>
        </w:rPr>
        <w:t>係る</w:t>
      </w:r>
      <w:r w:rsidRPr="00220BBA">
        <w:rPr>
          <w:rFonts w:asciiTheme="majorEastAsia" w:eastAsiaTheme="majorEastAsia" w:hAnsiTheme="majorEastAsia" w:hint="eastAsia"/>
          <w:color w:val="000000" w:themeColor="text1"/>
          <w:sz w:val="24"/>
          <w:szCs w:val="24"/>
        </w:rPr>
        <w:t>情報</w:t>
      </w:r>
    </w:p>
    <w:p w14:paraId="355A8DCD" w14:textId="77777777" w:rsidR="00571D9E" w:rsidRPr="00220BBA" w:rsidRDefault="00571D9E" w:rsidP="00F4494C">
      <w:pPr>
        <w:overflowPunct w:val="0"/>
        <w:autoSpaceDE w:val="0"/>
        <w:autoSpaceDN w:val="0"/>
        <w:spacing w:line="300" w:lineRule="exact"/>
        <w:ind w:leftChars="107" w:left="203" w:firstLineChars="200" w:firstLine="440"/>
        <w:rPr>
          <w:rFonts w:asciiTheme="majorEastAsia" w:eastAsiaTheme="majorEastAsia" w:hAnsiTheme="majorEastAsia"/>
          <w:color w:val="000000" w:themeColor="text1"/>
          <w:sz w:val="24"/>
          <w:szCs w:val="24"/>
        </w:rPr>
      </w:pPr>
    </w:p>
    <w:p w14:paraId="6DFEB355" w14:textId="77777777" w:rsidR="00B5132A" w:rsidRDefault="007572C9"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オ　</w:t>
      </w:r>
      <w:r w:rsidR="00B5132A" w:rsidRPr="00220BBA">
        <w:rPr>
          <w:rFonts w:asciiTheme="majorEastAsia" w:eastAsiaTheme="majorEastAsia" w:hAnsiTheme="majorEastAsia" w:hint="eastAsia"/>
          <w:color w:val="000000" w:themeColor="text1"/>
          <w:sz w:val="24"/>
          <w:szCs w:val="24"/>
        </w:rPr>
        <w:t>意図的な隠ぺい等の悪質な不正が疑われる情報</w:t>
      </w:r>
    </w:p>
    <w:p w14:paraId="5F32B71E" w14:textId="77777777" w:rsidR="00F4494C" w:rsidRDefault="00F4494C" w:rsidP="00F4494C">
      <w:pPr>
        <w:overflowPunct w:val="0"/>
        <w:autoSpaceDE w:val="0"/>
        <w:autoSpaceDN w:val="0"/>
        <w:spacing w:line="300" w:lineRule="exact"/>
        <w:ind w:firstLineChars="200" w:firstLine="440"/>
        <w:rPr>
          <w:rFonts w:asciiTheme="majorEastAsia" w:eastAsiaTheme="majorEastAsia" w:hAnsiTheme="majorEastAsia"/>
          <w:color w:val="000000" w:themeColor="text1"/>
          <w:sz w:val="24"/>
          <w:szCs w:val="24"/>
        </w:rPr>
      </w:pPr>
    </w:p>
    <w:p w14:paraId="37A7E1D3" w14:textId="77777777" w:rsidR="00F4494C" w:rsidRDefault="00F4494C">
      <w:pPr>
        <w:widowControl/>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br w:type="page"/>
      </w:r>
    </w:p>
    <w:p w14:paraId="3E8F3305" w14:textId="77777777" w:rsidR="00B5132A" w:rsidRPr="00220BBA" w:rsidRDefault="007572C9" w:rsidP="00F4494C">
      <w:pPr>
        <w:overflowPunct w:val="0"/>
        <w:autoSpaceDE w:val="0"/>
        <w:autoSpaceDN w:val="0"/>
        <w:spacing w:line="300" w:lineRule="exact"/>
        <w:ind w:left="221" w:hangingChars="100" w:hanging="221"/>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lastRenderedPageBreak/>
        <w:t>３</w:t>
      </w:r>
      <w:r w:rsidR="001A57F6" w:rsidRPr="00220BBA">
        <w:rPr>
          <w:rFonts w:asciiTheme="majorEastAsia" w:eastAsiaTheme="majorEastAsia" w:hAnsiTheme="majorEastAsia" w:hint="eastAsia"/>
          <w:b/>
          <w:color w:val="000000" w:themeColor="text1"/>
          <w:sz w:val="24"/>
          <w:szCs w:val="24"/>
        </w:rPr>
        <w:t xml:space="preserve">　</w:t>
      </w:r>
      <w:r w:rsidR="00B5132A" w:rsidRPr="00220BBA">
        <w:rPr>
          <w:rFonts w:asciiTheme="majorEastAsia" w:eastAsiaTheme="majorEastAsia" w:hAnsiTheme="majorEastAsia" w:hint="eastAsia"/>
          <w:b/>
          <w:color w:val="000000" w:themeColor="text1"/>
          <w:sz w:val="24"/>
          <w:szCs w:val="24"/>
        </w:rPr>
        <w:t>業務管理体制確認検査</w:t>
      </w:r>
    </w:p>
    <w:p w14:paraId="16A518B7" w14:textId="77777777" w:rsidR="00B5132A" w:rsidRPr="00220BBA"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（１）</w:t>
      </w:r>
      <w:r w:rsidR="00B5132A" w:rsidRPr="00220BBA">
        <w:rPr>
          <w:rFonts w:asciiTheme="majorEastAsia" w:eastAsiaTheme="majorEastAsia" w:hAnsiTheme="majorEastAsia" w:hint="eastAsia"/>
          <w:color w:val="000000" w:themeColor="text1"/>
          <w:sz w:val="24"/>
          <w:szCs w:val="24"/>
        </w:rPr>
        <w:t>目的</w:t>
      </w:r>
    </w:p>
    <w:p w14:paraId="56B1EC69"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　　　法第１１５条の３３第１項の規定に基づく介護サービス事業者等（地域密着型サービス事業又は地域密着型介護予防サービス事業のみを行う介護サービス事業者であって、当該指定に係る全ての事業所が志木市の区域内にのみ所在するものに限る。）に対する業務管理体制の整備に係る確認検査は、法第１１５条の３２第１項に定める業務管理体制が適切に整備されているか</w:t>
      </w:r>
      <w:r w:rsidR="001B3C5F" w:rsidRPr="00220BBA">
        <w:rPr>
          <w:rFonts w:asciiTheme="majorEastAsia" w:eastAsiaTheme="majorEastAsia" w:hAnsiTheme="majorEastAsia" w:hint="eastAsia"/>
          <w:color w:val="000000" w:themeColor="text1"/>
          <w:sz w:val="24"/>
          <w:szCs w:val="24"/>
        </w:rPr>
        <w:t>を</w:t>
      </w:r>
      <w:r w:rsidRPr="00220BBA">
        <w:rPr>
          <w:rFonts w:asciiTheme="majorEastAsia" w:eastAsiaTheme="majorEastAsia" w:hAnsiTheme="majorEastAsia" w:hint="eastAsia"/>
          <w:color w:val="000000" w:themeColor="text1"/>
          <w:sz w:val="24"/>
          <w:szCs w:val="24"/>
        </w:rPr>
        <w:t>確認するために実施する。</w:t>
      </w:r>
    </w:p>
    <w:p w14:paraId="02C76060" w14:textId="77777777" w:rsidR="00B5132A" w:rsidRPr="00220BBA" w:rsidRDefault="00B5132A" w:rsidP="00F4494C">
      <w:pPr>
        <w:overflowPunct w:val="0"/>
        <w:autoSpaceDE w:val="0"/>
        <w:autoSpaceDN w:val="0"/>
        <w:spacing w:line="300" w:lineRule="exact"/>
        <w:ind w:left="440" w:hangingChars="200" w:hanging="440"/>
        <w:rPr>
          <w:rFonts w:asciiTheme="majorEastAsia" w:eastAsiaTheme="majorEastAsia" w:hAnsiTheme="majorEastAsia"/>
          <w:color w:val="000000" w:themeColor="text1"/>
          <w:sz w:val="24"/>
          <w:szCs w:val="24"/>
        </w:rPr>
      </w:pPr>
    </w:p>
    <w:p w14:paraId="35C8E964" w14:textId="77777777" w:rsidR="00571D9E" w:rsidRDefault="002F7028" w:rsidP="00F4494C">
      <w:pPr>
        <w:overflowPunct w:val="0"/>
        <w:autoSpaceDE w:val="0"/>
        <w:autoSpaceDN w:val="0"/>
        <w:spacing w:line="300" w:lineRule="exact"/>
        <w:ind w:left="22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（２）</w:t>
      </w:r>
      <w:r w:rsidR="00B5132A" w:rsidRPr="00220BBA">
        <w:rPr>
          <w:rFonts w:asciiTheme="majorEastAsia" w:eastAsiaTheme="majorEastAsia" w:hAnsiTheme="majorEastAsia" w:hint="eastAsia"/>
          <w:color w:val="000000" w:themeColor="text1"/>
          <w:sz w:val="24"/>
          <w:szCs w:val="24"/>
        </w:rPr>
        <w:t>検査</w:t>
      </w:r>
      <w:r w:rsidRPr="00220BBA">
        <w:rPr>
          <w:rFonts w:asciiTheme="majorEastAsia" w:eastAsiaTheme="majorEastAsia" w:hAnsiTheme="majorEastAsia" w:hint="eastAsia"/>
          <w:color w:val="000000" w:themeColor="text1"/>
          <w:sz w:val="24"/>
          <w:szCs w:val="24"/>
        </w:rPr>
        <w:t>の</w:t>
      </w:r>
      <w:r w:rsidR="00B5132A" w:rsidRPr="00220BBA">
        <w:rPr>
          <w:rFonts w:asciiTheme="majorEastAsia" w:eastAsiaTheme="majorEastAsia" w:hAnsiTheme="majorEastAsia" w:hint="eastAsia"/>
          <w:color w:val="000000" w:themeColor="text1"/>
          <w:sz w:val="24"/>
          <w:szCs w:val="24"/>
        </w:rPr>
        <w:t>方法</w:t>
      </w:r>
    </w:p>
    <w:p w14:paraId="77AE62BD" w14:textId="77777777" w:rsidR="00B5132A" w:rsidRPr="00220BBA" w:rsidRDefault="002F7028" w:rsidP="00F4494C">
      <w:pPr>
        <w:overflowPunct w:val="0"/>
        <w:autoSpaceDE w:val="0"/>
        <w:autoSpaceDN w:val="0"/>
        <w:spacing w:line="300" w:lineRule="exact"/>
        <w:ind w:leftChars="100" w:left="190" w:firstLineChars="100" w:firstLine="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ア　</w:t>
      </w:r>
      <w:r w:rsidR="00B5132A" w:rsidRPr="00220BBA">
        <w:rPr>
          <w:rFonts w:asciiTheme="majorEastAsia" w:eastAsiaTheme="majorEastAsia" w:hAnsiTheme="majorEastAsia" w:hint="eastAsia"/>
          <w:color w:val="000000" w:themeColor="text1"/>
          <w:sz w:val="24"/>
          <w:szCs w:val="24"/>
        </w:rPr>
        <w:t>検査の実施方法は、一般検査及び特別検査とする。</w:t>
      </w:r>
    </w:p>
    <w:p w14:paraId="780EF374" w14:textId="77777777" w:rsidR="002F7028" w:rsidRPr="00571D9E" w:rsidRDefault="002F7028" w:rsidP="00F4494C">
      <w:pPr>
        <w:overflowPunct w:val="0"/>
        <w:autoSpaceDE w:val="0"/>
        <w:autoSpaceDN w:val="0"/>
        <w:spacing w:line="300" w:lineRule="exact"/>
        <w:ind w:leftChars="100" w:left="190" w:firstLineChars="100" w:firstLine="220"/>
        <w:rPr>
          <w:rFonts w:asciiTheme="majorEastAsia" w:eastAsiaTheme="majorEastAsia" w:hAnsiTheme="majorEastAsia"/>
          <w:color w:val="000000" w:themeColor="text1"/>
          <w:sz w:val="24"/>
          <w:szCs w:val="24"/>
        </w:rPr>
      </w:pPr>
    </w:p>
    <w:p w14:paraId="709EA0A6" w14:textId="77777777" w:rsidR="00B5132A" w:rsidRPr="00220BBA" w:rsidRDefault="002F7028" w:rsidP="00F4494C">
      <w:pPr>
        <w:overflowPunct w:val="0"/>
        <w:autoSpaceDE w:val="0"/>
        <w:autoSpaceDN w:val="0"/>
        <w:spacing w:line="300" w:lineRule="exact"/>
        <w:ind w:leftChars="200" w:left="600" w:hangingChars="100" w:hanging="22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イ　</w:t>
      </w:r>
      <w:r w:rsidR="00B5132A" w:rsidRPr="00220BBA">
        <w:rPr>
          <w:rFonts w:asciiTheme="majorEastAsia" w:eastAsiaTheme="majorEastAsia" w:hAnsiTheme="majorEastAsia" w:hint="eastAsia"/>
          <w:color w:val="000000" w:themeColor="text1"/>
          <w:sz w:val="24"/>
          <w:szCs w:val="24"/>
        </w:rPr>
        <w:t>一般検査は定期的に実施し、</w:t>
      </w:r>
      <w:r w:rsidR="00F478AB">
        <w:rPr>
          <w:rFonts w:asciiTheme="majorEastAsia" w:eastAsiaTheme="majorEastAsia" w:hAnsiTheme="majorEastAsia" w:hint="eastAsia"/>
          <w:color w:val="000000" w:themeColor="text1"/>
          <w:sz w:val="24"/>
          <w:szCs w:val="24"/>
        </w:rPr>
        <w:t>運営</w:t>
      </w:r>
      <w:r w:rsidR="00B5132A" w:rsidRPr="00220BBA">
        <w:rPr>
          <w:rFonts w:asciiTheme="majorEastAsia" w:eastAsiaTheme="majorEastAsia" w:hAnsiTheme="majorEastAsia" w:hint="eastAsia"/>
          <w:color w:val="000000" w:themeColor="text1"/>
          <w:sz w:val="24"/>
          <w:szCs w:val="24"/>
        </w:rPr>
        <w:t>指導を行う場合には、併せて実施する。</w:t>
      </w:r>
    </w:p>
    <w:p w14:paraId="1085F5B8" w14:textId="77777777" w:rsidR="002F7028" w:rsidRPr="00220BBA" w:rsidRDefault="002F7028" w:rsidP="00F4494C">
      <w:pPr>
        <w:overflowPunct w:val="0"/>
        <w:autoSpaceDE w:val="0"/>
        <w:autoSpaceDN w:val="0"/>
        <w:spacing w:line="300" w:lineRule="exact"/>
        <w:ind w:leftChars="200" w:left="600" w:hangingChars="100" w:hanging="220"/>
        <w:rPr>
          <w:rFonts w:asciiTheme="majorEastAsia" w:eastAsiaTheme="majorEastAsia" w:hAnsiTheme="majorEastAsia"/>
          <w:color w:val="000000" w:themeColor="text1"/>
          <w:sz w:val="24"/>
          <w:szCs w:val="24"/>
        </w:rPr>
      </w:pPr>
    </w:p>
    <w:p w14:paraId="7E305F98" w14:textId="77777777" w:rsidR="00DB327A" w:rsidRPr="00220BBA" w:rsidRDefault="002F7028" w:rsidP="00F4494C">
      <w:pPr>
        <w:overflowPunct w:val="0"/>
        <w:autoSpaceDE w:val="0"/>
        <w:autoSpaceDN w:val="0"/>
        <w:spacing w:line="300" w:lineRule="exact"/>
        <w:ind w:leftChars="200" w:left="710" w:hangingChars="150" w:hanging="33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 xml:space="preserve">ウ　</w:t>
      </w:r>
      <w:r w:rsidR="00B5132A" w:rsidRPr="00220BBA">
        <w:rPr>
          <w:rFonts w:asciiTheme="majorEastAsia" w:eastAsiaTheme="majorEastAsia" w:hAnsiTheme="majorEastAsia" w:hint="eastAsia"/>
          <w:color w:val="000000" w:themeColor="text1"/>
          <w:sz w:val="24"/>
          <w:szCs w:val="24"/>
        </w:rPr>
        <w:t>特別検査は、介護サービス事業者等の指定の取消し等に相当する事案が発生した場合</w:t>
      </w:r>
    </w:p>
    <w:p w14:paraId="20D03C90" w14:textId="77777777" w:rsidR="00DB327A" w:rsidRPr="00220BBA" w:rsidRDefault="00B5132A" w:rsidP="00F4494C">
      <w:pPr>
        <w:overflowPunct w:val="0"/>
        <w:autoSpaceDE w:val="0"/>
        <w:autoSpaceDN w:val="0"/>
        <w:spacing w:line="300" w:lineRule="exact"/>
        <w:ind w:leftChars="300" w:left="569"/>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に、当該介護サービス事業者等における業務管理体制の整備状況を検証するとともに、当</w:t>
      </w:r>
    </w:p>
    <w:p w14:paraId="6FB01AFB" w14:textId="77777777" w:rsidR="00B5132A" w:rsidRPr="00220BBA" w:rsidRDefault="00B5132A" w:rsidP="00F4494C">
      <w:pPr>
        <w:overflowPunct w:val="0"/>
        <w:autoSpaceDE w:val="0"/>
        <w:autoSpaceDN w:val="0"/>
        <w:spacing w:line="300" w:lineRule="exact"/>
        <w:ind w:leftChars="300" w:left="679" w:hangingChars="50" w:hanging="110"/>
        <w:rPr>
          <w:rFonts w:asciiTheme="majorEastAsia" w:eastAsiaTheme="majorEastAsia" w:hAnsiTheme="majorEastAsia"/>
          <w:color w:val="000000" w:themeColor="text1"/>
          <w:sz w:val="24"/>
          <w:szCs w:val="24"/>
        </w:rPr>
      </w:pPr>
      <w:r w:rsidRPr="00220BBA">
        <w:rPr>
          <w:rFonts w:asciiTheme="majorEastAsia" w:eastAsiaTheme="majorEastAsia" w:hAnsiTheme="majorEastAsia" w:hint="eastAsia"/>
          <w:color w:val="000000" w:themeColor="text1"/>
          <w:sz w:val="24"/>
          <w:szCs w:val="24"/>
        </w:rPr>
        <w:t>該事案への組織的関与の有無を検証するために実施する。</w:t>
      </w:r>
    </w:p>
    <w:sectPr w:rsidR="00B5132A" w:rsidRPr="00220BBA" w:rsidSect="000B0EFE">
      <w:footerReference w:type="default" r:id="rId7"/>
      <w:pgSz w:w="11906" w:h="16838" w:code="9"/>
      <w:pgMar w:top="1134" w:right="1304" w:bottom="1134" w:left="1304" w:header="851" w:footer="284" w:gutter="0"/>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566F" w14:textId="77777777" w:rsidR="0050050E" w:rsidRDefault="00124165">
      <w:r>
        <w:separator/>
      </w:r>
    </w:p>
  </w:endnote>
  <w:endnote w:type="continuationSeparator" w:id="0">
    <w:p w14:paraId="4F2A817B" w14:textId="77777777" w:rsidR="0050050E" w:rsidRDefault="0012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446660"/>
      <w:docPartObj>
        <w:docPartGallery w:val="Page Numbers (Bottom of Page)"/>
        <w:docPartUnique/>
      </w:docPartObj>
    </w:sdtPr>
    <w:sdtEndPr>
      <w:rPr>
        <w:sz w:val="20"/>
        <w:szCs w:val="20"/>
      </w:rPr>
    </w:sdtEndPr>
    <w:sdtContent>
      <w:p w14:paraId="64D85FAF" w14:textId="77777777" w:rsidR="0050050E" w:rsidRDefault="00124165">
        <w:pPr>
          <w:pStyle w:val="a5"/>
          <w:jc w:val="center"/>
          <w:rPr>
            <w:sz w:val="20"/>
            <w:szCs w:val="20"/>
          </w:rPr>
        </w:pPr>
        <w:r>
          <w:rPr>
            <w:rFonts w:hint="eastAsia"/>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4494C" w:rsidRPr="00F4494C">
          <w:rPr>
            <w:noProof/>
            <w:sz w:val="20"/>
            <w:szCs w:val="20"/>
            <w:lang w:val="ja-JP"/>
          </w:rPr>
          <w:t>1</w:t>
        </w:r>
        <w:r>
          <w:rPr>
            <w:sz w:val="20"/>
            <w:szCs w:val="20"/>
          </w:rPr>
          <w:fldChar w:fldCharType="end"/>
        </w:r>
        <w:r>
          <w:rPr>
            <w:rFonts w:hint="eastAsia"/>
            <w:sz w:val="20"/>
            <w:szCs w:val="20"/>
          </w:rPr>
          <w:t xml:space="preserve"> -</w:t>
        </w:r>
      </w:p>
    </w:sdtContent>
  </w:sdt>
  <w:p w14:paraId="5BDBA313" w14:textId="77777777" w:rsidR="0050050E" w:rsidRDefault="00500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F1A3" w14:textId="77777777" w:rsidR="0050050E" w:rsidRDefault="00124165">
      <w:r>
        <w:separator/>
      </w:r>
    </w:p>
  </w:footnote>
  <w:footnote w:type="continuationSeparator" w:id="0">
    <w:p w14:paraId="183541C1" w14:textId="77777777" w:rsidR="0050050E" w:rsidRDefault="0012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0E"/>
    <w:rsid w:val="000208D5"/>
    <w:rsid w:val="000220F2"/>
    <w:rsid w:val="00037ECA"/>
    <w:rsid w:val="000B0EFE"/>
    <w:rsid w:val="000C517C"/>
    <w:rsid w:val="00124165"/>
    <w:rsid w:val="001679A0"/>
    <w:rsid w:val="001A3ACD"/>
    <w:rsid w:val="001A57F6"/>
    <w:rsid w:val="001B3C5F"/>
    <w:rsid w:val="00205D38"/>
    <w:rsid w:val="00207E17"/>
    <w:rsid w:val="00220BBA"/>
    <w:rsid w:val="0022764A"/>
    <w:rsid w:val="00240FB0"/>
    <w:rsid w:val="002F7028"/>
    <w:rsid w:val="00326B20"/>
    <w:rsid w:val="00377A2F"/>
    <w:rsid w:val="00433753"/>
    <w:rsid w:val="004C10E6"/>
    <w:rsid w:val="00500415"/>
    <w:rsid w:val="0050050E"/>
    <w:rsid w:val="00546F0A"/>
    <w:rsid w:val="00571D9E"/>
    <w:rsid w:val="005F38EE"/>
    <w:rsid w:val="006C4155"/>
    <w:rsid w:val="007310CE"/>
    <w:rsid w:val="007572C9"/>
    <w:rsid w:val="00790E31"/>
    <w:rsid w:val="007B170D"/>
    <w:rsid w:val="007F3057"/>
    <w:rsid w:val="0081780F"/>
    <w:rsid w:val="0082706F"/>
    <w:rsid w:val="008347FD"/>
    <w:rsid w:val="00867537"/>
    <w:rsid w:val="00962122"/>
    <w:rsid w:val="00962D8D"/>
    <w:rsid w:val="009667F8"/>
    <w:rsid w:val="009703F3"/>
    <w:rsid w:val="009925E6"/>
    <w:rsid w:val="009A0810"/>
    <w:rsid w:val="009A2CCC"/>
    <w:rsid w:val="00A44845"/>
    <w:rsid w:val="00A72C16"/>
    <w:rsid w:val="00A76B0C"/>
    <w:rsid w:val="00A97C2F"/>
    <w:rsid w:val="00AC33E0"/>
    <w:rsid w:val="00B5132A"/>
    <w:rsid w:val="00C424D9"/>
    <w:rsid w:val="00C441E5"/>
    <w:rsid w:val="00CD501E"/>
    <w:rsid w:val="00D31DC9"/>
    <w:rsid w:val="00D47AFB"/>
    <w:rsid w:val="00D71B9C"/>
    <w:rsid w:val="00D822A0"/>
    <w:rsid w:val="00D95CD1"/>
    <w:rsid w:val="00DB327A"/>
    <w:rsid w:val="00E24B5D"/>
    <w:rsid w:val="00E632FC"/>
    <w:rsid w:val="00E823CF"/>
    <w:rsid w:val="00EC1C85"/>
    <w:rsid w:val="00ED57F7"/>
    <w:rsid w:val="00F2718F"/>
    <w:rsid w:val="00F333B6"/>
    <w:rsid w:val="00F4494C"/>
    <w:rsid w:val="00F478AB"/>
    <w:rsid w:val="00FF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A8C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rPr>
      <w:rFonts w:ascii="ＭＳ 明朝" w:eastAsia="ＭＳ 明朝"/>
    </w:rPr>
  </w:style>
  <w:style w:type="paragraph" w:styleId="ac">
    <w:name w:val="List Paragraph"/>
    <w:basedOn w:val="a"/>
    <w:uiPriority w:val="34"/>
    <w:qFormat/>
    <w:pPr>
      <w:ind w:leftChars="400" w:left="840"/>
    </w:pPr>
  </w:style>
  <w:style w:type="table" w:customStyle="1" w:styleId="1">
    <w:name w:val="表 (格子)1"/>
    <w:basedOn w:val="a1"/>
    <w:uiPriority w:val="59"/>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75A1-F01C-4A12-A925-767A3F8F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2022-04-11T02:20:00Z</dcterms:created>
  <dcterms:modified xsi:type="dcterms:W3CDTF">2023-05-09T05:37:00Z</dcterms:modified>
</cp:coreProperties>
</file>